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B3" w:rsidRPr="008353B3" w:rsidRDefault="008353B3" w:rsidP="008353B3">
      <w:pPr>
        <w:pStyle w:val="Nadpis1"/>
        <w:rPr>
          <w:rFonts w:cs="Arial"/>
          <w:bCs w:val="0"/>
          <w:caps/>
          <w:sz w:val="22"/>
          <w:szCs w:val="22"/>
        </w:rPr>
      </w:pPr>
      <w:r w:rsidRPr="008353B3">
        <w:rPr>
          <w:rFonts w:cs="Arial"/>
          <w:bCs w:val="0"/>
          <w:caps/>
          <w:sz w:val="22"/>
          <w:szCs w:val="22"/>
        </w:rPr>
        <w:t xml:space="preserve">Podklad pro </w:t>
      </w:r>
      <w:proofErr w:type="gramStart"/>
      <w:r w:rsidRPr="008353B3">
        <w:rPr>
          <w:rFonts w:cs="Arial"/>
          <w:bCs w:val="0"/>
          <w:caps/>
          <w:sz w:val="22"/>
          <w:szCs w:val="22"/>
        </w:rPr>
        <w:t>rozhodnutí     č:</w:t>
      </w:r>
      <w:proofErr w:type="gramEnd"/>
    </w:p>
    <w:p w:rsidR="008353B3" w:rsidRPr="008353B3" w:rsidRDefault="008353B3" w:rsidP="008353B3">
      <w:pPr>
        <w:pStyle w:val="Prvnzhlavzprvy"/>
        <w:spacing w:before="0" w:after="0" w:line="360" w:lineRule="auto"/>
        <w:ind w:left="0" w:firstLine="0"/>
        <w:outlineLvl w:val="0"/>
        <w:rPr>
          <w:rFonts w:cs="Arial"/>
          <w:bCs/>
          <w:spacing w:val="0"/>
          <w:sz w:val="20"/>
        </w:rPr>
      </w:pPr>
      <w:r w:rsidRPr="008353B3">
        <w:rPr>
          <w:rStyle w:val="Nzevzhlavzprvy"/>
          <w:rFonts w:ascii="Arial" w:hAnsi="Arial" w:cs="Arial"/>
          <w:spacing w:val="0"/>
          <w:sz w:val="20"/>
        </w:rPr>
        <w:t>Komu:</w:t>
      </w:r>
      <w:r w:rsidRPr="008353B3">
        <w:rPr>
          <w:rStyle w:val="Nzevzhlavzprvy"/>
          <w:rFonts w:ascii="Arial" w:hAnsi="Arial" w:cs="Arial"/>
          <w:spacing w:val="0"/>
          <w:sz w:val="20"/>
        </w:rPr>
        <w:tab/>
      </w:r>
      <w:r w:rsidRPr="008353B3">
        <w:rPr>
          <w:rStyle w:val="Nzevzhlavzprvy"/>
          <w:rFonts w:ascii="Arial" w:hAnsi="Arial" w:cs="Arial"/>
          <w:spacing w:val="0"/>
          <w:sz w:val="20"/>
        </w:rPr>
        <w:tab/>
      </w:r>
      <w:r w:rsidRPr="008353B3">
        <w:rPr>
          <w:rStyle w:val="Nzevzhlavzprvy"/>
          <w:rFonts w:ascii="Arial" w:hAnsi="Arial" w:cs="Arial"/>
          <w:bCs/>
          <w:spacing w:val="0"/>
          <w:sz w:val="20"/>
        </w:rPr>
        <w:t>Rada</w:t>
      </w:r>
      <w:r w:rsidRPr="008353B3">
        <w:rPr>
          <w:rFonts w:cs="Arial"/>
          <w:bCs/>
          <w:spacing w:val="0"/>
          <w:sz w:val="20"/>
        </w:rPr>
        <w:t xml:space="preserve"> města</w:t>
      </w:r>
    </w:p>
    <w:p w:rsidR="008353B3" w:rsidRPr="008353B3" w:rsidRDefault="008353B3" w:rsidP="008353B3">
      <w:pPr>
        <w:pStyle w:val="Zhlavzprvy"/>
        <w:spacing w:after="0" w:line="360" w:lineRule="auto"/>
        <w:ind w:left="0" w:firstLine="0"/>
        <w:rPr>
          <w:rStyle w:val="Nzevzhlavzprvy"/>
          <w:rFonts w:ascii="Arial" w:hAnsi="Arial" w:cs="Arial"/>
          <w:spacing w:val="0"/>
          <w:sz w:val="20"/>
        </w:rPr>
      </w:pPr>
      <w:proofErr w:type="gramStart"/>
      <w:r w:rsidRPr="008353B3">
        <w:rPr>
          <w:rStyle w:val="Nzevzhlavzprvy"/>
          <w:rFonts w:ascii="Arial" w:hAnsi="Arial" w:cs="Arial"/>
          <w:spacing w:val="0"/>
          <w:sz w:val="20"/>
        </w:rPr>
        <w:t>Od</w:t>
      </w:r>
      <w:proofErr w:type="gramEnd"/>
      <w:r w:rsidRPr="008353B3">
        <w:rPr>
          <w:rStyle w:val="Nzevzhlavzprvy"/>
          <w:rFonts w:ascii="Arial" w:hAnsi="Arial" w:cs="Arial"/>
          <w:spacing w:val="0"/>
          <w:sz w:val="20"/>
        </w:rPr>
        <w:t>:</w:t>
      </w:r>
      <w:r w:rsidRPr="008353B3">
        <w:rPr>
          <w:rStyle w:val="Nzevzhlavzprvy"/>
          <w:rFonts w:ascii="Arial" w:hAnsi="Arial" w:cs="Arial"/>
          <w:spacing w:val="0"/>
          <w:sz w:val="20"/>
        </w:rPr>
        <w:tab/>
      </w:r>
      <w:r w:rsidRPr="008353B3">
        <w:rPr>
          <w:rStyle w:val="Nzevzhlavzprvy"/>
          <w:rFonts w:ascii="Arial" w:hAnsi="Arial" w:cs="Arial"/>
          <w:spacing w:val="0"/>
          <w:sz w:val="20"/>
        </w:rPr>
        <w:tab/>
      </w:r>
      <w:r w:rsidR="00661ACC">
        <w:rPr>
          <w:rStyle w:val="Nzevzhlavzprvy"/>
          <w:rFonts w:ascii="Arial" w:hAnsi="Arial" w:cs="Arial"/>
          <w:spacing w:val="0"/>
          <w:sz w:val="20"/>
        </w:rPr>
        <w:t>O</w:t>
      </w:r>
      <w:r w:rsidRPr="008353B3">
        <w:rPr>
          <w:rStyle w:val="Nzevzhlavzprvy"/>
          <w:rFonts w:ascii="Arial" w:hAnsi="Arial" w:cs="Arial"/>
          <w:spacing w:val="0"/>
          <w:sz w:val="20"/>
        </w:rPr>
        <w:t>dbor</w:t>
      </w:r>
      <w:r w:rsidR="00233591">
        <w:rPr>
          <w:rStyle w:val="Nzevzhlavzprvy"/>
          <w:rFonts w:ascii="Arial" w:hAnsi="Arial" w:cs="Arial"/>
          <w:spacing w:val="0"/>
          <w:sz w:val="20"/>
        </w:rPr>
        <w:t xml:space="preserve"> finanční a majetkový</w:t>
      </w:r>
    </w:p>
    <w:p w:rsidR="008353B3" w:rsidRPr="008353B3" w:rsidRDefault="008353B3" w:rsidP="008353B3">
      <w:pPr>
        <w:pStyle w:val="Zhlavzprvy"/>
        <w:spacing w:after="0" w:line="360" w:lineRule="auto"/>
        <w:ind w:left="0" w:firstLine="0"/>
        <w:rPr>
          <w:rFonts w:cs="Arial"/>
          <w:spacing w:val="0"/>
          <w:sz w:val="20"/>
        </w:rPr>
      </w:pPr>
      <w:r w:rsidRPr="008353B3">
        <w:rPr>
          <w:rStyle w:val="Nzevzhlavzprvy"/>
          <w:rFonts w:ascii="Arial" w:hAnsi="Arial" w:cs="Arial"/>
          <w:spacing w:val="0"/>
          <w:sz w:val="20"/>
        </w:rPr>
        <w:t>Datum:</w:t>
      </w:r>
      <w:r w:rsidRPr="008353B3">
        <w:rPr>
          <w:rFonts w:cs="Arial"/>
          <w:spacing w:val="0"/>
          <w:sz w:val="20"/>
        </w:rPr>
        <w:tab/>
      </w:r>
      <w:r w:rsidRPr="008353B3">
        <w:rPr>
          <w:rFonts w:cs="Arial"/>
          <w:spacing w:val="0"/>
          <w:sz w:val="20"/>
        </w:rPr>
        <w:tab/>
      </w:r>
      <w:proofErr w:type="gramStart"/>
      <w:r w:rsidR="0063436A">
        <w:rPr>
          <w:rFonts w:cs="Arial"/>
          <w:spacing w:val="0"/>
          <w:sz w:val="20"/>
        </w:rPr>
        <w:t>22.12.2017</w:t>
      </w:r>
      <w:proofErr w:type="gramEnd"/>
    </w:p>
    <w:p w:rsidR="001A72F4" w:rsidRDefault="00313387" w:rsidP="001A72F4">
      <w:pPr>
        <w:pStyle w:val="Poslednzhlavzprvy"/>
        <w:spacing w:after="0" w:line="240" w:lineRule="atLeast"/>
        <w:ind w:left="1416" w:hanging="1416"/>
        <w:jc w:val="both"/>
        <w:rPr>
          <w:rFonts w:cs="Arial"/>
          <w:b/>
          <w:spacing w:val="0"/>
          <w:sz w:val="20"/>
        </w:rPr>
      </w:pPr>
      <w:r>
        <w:rPr>
          <w:rStyle w:val="Nzevzhlavzprvy"/>
          <w:rFonts w:ascii="Arial" w:hAnsi="Arial" w:cs="Arial"/>
          <w:spacing w:val="0"/>
          <w:sz w:val="20"/>
        </w:rPr>
        <w:t xml:space="preserve">Věc: </w:t>
      </w:r>
      <w:r w:rsidR="006A74CB">
        <w:rPr>
          <w:rStyle w:val="Nzevzhlavzprvy"/>
          <w:rFonts w:ascii="Arial" w:hAnsi="Arial" w:cs="Arial"/>
          <w:spacing w:val="0"/>
          <w:sz w:val="20"/>
        </w:rPr>
        <w:t xml:space="preserve">                </w:t>
      </w:r>
      <w:proofErr w:type="gramStart"/>
      <w:r w:rsidR="006A74CB">
        <w:rPr>
          <w:rStyle w:val="Nzevzhlavzprvy"/>
          <w:rFonts w:ascii="Arial" w:hAnsi="Arial" w:cs="Arial"/>
          <w:b/>
          <w:spacing w:val="0"/>
          <w:sz w:val="20"/>
        </w:rPr>
        <w:t>Pron</w:t>
      </w:r>
      <w:r w:rsidR="001A72F4">
        <w:rPr>
          <w:rFonts w:cs="Arial"/>
          <w:b/>
          <w:spacing w:val="0"/>
          <w:sz w:val="20"/>
        </w:rPr>
        <w:t xml:space="preserve">ájem </w:t>
      </w:r>
      <w:r w:rsidR="000A5327">
        <w:rPr>
          <w:rFonts w:cs="Arial"/>
          <w:b/>
          <w:spacing w:val="0"/>
          <w:sz w:val="20"/>
        </w:rPr>
        <w:t xml:space="preserve"> </w:t>
      </w:r>
      <w:r w:rsidR="006A74CB">
        <w:rPr>
          <w:rFonts w:cs="Arial"/>
          <w:b/>
          <w:spacing w:val="0"/>
          <w:sz w:val="20"/>
        </w:rPr>
        <w:t>části</w:t>
      </w:r>
      <w:proofErr w:type="gramEnd"/>
      <w:r w:rsidR="006A74CB">
        <w:rPr>
          <w:rFonts w:cs="Arial"/>
          <w:b/>
          <w:spacing w:val="0"/>
          <w:sz w:val="20"/>
        </w:rPr>
        <w:t xml:space="preserve"> </w:t>
      </w:r>
      <w:r w:rsidR="001A72F4">
        <w:rPr>
          <w:rFonts w:cs="Arial"/>
          <w:b/>
          <w:spacing w:val="0"/>
          <w:sz w:val="20"/>
        </w:rPr>
        <w:t>pozemk</w:t>
      </w:r>
      <w:r w:rsidR="006A74CB">
        <w:rPr>
          <w:rFonts w:cs="Arial"/>
          <w:b/>
          <w:spacing w:val="0"/>
          <w:sz w:val="20"/>
        </w:rPr>
        <w:t>u</w:t>
      </w:r>
      <w:r w:rsidR="000A5327">
        <w:rPr>
          <w:rFonts w:cs="Arial"/>
          <w:b/>
          <w:spacing w:val="0"/>
          <w:sz w:val="20"/>
        </w:rPr>
        <w:t xml:space="preserve"> </w:t>
      </w:r>
      <w:r w:rsidR="001A72F4">
        <w:rPr>
          <w:rFonts w:cs="Arial"/>
          <w:b/>
          <w:spacing w:val="0"/>
          <w:sz w:val="20"/>
        </w:rPr>
        <w:t xml:space="preserve"> p. č. </w:t>
      </w:r>
      <w:r w:rsidR="000A5327">
        <w:rPr>
          <w:rFonts w:cs="Arial"/>
          <w:b/>
          <w:spacing w:val="0"/>
          <w:sz w:val="20"/>
        </w:rPr>
        <w:t xml:space="preserve"> </w:t>
      </w:r>
      <w:r w:rsidR="001A72F4">
        <w:rPr>
          <w:rFonts w:cs="Arial"/>
          <w:b/>
          <w:spacing w:val="0"/>
          <w:sz w:val="20"/>
        </w:rPr>
        <w:t xml:space="preserve">KN </w:t>
      </w:r>
      <w:r w:rsidR="0063436A">
        <w:rPr>
          <w:rFonts w:cs="Arial"/>
          <w:b/>
          <w:spacing w:val="0"/>
          <w:sz w:val="20"/>
        </w:rPr>
        <w:t>765/1</w:t>
      </w:r>
      <w:r w:rsidR="000A5327">
        <w:rPr>
          <w:rFonts w:cs="Arial"/>
          <w:b/>
          <w:spacing w:val="0"/>
          <w:sz w:val="20"/>
        </w:rPr>
        <w:t xml:space="preserve"> </w:t>
      </w:r>
      <w:r w:rsidR="001A72F4">
        <w:rPr>
          <w:rFonts w:cs="Arial"/>
          <w:b/>
          <w:spacing w:val="0"/>
          <w:sz w:val="20"/>
        </w:rPr>
        <w:t xml:space="preserve"> v</w:t>
      </w:r>
      <w:r w:rsidR="000A5327">
        <w:rPr>
          <w:rFonts w:cs="Arial"/>
          <w:b/>
          <w:spacing w:val="0"/>
          <w:sz w:val="20"/>
        </w:rPr>
        <w:t xml:space="preserve"> </w:t>
      </w:r>
      <w:r w:rsidR="001A72F4">
        <w:rPr>
          <w:rFonts w:cs="Arial"/>
          <w:b/>
          <w:spacing w:val="0"/>
          <w:sz w:val="20"/>
        </w:rPr>
        <w:t xml:space="preserve"> k. </w:t>
      </w:r>
      <w:r w:rsidR="000A5327">
        <w:rPr>
          <w:rFonts w:cs="Arial"/>
          <w:b/>
          <w:spacing w:val="0"/>
          <w:sz w:val="20"/>
        </w:rPr>
        <w:t xml:space="preserve"> </w:t>
      </w:r>
      <w:proofErr w:type="spellStart"/>
      <w:r w:rsidR="001A72F4">
        <w:rPr>
          <w:rFonts w:cs="Arial"/>
          <w:b/>
          <w:spacing w:val="0"/>
          <w:sz w:val="20"/>
        </w:rPr>
        <w:t>ú.</w:t>
      </w:r>
      <w:proofErr w:type="spellEnd"/>
      <w:r w:rsidR="001A72F4">
        <w:rPr>
          <w:rFonts w:cs="Arial"/>
          <w:b/>
          <w:spacing w:val="0"/>
          <w:sz w:val="20"/>
        </w:rPr>
        <w:t xml:space="preserve"> Třeboň.      </w:t>
      </w:r>
    </w:p>
    <w:p w:rsidR="001A72F4" w:rsidRDefault="001A72F4" w:rsidP="006A74CB">
      <w:pPr>
        <w:pStyle w:val="Poslednzhlavzprvy"/>
        <w:spacing w:after="0" w:line="240" w:lineRule="atLeast"/>
        <w:ind w:left="1416" w:hanging="1416"/>
        <w:rPr>
          <w:b/>
          <w:bCs/>
          <w:u w:val="single"/>
        </w:rPr>
      </w:pPr>
      <w:r>
        <w:rPr>
          <w:rFonts w:cs="Arial"/>
          <w:b/>
          <w:spacing w:val="0"/>
          <w:sz w:val="20"/>
        </w:rPr>
        <w:t xml:space="preserve">       </w:t>
      </w:r>
      <w:r>
        <w:rPr>
          <w:rFonts w:cs="Arial"/>
          <w:b/>
          <w:spacing w:val="0"/>
          <w:sz w:val="20"/>
        </w:rPr>
        <w:tab/>
      </w:r>
    </w:p>
    <w:p w:rsidR="008353B3" w:rsidRDefault="008353B3" w:rsidP="00375EB0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Návrh na usnesení:</w:t>
      </w:r>
    </w:p>
    <w:p w:rsidR="008353B3" w:rsidRDefault="009C5FD5" w:rsidP="00375EB0">
      <w:pPr>
        <w:spacing w:after="0" w:line="240" w:lineRule="auto"/>
        <w:rPr>
          <w:b/>
          <w:bCs/>
        </w:rPr>
      </w:pPr>
      <w:r>
        <w:rPr>
          <w:b/>
          <w:bCs/>
        </w:rPr>
        <w:t>Usnesení RM č.</w:t>
      </w:r>
      <w:r w:rsidR="00EF0BF2">
        <w:rPr>
          <w:b/>
          <w:bCs/>
        </w:rPr>
        <w:t xml:space="preserve"> </w:t>
      </w:r>
    </w:p>
    <w:p w:rsidR="008353B3" w:rsidRDefault="008353B3" w:rsidP="00375EB0">
      <w:pPr>
        <w:spacing w:after="0" w:line="240" w:lineRule="auto"/>
      </w:pPr>
      <w:r>
        <w:t>Rada města Třeboně</w:t>
      </w:r>
    </w:p>
    <w:p w:rsidR="008353B3" w:rsidRDefault="008353B3" w:rsidP="00375EB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I. </w:t>
      </w:r>
      <w:r w:rsidR="00DB3E06">
        <w:rPr>
          <w:b/>
          <w:bCs/>
        </w:rPr>
        <w:t>schvaluje</w:t>
      </w:r>
    </w:p>
    <w:p w:rsidR="00240E9E" w:rsidRPr="00240E9E" w:rsidRDefault="009C5FD5" w:rsidP="006670D1">
      <w:pPr>
        <w:spacing w:after="0" w:line="240" w:lineRule="auto"/>
        <w:rPr>
          <w:szCs w:val="20"/>
        </w:rPr>
      </w:pPr>
      <w:r>
        <w:rPr>
          <w:bCs/>
        </w:rPr>
        <w:t>u</w:t>
      </w:r>
      <w:r w:rsidRPr="001100F2">
        <w:rPr>
          <w:bCs/>
        </w:rPr>
        <w:t xml:space="preserve">zavření </w:t>
      </w:r>
      <w:r w:rsidR="006A74CB">
        <w:rPr>
          <w:bCs/>
        </w:rPr>
        <w:t>N</w:t>
      </w:r>
      <w:r>
        <w:rPr>
          <w:bCs/>
        </w:rPr>
        <w:t>ájemní smlouvy s</w:t>
      </w:r>
      <w:r w:rsidR="006A74CB">
        <w:rPr>
          <w:bCs/>
        </w:rPr>
        <w:t xml:space="preserve"> panem </w:t>
      </w:r>
      <w:r w:rsidR="0063436A">
        <w:rPr>
          <w:bCs/>
        </w:rPr>
        <w:t>Františkem Mikešem</w:t>
      </w:r>
      <w:r w:rsidR="006A74CB">
        <w:rPr>
          <w:bCs/>
        </w:rPr>
        <w:t xml:space="preserve"> </w:t>
      </w:r>
      <w:r w:rsidR="00FB6733">
        <w:rPr>
          <w:bCs/>
        </w:rPr>
        <w:t>(</w:t>
      </w:r>
      <w:r w:rsidR="0063436A">
        <w:rPr>
          <w:bCs/>
        </w:rPr>
        <w:t>Dukelská 162</w:t>
      </w:r>
      <w:r w:rsidR="00FB6733">
        <w:rPr>
          <w:bCs/>
        </w:rPr>
        <w:t>,</w:t>
      </w:r>
      <w:r w:rsidR="006A74CB">
        <w:rPr>
          <w:bCs/>
        </w:rPr>
        <w:t xml:space="preserve"> T</w:t>
      </w:r>
      <w:r w:rsidR="00FB6733">
        <w:rPr>
          <w:bCs/>
        </w:rPr>
        <w:t xml:space="preserve">řeboň) na nájem </w:t>
      </w:r>
      <w:r w:rsidR="006A74CB">
        <w:rPr>
          <w:bCs/>
        </w:rPr>
        <w:t xml:space="preserve">části </w:t>
      </w:r>
      <w:r w:rsidR="00FB6733">
        <w:rPr>
          <w:bCs/>
        </w:rPr>
        <w:t xml:space="preserve">pozemku p. č. KN </w:t>
      </w:r>
      <w:r w:rsidR="0063436A">
        <w:rPr>
          <w:bCs/>
        </w:rPr>
        <w:t>765/1</w:t>
      </w:r>
      <w:r w:rsidR="00FB6733">
        <w:rPr>
          <w:bCs/>
        </w:rPr>
        <w:t xml:space="preserve"> o výměře </w:t>
      </w:r>
      <w:r w:rsidR="006A74CB">
        <w:rPr>
          <w:bCs/>
        </w:rPr>
        <w:t xml:space="preserve">cca </w:t>
      </w:r>
      <w:r w:rsidR="0063436A">
        <w:rPr>
          <w:bCs/>
        </w:rPr>
        <w:t>15</w:t>
      </w:r>
      <w:r w:rsidR="00FB6733">
        <w:rPr>
          <w:bCs/>
        </w:rPr>
        <w:t xml:space="preserve"> m</w:t>
      </w:r>
      <w:r w:rsidR="00FB6733" w:rsidRPr="00A91D5F">
        <w:rPr>
          <w:bCs/>
          <w:vertAlign w:val="superscript"/>
        </w:rPr>
        <w:t>2</w:t>
      </w:r>
      <w:r w:rsidR="00FB6733">
        <w:rPr>
          <w:bCs/>
        </w:rPr>
        <w:t xml:space="preserve"> v k. </w:t>
      </w:r>
      <w:proofErr w:type="spellStart"/>
      <w:r w:rsidR="00FB6733">
        <w:rPr>
          <w:bCs/>
        </w:rPr>
        <w:t>ú.</w:t>
      </w:r>
      <w:proofErr w:type="spellEnd"/>
      <w:r w:rsidR="00FB6733">
        <w:rPr>
          <w:bCs/>
        </w:rPr>
        <w:t xml:space="preserve"> Třeboň. </w:t>
      </w:r>
      <w:r w:rsidR="00FB6733">
        <w:rPr>
          <w:rFonts w:eastAsia="Calibri" w:cs="Arial"/>
        </w:rPr>
        <w:t>Smlouva bude uzavřena na dobu neurčitou, s tříměsíční výpovědní lhůtou. Nájemné je stanoveno ve výši 9,</w:t>
      </w:r>
      <w:r w:rsidR="006A74CB">
        <w:rPr>
          <w:rFonts w:eastAsia="Calibri" w:cs="Arial"/>
        </w:rPr>
        <w:t>-</w:t>
      </w:r>
      <w:r w:rsidR="00FB6733">
        <w:rPr>
          <w:rFonts w:eastAsia="Calibri" w:cs="Arial"/>
        </w:rPr>
        <w:t xml:space="preserve"> Kč/m</w:t>
      </w:r>
      <w:r w:rsidR="00FB6733">
        <w:rPr>
          <w:rFonts w:eastAsia="Calibri" w:cs="Arial"/>
          <w:vertAlign w:val="superscript"/>
        </w:rPr>
        <w:t>2</w:t>
      </w:r>
      <w:r w:rsidR="00FB6733">
        <w:rPr>
          <w:rFonts w:eastAsia="Calibri" w:cs="Arial"/>
        </w:rPr>
        <w:t>/rok a bude hrazeno jednorázově k </w:t>
      </w:r>
      <w:proofErr w:type="gramStart"/>
      <w:r w:rsidR="00FB6733">
        <w:rPr>
          <w:rFonts w:eastAsia="Calibri" w:cs="Arial"/>
        </w:rPr>
        <w:t>30.06</w:t>
      </w:r>
      <w:proofErr w:type="gramEnd"/>
      <w:r w:rsidR="00FB6733">
        <w:rPr>
          <w:rFonts w:eastAsia="Calibri" w:cs="Arial"/>
        </w:rPr>
        <w:t xml:space="preserve">. kalendářního roku. </w:t>
      </w:r>
      <w:r w:rsidR="00240E9E">
        <w:rPr>
          <w:rFonts w:eastAsia="Calibri" w:cs="Arial"/>
        </w:rPr>
        <w:t>Zájmov</w:t>
      </w:r>
      <w:r w:rsidR="006A74CB">
        <w:rPr>
          <w:rFonts w:eastAsia="Calibri" w:cs="Arial"/>
        </w:rPr>
        <w:t>á</w:t>
      </w:r>
      <w:r w:rsidR="00240E9E">
        <w:rPr>
          <w:rFonts w:eastAsia="Calibri" w:cs="Arial"/>
        </w:rPr>
        <w:t xml:space="preserve"> </w:t>
      </w:r>
      <w:r w:rsidR="006A74CB">
        <w:rPr>
          <w:rFonts w:eastAsia="Calibri" w:cs="Arial"/>
        </w:rPr>
        <w:t xml:space="preserve">část </w:t>
      </w:r>
      <w:r w:rsidR="00240E9E">
        <w:rPr>
          <w:rFonts w:eastAsia="Calibri" w:cs="Arial"/>
        </w:rPr>
        <w:t>pozemk</w:t>
      </w:r>
      <w:r w:rsidR="006A74CB">
        <w:rPr>
          <w:rFonts w:eastAsia="Calibri" w:cs="Arial"/>
        </w:rPr>
        <w:t>u</w:t>
      </w:r>
      <w:r w:rsidR="00240E9E">
        <w:rPr>
          <w:rFonts w:eastAsia="Calibri" w:cs="Arial"/>
        </w:rPr>
        <w:t xml:space="preserve"> bud</w:t>
      </w:r>
      <w:r w:rsidR="0063436A">
        <w:rPr>
          <w:rFonts w:eastAsia="Calibri" w:cs="Arial"/>
        </w:rPr>
        <w:t>e</w:t>
      </w:r>
      <w:r w:rsidR="00240E9E">
        <w:rPr>
          <w:rFonts w:eastAsia="Calibri" w:cs="Arial"/>
        </w:rPr>
        <w:t xml:space="preserve"> využíván</w:t>
      </w:r>
      <w:r w:rsidR="0063436A">
        <w:rPr>
          <w:rFonts w:eastAsia="Calibri" w:cs="Arial"/>
        </w:rPr>
        <w:t>a za účelem umístění včelstev.</w:t>
      </w:r>
      <w:r w:rsidR="006670D1">
        <w:rPr>
          <w:rFonts w:eastAsia="Calibri" w:cs="Arial"/>
        </w:rPr>
        <w:t xml:space="preserve"> </w:t>
      </w:r>
    </w:p>
    <w:p w:rsidR="008353B3" w:rsidRDefault="008353B3" w:rsidP="00375EB0">
      <w:pPr>
        <w:spacing w:after="0" w:line="240" w:lineRule="auto"/>
        <w:rPr>
          <w:b/>
        </w:rPr>
      </w:pPr>
      <w:r>
        <w:rPr>
          <w:b/>
        </w:rPr>
        <w:t>II. ukládá</w:t>
      </w:r>
    </w:p>
    <w:p w:rsidR="008353B3" w:rsidRDefault="008507FF" w:rsidP="00375EB0">
      <w:pPr>
        <w:spacing w:after="0" w:line="240" w:lineRule="auto"/>
      </w:pPr>
      <w:r>
        <w:t>odboru finančnímu a majetk</w:t>
      </w:r>
      <w:r w:rsidR="009C5FD5">
        <w:t>ovému zajistit plnění usnesení.</w:t>
      </w:r>
    </w:p>
    <w:p w:rsidR="00F1115F" w:rsidRDefault="00F1115F" w:rsidP="00375EB0">
      <w:pPr>
        <w:spacing w:after="0" w:line="240" w:lineRule="auto"/>
        <w:rPr>
          <w:rFonts w:cs="Arial"/>
          <w:b/>
          <w:bCs/>
          <w:szCs w:val="20"/>
          <w:u w:val="single"/>
        </w:rPr>
      </w:pPr>
    </w:p>
    <w:p w:rsidR="008353B3" w:rsidRPr="008353B3" w:rsidRDefault="008353B3" w:rsidP="00375EB0">
      <w:pPr>
        <w:spacing w:after="0" w:line="240" w:lineRule="auto"/>
        <w:rPr>
          <w:rFonts w:cs="Arial"/>
          <w:szCs w:val="20"/>
        </w:rPr>
      </w:pPr>
      <w:r w:rsidRPr="008353B3">
        <w:rPr>
          <w:rFonts w:cs="Arial"/>
          <w:b/>
          <w:bCs/>
          <w:szCs w:val="20"/>
          <w:u w:val="single"/>
        </w:rPr>
        <w:t>Důvodová zpráva</w:t>
      </w:r>
      <w:r w:rsidRPr="008353B3">
        <w:rPr>
          <w:rFonts w:cs="Arial"/>
          <w:szCs w:val="20"/>
        </w:rPr>
        <w:t>:</w:t>
      </w:r>
    </w:p>
    <w:p w:rsidR="00F1115F" w:rsidRDefault="008353B3" w:rsidP="00F1115F">
      <w:pPr>
        <w:spacing w:after="0" w:line="240" w:lineRule="auto"/>
      </w:pPr>
      <w:r w:rsidRPr="008353B3">
        <w:rPr>
          <w:rFonts w:cs="Arial"/>
        </w:rPr>
        <w:t xml:space="preserve">- odbor </w:t>
      </w:r>
      <w:r w:rsidR="008507FF">
        <w:rPr>
          <w:rFonts w:cs="Arial"/>
        </w:rPr>
        <w:t>finanční a majetkový</w:t>
      </w:r>
      <w:r w:rsidRPr="008353B3">
        <w:rPr>
          <w:rFonts w:cs="Arial"/>
        </w:rPr>
        <w:t xml:space="preserve"> před</w:t>
      </w:r>
      <w:r w:rsidR="008507FF">
        <w:rPr>
          <w:rFonts w:cs="Arial"/>
        </w:rPr>
        <w:t>kládá</w:t>
      </w:r>
      <w:r w:rsidR="00825601">
        <w:rPr>
          <w:rFonts w:cs="Arial"/>
        </w:rPr>
        <w:t xml:space="preserve"> radě města k projednání </w:t>
      </w:r>
      <w:r w:rsidR="00553798">
        <w:rPr>
          <w:rFonts w:cs="Arial"/>
        </w:rPr>
        <w:t>žádost</w:t>
      </w:r>
      <w:r w:rsidR="006A74CB">
        <w:rPr>
          <w:rFonts w:cs="Arial"/>
        </w:rPr>
        <w:t xml:space="preserve"> </w:t>
      </w:r>
      <w:bookmarkStart w:id="0" w:name="_GoBack"/>
      <w:bookmarkEnd w:id="0"/>
      <w:r w:rsidR="00F1115F">
        <w:t>pana Františka Mikeše (Dukelská 162, Třeboň) o pronájem části pozemku p. č. KN 765/1 o výměře cca 15 m</w:t>
      </w:r>
      <w:r w:rsidR="00F1115F" w:rsidRPr="00AD5CC7">
        <w:rPr>
          <w:vertAlign w:val="superscript"/>
        </w:rPr>
        <w:t>2</w:t>
      </w:r>
      <w:r w:rsidR="00F1115F">
        <w:rPr>
          <w:vertAlign w:val="superscript"/>
        </w:rPr>
        <w:t xml:space="preserve"> </w:t>
      </w:r>
      <w:r w:rsidR="00F1115F">
        <w:t xml:space="preserve">v k. </w:t>
      </w:r>
      <w:proofErr w:type="spellStart"/>
      <w:r w:rsidR="00F1115F">
        <w:t>ú.</w:t>
      </w:r>
      <w:proofErr w:type="spellEnd"/>
      <w:r w:rsidR="00F1115F">
        <w:t xml:space="preserve"> Třeboň. Pan Mikeš by na zájmové části pozemku umístil 10 ks včelstev. </w:t>
      </w:r>
    </w:p>
    <w:p w:rsidR="00F1115F" w:rsidRDefault="00F1115F" w:rsidP="00F1115F">
      <w:pPr>
        <w:spacing w:after="0" w:line="240" w:lineRule="auto"/>
      </w:pPr>
      <w:r>
        <w:t xml:space="preserve">OFM kontaktoval ředitele Základní praktické školy s dotazem, zda by jim umístění včelstev nepůsobilo problémy, např. kontakt se žáky, učiteli. Dne </w:t>
      </w:r>
      <w:proofErr w:type="gramStart"/>
      <w:r>
        <w:t>16.11.2017</w:t>
      </w:r>
      <w:proofErr w:type="gramEnd"/>
      <w:r>
        <w:t xml:space="preserve"> zaslal ředitel Základní praktické školy Mgr. </w:t>
      </w:r>
      <w:proofErr w:type="spellStart"/>
      <w:r>
        <w:t>Kanděra</w:t>
      </w:r>
      <w:proofErr w:type="spellEnd"/>
      <w:r>
        <w:t xml:space="preserve">  své vyjádření, ve kterém uvádí, že není důvod v kladení překážek navrhovanému umístění včelstev (žáci ani učitelé se v této lokalitě nenacházejí).</w:t>
      </w:r>
    </w:p>
    <w:p w:rsidR="00233591" w:rsidRDefault="00233591" w:rsidP="004F7218">
      <w:pPr>
        <w:pStyle w:val="Zkladntext2"/>
        <w:spacing w:after="0" w:line="240" w:lineRule="auto"/>
        <w:jc w:val="both"/>
        <w:rPr>
          <w:rFonts w:ascii="Arial" w:hAnsi="Arial" w:cs="Arial"/>
          <w:sz w:val="20"/>
        </w:rPr>
      </w:pPr>
    </w:p>
    <w:p w:rsidR="00FD4C2C" w:rsidRDefault="00233591" w:rsidP="00FD4C2C">
      <w:pPr>
        <w:pStyle w:val="Zkladntext2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základě usnesení RM č. </w:t>
      </w:r>
      <w:r w:rsidR="00F1115F">
        <w:rPr>
          <w:rFonts w:ascii="Arial" w:hAnsi="Arial" w:cs="Arial"/>
          <w:sz w:val="20"/>
        </w:rPr>
        <w:t>890/2017-88</w:t>
      </w:r>
      <w:r>
        <w:rPr>
          <w:rFonts w:ascii="Arial" w:hAnsi="Arial" w:cs="Arial"/>
          <w:sz w:val="20"/>
        </w:rPr>
        <w:t xml:space="preserve"> </w:t>
      </w:r>
      <w:r w:rsidR="00553798">
        <w:rPr>
          <w:rFonts w:ascii="Arial" w:hAnsi="Arial" w:cs="Arial"/>
          <w:sz w:val="20"/>
        </w:rPr>
        <w:t xml:space="preserve">bod I) </w:t>
      </w:r>
      <w:r>
        <w:rPr>
          <w:rFonts w:ascii="Arial" w:hAnsi="Arial" w:cs="Arial"/>
          <w:sz w:val="20"/>
        </w:rPr>
        <w:t xml:space="preserve">ze dne </w:t>
      </w:r>
      <w:proofErr w:type="gramStart"/>
      <w:r w:rsidR="00F1115F">
        <w:rPr>
          <w:rFonts w:ascii="Arial" w:hAnsi="Arial" w:cs="Arial"/>
          <w:sz w:val="20"/>
        </w:rPr>
        <w:t>29.11.2017</w:t>
      </w:r>
      <w:proofErr w:type="gramEnd"/>
      <w:r>
        <w:rPr>
          <w:rFonts w:ascii="Arial" w:hAnsi="Arial" w:cs="Arial"/>
          <w:sz w:val="20"/>
        </w:rPr>
        <w:t xml:space="preserve"> došlo </w:t>
      </w:r>
      <w:r w:rsidR="00B750C7">
        <w:rPr>
          <w:rFonts w:ascii="Arial" w:hAnsi="Arial" w:cs="Arial"/>
          <w:sz w:val="20"/>
        </w:rPr>
        <w:t xml:space="preserve">ve dnech od </w:t>
      </w:r>
      <w:r w:rsidR="00F1115F">
        <w:rPr>
          <w:rFonts w:ascii="Arial" w:hAnsi="Arial" w:cs="Arial"/>
          <w:sz w:val="20"/>
        </w:rPr>
        <w:t>05.12.2017</w:t>
      </w:r>
      <w:r w:rsidR="00B750C7">
        <w:rPr>
          <w:rFonts w:ascii="Arial" w:hAnsi="Arial" w:cs="Arial"/>
          <w:sz w:val="20"/>
        </w:rPr>
        <w:t xml:space="preserve"> do </w:t>
      </w:r>
      <w:r w:rsidR="00F1115F">
        <w:rPr>
          <w:rFonts w:ascii="Arial" w:hAnsi="Arial" w:cs="Arial"/>
          <w:sz w:val="20"/>
        </w:rPr>
        <w:t>21.12.2017</w:t>
      </w:r>
      <w:r w:rsidR="00B750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ke zveřejnění záměru nájmu </w:t>
      </w:r>
      <w:r w:rsidR="00FB6733">
        <w:rPr>
          <w:rFonts w:ascii="Arial" w:hAnsi="Arial" w:cs="Arial"/>
          <w:sz w:val="20"/>
        </w:rPr>
        <w:t>výše uveden</w:t>
      </w:r>
      <w:r w:rsidR="006A74CB">
        <w:rPr>
          <w:rFonts w:ascii="Arial" w:hAnsi="Arial" w:cs="Arial"/>
          <w:sz w:val="20"/>
        </w:rPr>
        <w:t xml:space="preserve">é části </w:t>
      </w:r>
      <w:r w:rsidR="00B750C7">
        <w:rPr>
          <w:rFonts w:ascii="Arial" w:hAnsi="Arial" w:cs="Arial"/>
          <w:sz w:val="20"/>
        </w:rPr>
        <w:t>pozemk</w:t>
      </w:r>
      <w:r w:rsidR="006A74CB">
        <w:rPr>
          <w:rFonts w:ascii="Arial" w:hAnsi="Arial" w:cs="Arial"/>
          <w:sz w:val="20"/>
        </w:rPr>
        <w:t>u</w:t>
      </w:r>
      <w:r w:rsidR="00B750C7" w:rsidRPr="00825601">
        <w:rPr>
          <w:rFonts w:ascii="Arial" w:hAnsi="Arial" w:cs="Arial"/>
          <w:sz w:val="20"/>
        </w:rPr>
        <w:t xml:space="preserve"> v k. </w:t>
      </w:r>
      <w:proofErr w:type="spellStart"/>
      <w:r w:rsidR="00B750C7">
        <w:rPr>
          <w:rFonts w:ascii="Arial" w:hAnsi="Arial" w:cs="Arial"/>
          <w:sz w:val="20"/>
        </w:rPr>
        <w:t>ú.</w:t>
      </w:r>
      <w:proofErr w:type="spellEnd"/>
      <w:r w:rsidR="00B750C7">
        <w:rPr>
          <w:rFonts w:ascii="Arial" w:hAnsi="Arial" w:cs="Arial"/>
          <w:sz w:val="20"/>
        </w:rPr>
        <w:t xml:space="preserve"> Třeboň.</w:t>
      </w:r>
      <w:r w:rsidR="00FD4C2C" w:rsidRPr="00FD4C2C">
        <w:rPr>
          <w:rFonts w:ascii="Arial" w:hAnsi="Arial" w:cs="Arial"/>
          <w:sz w:val="20"/>
        </w:rPr>
        <w:t xml:space="preserve"> </w:t>
      </w:r>
      <w:r w:rsidR="00FD4C2C">
        <w:rPr>
          <w:rFonts w:ascii="Arial" w:hAnsi="Arial" w:cs="Arial"/>
          <w:sz w:val="20"/>
        </w:rPr>
        <w:t xml:space="preserve">V době zveřejnění nebyla podána žádná další žádost, připomínka ani námitka. </w:t>
      </w:r>
      <w:r w:rsidR="006A74CB">
        <w:rPr>
          <w:rFonts w:ascii="Arial" w:hAnsi="Arial" w:cs="Arial"/>
          <w:sz w:val="20"/>
        </w:rPr>
        <w:t xml:space="preserve">Pan </w:t>
      </w:r>
      <w:r w:rsidR="00F1115F">
        <w:rPr>
          <w:rFonts w:ascii="Arial" w:hAnsi="Arial" w:cs="Arial"/>
          <w:sz w:val="20"/>
        </w:rPr>
        <w:t>Mikeš</w:t>
      </w:r>
      <w:r w:rsidR="00FB6733">
        <w:rPr>
          <w:rFonts w:ascii="Arial" w:hAnsi="Arial" w:cs="Arial"/>
          <w:sz w:val="20"/>
        </w:rPr>
        <w:t xml:space="preserve"> </w:t>
      </w:r>
      <w:r w:rsidR="00FD4C2C">
        <w:rPr>
          <w:rFonts w:ascii="Arial" w:hAnsi="Arial" w:cs="Arial"/>
          <w:sz w:val="20"/>
        </w:rPr>
        <w:t xml:space="preserve">potvrdil svůj </w:t>
      </w:r>
      <w:proofErr w:type="gramStart"/>
      <w:r w:rsidR="00FD4C2C">
        <w:rPr>
          <w:rFonts w:ascii="Arial" w:hAnsi="Arial" w:cs="Arial"/>
          <w:sz w:val="20"/>
        </w:rPr>
        <w:t xml:space="preserve">zájem </w:t>
      </w:r>
      <w:r w:rsidR="006A74CB">
        <w:rPr>
          <w:rFonts w:ascii="Arial" w:hAnsi="Arial" w:cs="Arial"/>
          <w:sz w:val="20"/>
        </w:rPr>
        <w:t xml:space="preserve">  </w:t>
      </w:r>
      <w:r w:rsidR="00FD4C2C">
        <w:rPr>
          <w:rFonts w:ascii="Arial" w:hAnsi="Arial" w:cs="Arial"/>
          <w:sz w:val="20"/>
        </w:rPr>
        <w:t>o nájem</w:t>
      </w:r>
      <w:proofErr w:type="gramEnd"/>
      <w:r w:rsidR="00FD4C2C">
        <w:rPr>
          <w:rFonts w:ascii="Arial" w:hAnsi="Arial" w:cs="Arial"/>
          <w:sz w:val="20"/>
        </w:rPr>
        <w:t xml:space="preserve"> </w:t>
      </w:r>
      <w:r w:rsidR="006A74CB">
        <w:rPr>
          <w:rFonts w:ascii="Arial" w:hAnsi="Arial" w:cs="Arial"/>
          <w:sz w:val="20"/>
        </w:rPr>
        <w:t xml:space="preserve">části </w:t>
      </w:r>
      <w:r w:rsidR="00FD4C2C">
        <w:rPr>
          <w:rFonts w:ascii="Arial" w:hAnsi="Arial" w:cs="Arial"/>
          <w:sz w:val="20"/>
        </w:rPr>
        <w:t>pozemk</w:t>
      </w:r>
      <w:r w:rsidR="006A74CB">
        <w:rPr>
          <w:rFonts w:ascii="Arial" w:hAnsi="Arial" w:cs="Arial"/>
          <w:sz w:val="20"/>
        </w:rPr>
        <w:t xml:space="preserve">u  p. č. KN </w:t>
      </w:r>
      <w:r w:rsidR="00F1115F">
        <w:rPr>
          <w:rFonts w:ascii="Arial" w:hAnsi="Arial" w:cs="Arial"/>
          <w:sz w:val="20"/>
        </w:rPr>
        <w:t>765/1</w:t>
      </w:r>
      <w:r w:rsidR="00FD4C2C">
        <w:rPr>
          <w:rFonts w:ascii="Arial" w:hAnsi="Arial" w:cs="Arial"/>
          <w:sz w:val="20"/>
        </w:rPr>
        <w:t xml:space="preserve"> za podmínek schválených usnesením rady města.</w:t>
      </w:r>
    </w:p>
    <w:p w:rsidR="006C58C5" w:rsidRDefault="006C58C5" w:rsidP="00FD4C2C">
      <w:pPr>
        <w:pStyle w:val="Zkladntext2"/>
        <w:spacing w:after="0" w:line="240" w:lineRule="auto"/>
        <w:jc w:val="both"/>
        <w:rPr>
          <w:rFonts w:ascii="Arial" w:hAnsi="Arial" w:cs="Arial"/>
          <w:sz w:val="20"/>
        </w:rPr>
      </w:pPr>
    </w:p>
    <w:p w:rsidR="00F1115F" w:rsidRDefault="00F1115F" w:rsidP="00F1115F">
      <w:pPr>
        <w:spacing w:after="0" w:line="240" w:lineRule="auto"/>
        <w:rPr>
          <w:rFonts w:cs="Arial"/>
          <w:bCs/>
        </w:rPr>
      </w:pPr>
      <w:r w:rsidRPr="00942B87">
        <w:rPr>
          <w:rFonts w:cs="Arial"/>
          <w:b/>
          <w:szCs w:val="20"/>
        </w:rPr>
        <w:t>Odbor územního plánování a st. řádu</w:t>
      </w:r>
      <w:r w:rsidRPr="00942B87">
        <w:rPr>
          <w:rFonts w:cs="Arial"/>
          <w:szCs w:val="20"/>
        </w:rPr>
        <w:t xml:space="preserve"> uvedl, </w:t>
      </w:r>
      <w:r>
        <w:rPr>
          <w:rFonts w:cs="Arial"/>
          <w:szCs w:val="20"/>
        </w:rPr>
        <w:t xml:space="preserve">že </w:t>
      </w:r>
      <w:r>
        <w:rPr>
          <w:rFonts w:cs="Arial"/>
          <w:bCs/>
        </w:rPr>
        <w:t>z hlediska odboru není k pronájmu připomínek. Předpokladem je, že se nebude jednat o stavbu.</w:t>
      </w:r>
    </w:p>
    <w:p w:rsidR="00F1115F" w:rsidRDefault="00F1115F" w:rsidP="00F1115F">
      <w:pPr>
        <w:spacing w:after="0" w:line="240" w:lineRule="auto"/>
        <w:rPr>
          <w:rFonts w:cs="Arial"/>
          <w:bCs/>
        </w:rPr>
      </w:pPr>
      <w:r w:rsidRPr="003D58C0">
        <w:rPr>
          <w:rFonts w:cs="Arial"/>
          <w:b/>
          <w:szCs w:val="20"/>
        </w:rPr>
        <w:t xml:space="preserve">Odbor rozvoje a investic </w:t>
      </w:r>
      <w:r w:rsidRPr="003D58C0">
        <w:rPr>
          <w:rFonts w:cs="Arial"/>
          <w:szCs w:val="20"/>
        </w:rPr>
        <w:t xml:space="preserve">uvedl, že </w:t>
      </w:r>
      <w:r>
        <w:rPr>
          <w:rFonts w:cs="Arial"/>
          <w:bCs/>
        </w:rPr>
        <w:t>v současné době neeviduje požadavek investiční činnosti města na daném pozemku. Pro případ potřeby využití pozemku pro účel, který bude neslučitelný s umístěnými včelstvy, by bylo vhodné v nájemním vztahu určit výpovědní lhůtu.</w:t>
      </w:r>
    </w:p>
    <w:p w:rsidR="00AE65BF" w:rsidRDefault="00F1115F" w:rsidP="00F1115F">
      <w:pPr>
        <w:rPr>
          <w:rFonts w:cs="Arial"/>
        </w:rPr>
      </w:pPr>
      <w:r w:rsidRPr="00C32A3E">
        <w:rPr>
          <w:rFonts w:cs="Arial"/>
          <w:b/>
          <w:iCs/>
          <w:szCs w:val="20"/>
        </w:rPr>
        <w:t xml:space="preserve">Odbor dopravy </w:t>
      </w:r>
      <w:r w:rsidRPr="00C32A3E">
        <w:rPr>
          <w:rFonts w:cs="Arial"/>
          <w:iCs/>
          <w:szCs w:val="20"/>
        </w:rPr>
        <w:t>uvedl</w:t>
      </w:r>
      <w:r w:rsidRPr="009A6D47">
        <w:rPr>
          <w:rFonts w:cs="Arial"/>
          <w:iCs/>
          <w:szCs w:val="20"/>
        </w:rPr>
        <w:t xml:space="preserve">, že </w:t>
      </w:r>
      <w:r>
        <w:rPr>
          <w:rFonts w:cs="Arial"/>
          <w:bCs/>
        </w:rPr>
        <w:t>z</w:t>
      </w:r>
      <w:r w:rsidRPr="001E7FE7">
        <w:rPr>
          <w:rFonts w:cs="Arial"/>
          <w:bCs/>
        </w:rPr>
        <w:t xml:space="preserve"> hlediska </w:t>
      </w:r>
      <w:r>
        <w:rPr>
          <w:rFonts w:cs="Arial"/>
          <w:bCs/>
        </w:rPr>
        <w:t xml:space="preserve">jeho </w:t>
      </w:r>
      <w:r w:rsidRPr="001E7FE7">
        <w:rPr>
          <w:rFonts w:cs="Arial"/>
          <w:bCs/>
        </w:rPr>
        <w:t>sledovaných zájmů nemá připomínek.</w:t>
      </w:r>
    </w:p>
    <w:p w:rsidR="00553798" w:rsidRPr="006A74CB" w:rsidRDefault="00553798" w:rsidP="006A74CB">
      <w:pPr>
        <w:pStyle w:val="Zkladntext2"/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6A74CB">
        <w:rPr>
          <w:rFonts w:ascii="Arial" w:hAnsi="Arial" w:cs="Arial"/>
          <w:b/>
          <w:sz w:val="20"/>
        </w:rPr>
        <w:t xml:space="preserve">Rada města svým usnesením č. </w:t>
      </w:r>
      <w:r w:rsidR="00F1115F">
        <w:rPr>
          <w:rFonts w:ascii="Arial" w:hAnsi="Arial" w:cs="Arial"/>
          <w:b/>
          <w:sz w:val="20"/>
        </w:rPr>
        <w:t>890/2017-88</w:t>
      </w:r>
      <w:r w:rsidRPr="006A74CB">
        <w:rPr>
          <w:rFonts w:ascii="Arial" w:hAnsi="Arial" w:cs="Arial"/>
          <w:b/>
          <w:sz w:val="20"/>
        </w:rPr>
        <w:t xml:space="preserve"> ze dne </w:t>
      </w:r>
      <w:proofErr w:type="gramStart"/>
      <w:r w:rsidR="00F1115F">
        <w:rPr>
          <w:rFonts w:ascii="Arial" w:hAnsi="Arial" w:cs="Arial"/>
          <w:b/>
          <w:sz w:val="20"/>
        </w:rPr>
        <w:t>29.11</w:t>
      </w:r>
      <w:r w:rsidRPr="006A74CB">
        <w:rPr>
          <w:rFonts w:ascii="Arial" w:hAnsi="Arial" w:cs="Arial"/>
          <w:b/>
          <w:sz w:val="20"/>
        </w:rPr>
        <w:t>.201</w:t>
      </w:r>
      <w:r w:rsidR="00F1115F">
        <w:rPr>
          <w:rFonts w:ascii="Arial" w:hAnsi="Arial" w:cs="Arial"/>
          <w:b/>
          <w:sz w:val="20"/>
        </w:rPr>
        <w:t>7</w:t>
      </w:r>
      <w:proofErr w:type="gramEnd"/>
    </w:p>
    <w:p w:rsidR="006A74CB" w:rsidRPr="006A74CB" w:rsidRDefault="006A74CB" w:rsidP="006A74C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6A74CB">
        <w:rPr>
          <w:rFonts w:cs="Arial"/>
          <w:b/>
          <w:bCs/>
          <w:szCs w:val="20"/>
        </w:rPr>
        <w:t>I. schvaluje</w:t>
      </w:r>
    </w:p>
    <w:p w:rsidR="006A74CB" w:rsidRPr="006A74CB" w:rsidRDefault="006A74CB" w:rsidP="006A74CB">
      <w:pPr>
        <w:autoSpaceDE w:val="0"/>
        <w:autoSpaceDN w:val="0"/>
        <w:adjustRightInd w:val="0"/>
        <w:spacing w:after="0" w:line="240" w:lineRule="auto"/>
        <w:rPr>
          <w:rFonts w:cs="Arial"/>
          <w:b/>
          <w:szCs w:val="20"/>
        </w:rPr>
      </w:pPr>
      <w:r w:rsidRPr="006A74CB">
        <w:rPr>
          <w:rFonts w:cs="Arial"/>
          <w:b/>
          <w:szCs w:val="20"/>
        </w:rPr>
        <w:t xml:space="preserve">zveřejnění záměru nájmu části pozemku p. č. KN </w:t>
      </w:r>
      <w:r w:rsidR="00F1115F">
        <w:rPr>
          <w:rFonts w:cs="Arial"/>
          <w:b/>
          <w:szCs w:val="20"/>
        </w:rPr>
        <w:t>765/1</w:t>
      </w:r>
      <w:r w:rsidRPr="006A74CB">
        <w:rPr>
          <w:rFonts w:cs="Arial"/>
          <w:b/>
          <w:szCs w:val="20"/>
        </w:rPr>
        <w:t xml:space="preserve"> o výměře cca </w:t>
      </w:r>
      <w:r w:rsidR="00F1115F">
        <w:rPr>
          <w:rFonts w:cs="Arial"/>
          <w:b/>
          <w:szCs w:val="20"/>
        </w:rPr>
        <w:t>15</w:t>
      </w:r>
      <w:r w:rsidRPr="006A74CB">
        <w:rPr>
          <w:rFonts w:cs="Arial"/>
          <w:b/>
          <w:szCs w:val="20"/>
        </w:rPr>
        <w:t xml:space="preserve"> m</w:t>
      </w:r>
      <w:r w:rsidRPr="00F1115F">
        <w:rPr>
          <w:rFonts w:cs="Arial"/>
          <w:b/>
          <w:szCs w:val="20"/>
          <w:vertAlign w:val="superscript"/>
        </w:rPr>
        <w:t>2</w:t>
      </w:r>
      <w:r w:rsidRPr="006A74CB">
        <w:rPr>
          <w:rFonts w:cs="Arial"/>
          <w:b/>
          <w:szCs w:val="20"/>
        </w:rPr>
        <w:t xml:space="preserve"> v k. </w:t>
      </w:r>
      <w:proofErr w:type="spellStart"/>
      <w:r w:rsidRPr="006A74CB">
        <w:rPr>
          <w:rFonts w:cs="Arial"/>
          <w:b/>
          <w:szCs w:val="20"/>
        </w:rPr>
        <w:t>ú.</w:t>
      </w:r>
      <w:proofErr w:type="spellEnd"/>
      <w:r w:rsidRPr="006A74CB">
        <w:rPr>
          <w:rFonts w:cs="Arial"/>
          <w:b/>
          <w:szCs w:val="20"/>
        </w:rPr>
        <w:t xml:space="preserve"> Třeboň, na dobu</w:t>
      </w:r>
      <w:r>
        <w:rPr>
          <w:rFonts w:cs="Arial"/>
          <w:b/>
          <w:szCs w:val="20"/>
        </w:rPr>
        <w:t xml:space="preserve"> </w:t>
      </w:r>
      <w:r w:rsidRPr="006A74CB">
        <w:rPr>
          <w:rFonts w:cs="Arial"/>
          <w:b/>
          <w:szCs w:val="20"/>
        </w:rPr>
        <w:t>neurčitou s tříměsíční výpovědní lhůtou</w:t>
      </w:r>
      <w:r w:rsidR="00F1115F">
        <w:rPr>
          <w:rFonts w:cs="Arial"/>
          <w:b/>
          <w:szCs w:val="20"/>
        </w:rPr>
        <w:t>, za cenu</w:t>
      </w:r>
      <w:r w:rsidRPr="006A74CB">
        <w:rPr>
          <w:rFonts w:cs="Arial"/>
          <w:b/>
          <w:szCs w:val="20"/>
        </w:rPr>
        <w:t xml:space="preserve"> 9,- Kč/m</w:t>
      </w:r>
      <w:r w:rsidRPr="00F1115F">
        <w:rPr>
          <w:rFonts w:cs="Arial"/>
          <w:b/>
          <w:szCs w:val="20"/>
          <w:vertAlign w:val="superscript"/>
        </w:rPr>
        <w:t>2</w:t>
      </w:r>
      <w:r w:rsidRPr="006A74CB">
        <w:rPr>
          <w:rFonts w:cs="Arial"/>
          <w:b/>
          <w:szCs w:val="20"/>
        </w:rPr>
        <w:t>/rok</w:t>
      </w:r>
      <w:r w:rsidR="00F1115F">
        <w:rPr>
          <w:rFonts w:cs="Arial"/>
          <w:b/>
          <w:szCs w:val="20"/>
        </w:rPr>
        <w:t>, za účelem umístění včelstev</w:t>
      </w:r>
      <w:r w:rsidRPr="006A74CB">
        <w:rPr>
          <w:rFonts w:cs="Arial"/>
          <w:b/>
          <w:szCs w:val="20"/>
        </w:rPr>
        <w:t>.</w:t>
      </w:r>
    </w:p>
    <w:p w:rsidR="006A74CB" w:rsidRPr="006A74CB" w:rsidRDefault="006A74CB" w:rsidP="006A74C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0"/>
        </w:rPr>
      </w:pPr>
      <w:r w:rsidRPr="006A74CB">
        <w:rPr>
          <w:rFonts w:cs="Arial"/>
          <w:b/>
          <w:bCs/>
          <w:szCs w:val="20"/>
        </w:rPr>
        <w:t>II. ukládá</w:t>
      </w:r>
    </w:p>
    <w:p w:rsidR="009C5FD5" w:rsidRPr="006A74CB" w:rsidRDefault="006A74CB" w:rsidP="006A74CB">
      <w:pPr>
        <w:spacing w:after="0" w:line="240" w:lineRule="auto"/>
        <w:rPr>
          <w:rFonts w:cs="Arial"/>
          <w:b/>
          <w:szCs w:val="20"/>
        </w:rPr>
      </w:pPr>
      <w:r w:rsidRPr="006A74CB">
        <w:rPr>
          <w:rFonts w:cs="Arial"/>
          <w:b/>
          <w:szCs w:val="20"/>
        </w:rPr>
        <w:t>odboru finančnímu a majetkovému zajistit plnění usnesení.</w:t>
      </w:r>
    </w:p>
    <w:p w:rsidR="00A701DB" w:rsidRDefault="00A701DB" w:rsidP="006A74CB">
      <w:pPr>
        <w:spacing w:after="0" w:line="240" w:lineRule="auto"/>
        <w:rPr>
          <w:rFonts w:cs="Arial"/>
          <w:szCs w:val="20"/>
        </w:rPr>
      </w:pPr>
    </w:p>
    <w:p w:rsidR="00A701DB" w:rsidRDefault="00A701DB" w:rsidP="008507FF">
      <w:pPr>
        <w:spacing w:after="0" w:line="240" w:lineRule="auto"/>
        <w:rPr>
          <w:rFonts w:cs="Arial"/>
          <w:szCs w:val="20"/>
        </w:rPr>
      </w:pPr>
    </w:p>
    <w:p w:rsidR="00A701DB" w:rsidRDefault="00A701DB" w:rsidP="00A701DB">
      <w:pPr>
        <w:spacing w:after="0" w:line="240" w:lineRule="auto"/>
        <w:rPr>
          <w:iCs/>
          <w:szCs w:val="20"/>
        </w:rPr>
      </w:pPr>
      <w:r>
        <w:rPr>
          <w:iCs/>
          <w:szCs w:val="20"/>
        </w:rPr>
        <w:t>Tento předkládaný návrh je v souladu se schváleným rozpočtem.</w:t>
      </w:r>
    </w:p>
    <w:p w:rsidR="00A701DB" w:rsidRDefault="00A701DB" w:rsidP="00A701DB">
      <w:pPr>
        <w:spacing w:after="0" w:line="240" w:lineRule="auto"/>
        <w:rPr>
          <w:iCs/>
          <w:szCs w:val="20"/>
        </w:rPr>
      </w:pPr>
      <w:r>
        <w:rPr>
          <w:iCs/>
          <w:szCs w:val="20"/>
        </w:rPr>
        <w:t>Vztah předkládaného materiálu k dani z přidané hodnoty (DPH): není žádný.</w:t>
      </w:r>
    </w:p>
    <w:p w:rsidR="00A701DB" w:rsidRDefault="00A701DB" w:rsidP="008507FF">
      <w:pPr>
        <w:spacing w:after="0" w:line="240" w:lineRule="auto"/>
        <w:rPr>
          <w:rFonts w:cs="Arial"/>
          <w:szCs w:val="20"/>
        </w:rPr>
      </w:pPr>
    </w:p>
    <w:p w:rsidR="00A701DB" w:rsidRDefault="00A701DB" w:rsidP="008507FF">
      <w:pPr>
        <w:spacing w:after="0" w:line="240" w:lineRule="auto"/>
        <w:rPr>
          <w:rFonts w:cs="Arial"/>
          <w:szCs w:val="20"/>
        </w:rPr>
      </w:pPr>
    </w:p>
    <w:p w:rsidR="00A701DB" w:rsidRDefault="00A701DB" w:rsidP="008507FF">
      <w:pPr>
        <w:spacing w:after="0" w:line="240" w:lineRule="auto"/>
        <w:rPr>
          <w:rFonts w:cs="Arial"/>
          <w:szCs w:val="20"/>
        </w:rPr>
      </w:pPr>
    </w:p>
    <w:p w:rsidR="00553798" w:rsidRDefault="00553798" w:rsidP="008507FF">
      <w:pPr>
        <w:spacing w:after="0" w:line="240" w:lineRule="auto"/>
        <w:rPr>
          <w:rFonts w:cs="Arial"/>
          <w:szCs w:val="20"/>
        </w:rPr>
      </w:pPr>
    </w:p>
    <w:p w:rsidR="00A701DB" w:rsidRPr="009C5FD5" w:rsidRDefault="00A701DB" w:rsidP="008507FF">
      <w:pPr>
        <w:spacing w:after="0" w:line="240" w:lineRule="auto"/>
        <w:rPr>
          <w:rFonts w:cs="Arial"/>
          <w:szCs w:val="20"/>
        </w:rPr>
      </w:pPr>
    </w:p>
    <w:p w:rsidR="008353B3" w:rsidRPr="008353B3" w:rsidRDefault="009C5FD5" w:rsidP="008507FF">
      <w:pPr>
        <w:spacing w:after="0" w:line="240" w:lineRule="auto"/>
        <w:rPr>
          <w:szCs w:val="20"/>
        </w:rPr>
      </w:pPr>
      <w:r>
        <w:rPr>
          <w:szCs w:val="20"/>
        </w:rPr>
        <w:t>Ing. Alena Baštová</w:t>
      </w:r>
    </w:p>
    <w:p w:rsidR="008353B3" w:rsidRPr="008353B3" w:rsidRDefault="008353B3" w:rsidP="008507FF">
      <w:pPr>
        <w:spacing w:after="0" w:line="240" w:lineRule="auto"/>
        <w:rPr>
          <w:szCs w:val="20"/>
        </w:rPr>
      </w:pPr>
      <w:r w:rsidRPr="008353B3">
        <w:rPr>
          <w:szCs w:val="20"/>
        </w:rPr>
        <w:t>vedoucí odboru</w:t>
      </w:r>
      <w:r w:rsidR="00957891">
        <w:rPr>
          <w:szCs w:val="20"/>
        </w:rPr>
        <w:t xml:space="preserve"> finančního a majetkového</w:t>
      </w:r>
    </w:p>
    <w:p w:rsidR="00886D70" w:rsidRDefault="00886D70" w:rsidP="008507FF">
      <w:pPr>
        <w:pStyle w:val="Zhlav"/>
        <w:rPr>
          <w:szCs w:val="20"/>
        </w:rPr>
      </w:pPr>
    </w:p>
    <w:p w:rsidR="00AE65BF" w:rsidRPr="008353B3" w:rsidRDefault="00AE65BF" w:rsidP="008507FF">
      <w:pPr>
        <w:pStyle w:val="Zhlav"/>
        <w:rPr>
          <w:szCs w:val="20"/>
        </w:rPr>
      </w:pPr>
    </w:p>
    <w:p w:rsidR="008353B3" w:rsidRPr="008353B3" w:rsidRDefault="008353B3" w:rsidP="008507FF">
      <w:pPr>
        <w:spacing w:after="0" w:line="240" w:lineRule="auto"/>
        <w:rPr>
          <w:szCs w:val="20"/>
        </w:rPr>
      </w:pPr>
      <w:r w:rsidRPr="008353B3">
        <w:rPr>
          <w:szCs w:val="20"/>
        </w:rPr>
        <w:t>Zpracoval</w:t>
      </w:r>
      <w:r w:rsidR="008507FF">
        <w:rPr>
          <w:szCs w:val="20"/>
        </w:rPr>
        <w:t>a</w:t>
      </w:r>
      <w:r w:rsidRPr="008353B3">
        <w:rPr>
          <w:szCs w:val="20"/>
        </w:rPr>
        <w:t>:</w:t>
      </w:r>
      <w:r w:rsidR="00957891">
        <w:rPr>
          <w:szCs w:val="20"/>
        </w:rPr>
        <w:t xml:space="preserve"> </w:t>
      </w:r>
      <w:r w:rsidR="00553798">
        <w:rPr>
          <w:szCs w:val="20"/>
        </w:rPr>
        <w:t>Ing. Lenka Blažková</w:t>
      </w:r>
    </w:p>
    <w:sectPr w:rsidR="008353B3" w:rsidRPr="008353B3" w:rsidSect="00D74058">
      <w:footerReference w:type="default" r:id="rId7"/>
      <w:headerReference w:type="first" r:id="rId8"/>
      <w:pgSz w:w="11906" w:h="16838" w:code="9"/>
      <w:pgMar w:top="1418" w:right="1418" w:bottom="1418" w:left="1418" w:header="170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B0" w:rsidRDefault="004345B0" w:rsidP="005F5779">
      <w:pPr>
        <w:spacing w:after="0" w:line="240" w:lineRule="auto"/>
      </w:pPr>
      <w:r>
        <w:separator/>
      </w:r>
    </w:p>
  </w:endnote>
  <w:endnote w:type="continuationSeparator" w:id="0">
    <w:p w:rsidR="004345B0" w:rsidRDefault="004345B0" w:rsidP="005F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B0" w:rsidRDefault="004345B0">
    <w:pPr>
      <w:pStyle w:val="Zpat"/>
      <w:jc w:val="right"/>
    </w:pPr>
  </w:p>
  <w:p w:rsidR="004345B0" w:rsidRPr="008353B3" w:rsidRDefault="004345B0" w:rsidP="008353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B0" w:rsidRDefault="004345B0" w:rsidP="005F5779">
      <w:pPr>
        <w:spacing w:after="0" w:line="240" w:lineRule="auto"/>
      </w:pPr>
      <w:r>
        <w:separator/>
      </w:r>
    </w:p>
  </w:footnote>
  <w:footnote w:type="continuationSeparator" w:id="0">
    <w:p w:rsidR="004345B0" w:rsidRDefault="004345B0" w:rsidP="005F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B0" w:rsidRPr="001D0272" w:rsidRDefault="004345B0" w:rsidP="006574F7">
    <w:pPr>
      <w:pStyle w:val="ZhlavPOZICE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-1</wp:posOffset>
          </wp:positionH>
          <wp:positionV relativeFrom="topMargin">
            <wp:posOffset>0</wp:posOffset>
          </wp:positionV>
          <wp:extent cx="7559040" cy="1438656"/>
          <wp:effectExtent l="0" t="0" r="0" b="0"/>
          <wp:wrapNone/>
          <wp:docPr id="1" name="Obrázek 0" descr="hlav_pap_TREBON_kontakty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TREBON_kontakty_w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438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45"/>
    <w:rsid w:val="00060495"/>
    <w:rsid w:val="00066E9B"/>
    <w:rsid w:val="00095F46"/>
    <w:rsid w:val="000A5327"/>
    <w:rsid w:val="000B1C9C"/>
    <w:rsid w:val="00113B36"/>
    <w:rsid w:val="00136FC9"/>
    <w:rsid w:val="00140D6A"/>
    <w:rsid w:val="001603D9"/>
    <w:rsid w:val="0018012A"/>
    <w:rsid w:val="001A72F4"/>
    <w:rsid w:val="001B3A4A"/>
    <w:rsid w:val="001D0272"/>
    <w:rsid w:val="0020688D"/>
    <w:rsid w:val="0022381E"/>
    <w:rsid w:val="00233591"/>
    <w:rsid w:val="002349D1"/>
    <w:rsid w:val="00240E9E"/>
    <w:rsid w:val="00242245"/>
    <w:rsid w:val="00313387"/>
    <w:rsid w:val="00366518"/>
    <w:rsid w:val="00375EB0"/>
    <w:rsid w:val="003A5BCE"/>
    <w:rsid w:val="003B2B8A"/>
    <w:rsid w:val="004345B0"/>
    <w:rsid w:val="004A25C3"/>
    <w:rsid w:val="004B7470"/>
    <w:rsid w:val="004E2E7C"/>
    <w:rsid w:val="004F7218"/>
    <w:rsid w:val="004F7816"/>
    <w:rsid w:val="00520FD9"/>
    <w:rsid w:val="005446DA"/>
    <w:rsid w:val="00553798"/>
    <w:rsid w:val="005C3EA9"/>
    <w:rsid w:val="005E3DDC"/>
    <w:rsid w:val="005F3CC8"/>
    <w:rsid w:val="005F5779"/>
    <w:rsid w:val="00603FB1"/>
    <w:rsid w:val="00632D92"/>
    <w:rsid w:val="0063436A"/>
    <w:rsid w:val="006574F7"/>
    <w:rsid w:val="00661ACC"/>
    <w:rsid w:val="00663126"/>
    <w:rsid w:val="006670D1"/>
    <w:rsid w:val="006A74CB"/>
    <w:rsid w:val="006A7AC7"/>
    <w:rsid w:val="006C47A9"/>
    <w:rsid w:val="006C58C5"/>
    <w:rsid w:val="006D4B98"/>
    <w:rsid w:val="006E31AE"/>
    <w:rsid w:val="00720F02"/>
    <w:rsid w:val="00777D68"/>
    <w:rsid w:val="00787502"/>
    <w:rsid w:val="007A6D44"/>
    <w:rsid w:val="007D2D2F"/>
    <w:rsid w:val="007E2A3E"/>
    <w:rsid w:val="008179C4"/>
    <w:rsid w:val="00817ACC"/>
    <w:rsid w:val="00825601"/>
    <w:rsid w:val="00834D6E"/>
    <w:rsid w:val="008353B3"/>
    <w:rsid w:val="008377CB"/>
    <w:rsid w:val="008507FF"/>
    <w:rsid w:val="0085413E"/>
    <w:rsid w:val="00865C62"/>
    <w:rsid w:val="00886D70"/>
    <w:rsid w:val="00893431"/>
    <w:rsid w:val="008962D3"/>
    <w:rsid w:val="008971FF"/>
    <w:rsid w:val="008B5707"/>
    <w:rsid w:val="008B5AA4"/>
    <w:rsid w:val="008F6B64"/>
    <w:rsid w:val="009116CD"/>
    <w:rsid w:val="0094260A"/>
    <w:rsid w:val="00944092"/>
    <w:rsid w:val="009562C8"/>
    <w:rsid w:val="00957891"/>
    <w:rsid w:val="00977ED6"/>
    <w:rsid w:val="009C5FD5"/>
    <w:rsid w:val="009E7E45"/>
    <w:rsid w:val="00A21360"/>
    <w:rsid w:val="00A42297"/>
    <w:rsid w:val="00A5523E"/>
    <w:rsid w:val="00A701DB"/>
    <w:rsid w:val="00A80B5B"/>
    <w:rsid w:val="00AE65BF"/>
    <w:rsid w:val="00B02120"/>
    <w:rsid w:val="00B360D1"/>
    <w:rsid w:val="00B62610"/>
    <w:rsid w:val="00B72761"/>
    <w:rsid w:val="00B750C7"/>
    <w:rsid w:val="00BB4DD3"/>
    <w:rsid w:val="00BC6217"/>
    <w:rsid w:val="00BD50AE"/>
    <w:rsid w:val="00BF13EF"/>
    <w:rsid w:val="00C03165"/>
    <w:rsid w:val="00C241A4"/>
    <w:rsid w:val="00D6483C"/>
    <w:rsid w:val="00D64AF5"/>
    <w:rsid w:val="00D74058"/>
    <w:rsid w:val="00D93F67"/>
    <w:rsid w:val="00D94251"/>
    <w:rsid w:val="00DB3E06"/>
    <w:rsid w:val="00E009EB"/>
    <w:rsid w:val="00E31360"/>
    <w:rsid w:val="00E75E53"/>
    <w:rsid w:val="00E94F81"/>
    <w:rsid w:val="00ED633E"/>
    <w:rsid w:val="00EF0BF2"/>
    <w:rsid w:val="00EF0DE7"/>
    <w:rsid w:val="00F1115F"/>
    <w:rsid w:val="00F77CDD"/>
    <w:rsid w:val="00FB6733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ACC"/>
    <w:pPr>
      <w:spacing w:line="312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17ACC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7AC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ACC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17ACC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Zhlav">
    <w:name w:val="header"/>
    <w:basedOn w:val="Normln"/>
    <w:link w:val="ZhlavChar"/>
    <w:unhideWhenUsed/>
    <w:rsid w:val="005F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77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5F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779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779"/>
    <w:rPr>
      <w:rFonts w:ascii="Tahoma" w:hAnsi="Tahoma" w:cs="Tahoma"/>
      <w:sz w:val="16"/>
      <w:szCs w:val="16"/>
    </w:rPr>
  </w:style>
  <w:style w:type="paragraph" w:customStyle="1" w:styleId="ZhlavPOZICE">
    <w:name w:val="Záhlaví POZICE"/>
    <w:basedOn w:val="Zhlav"/>
    <w:link w:val="ZhlavPOZICEChar"/>
    <w:qFormat/>
    <w:rsid w:val="00E009EB"/>
    <w:pPr>
      <w:spacing w:after="200" w:line="360" w:lineRule="auto"/>
    </w:pPr>
    <w:rPr>
      <w:b/>
      <w:caps/>
      <w:noProof/>
      <w:sz w:val="24"/>
      <w:szCs w:val="24"/>
      <w:lang w:eastAsia="cs-CZ"/>
    </w:rPr>
  </w:style>
  <w:style w:type="paragraph" w:customStyle="1" w:styleId="zhlavkontakt">
    <w:name w:val="záhlaví kontakt"/>
    <w:basedOn w:val="Normln"/>
    <w:link w:val="zhlavkontaktChar"/>
    <w:qFormat/>
    <w:rsid w:val="001D0272"/>
    <w:pPr>
      <w:spacing w:after="0"/>
      <w:jc w:val="left"/>
    </w:pPr>
    <w:rPr>
      <w:sz w:val="16"/>
      <w:szCs w:val="16"/>
    </w:rPr>
  </w:style>
  <w:style w:type="character" w:customStyle="1" w:styleId="ZhlavPOZICEChar">
    <w:name w:val="Záhlaví POZICE Char"/>
    <w:basedOn w:val="ZhlavChar"/>
    <w:link w:val="ZhlavPOZICE"/>
    <w:rsid w:val="00E009EB"/>
    <w:rPr>
      <w:rFonts w:ascii="Arial" w:hAnsi="Arial"/>
      <w:b/>
      <w:caps/>
      <w:noProof/>
      <w:sz w:val="24"/>
      <w:szCs w:val="24"/>
      <w:lang w:eastAsia="cs-CZ"/>
    </w:rPr>
  </w:style>
  <w:style w:type="character" w:customStyle="1" w:styleId="zhlavkontaktChar">
    <w:name w:val="záhlaví kontakt Char"/>
    <w:basedOn w:val="Standardnpsmoodstavce"/>
    <w:link w:val="zhlavkontakt"/>
    <w:rsid w:val="001D0272"/>
    <w:rPr>
      <w:rFonts w:ascii="Arial" w:hAnsi="Arial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21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02120"/>
    <w:rPr>
      <w:b/>
      <w:bCs/>
    </w:rPr>
  </w:style>
  <w:style w:type="character" w:styleId="Zdraznnintenzivn">
    <w:name w:val="Intense Emphasis"/>
    <w:basedOn w:val="Standardnpsmoodstavce"/>
    <w:uiPriority w:val="21"/>
    <w:rsid w:val="00B02120"/>
    <w:rPr>
      <w:b/>
      <w:bCs/>
      <w:i/>
      <w:iCs/>
      <w:color w:val="4F81BD" w:themeColor="accent1"/>
    </w:rPr>
  </w:style>
  <w:style w:type="paragraph" w:customStyle="1" w:styleId="zpat0">
    <w:name w:val="zápatí"/>
    <w:basedOn w:val="Zpat"/>
    <w:link w:val="zpatChar0"/>
    <w:qFormat/>
    <w:rsid w:val="006D4B98"/>
    <w:rPr>
      <w:sz w:val="16"/>
      <w:szCs w:val="16"/>
    </w:rPr>
  </w:style>
  <w:style w:type="character" w:customStyle="1" w:styleId="zpatChar0">
    <w:name w:val="zápatí Char"/>
    <w:basedOn w:val="ZpatChar"/>
    <w:link w:val="zpat0"/>
    <w:rsid w:val="006D4B98"/>
    <w:rPr>
      <w:rFonts w:ascii="Arial" w:hAnsi="Arial"/>
      <w:sz w:val="16"/>
      <w:szCs w:val="16"/>
    </w:rPr>
  </w:style>
  <w:style w:type="paragraph" w:styleId="Zhlavzprvy">
    <w:name w:val="Message Header"/>
    <w:basedOn w:val="Zkladntext"/>
    <w:link w:val="ZhlavzprvyChar"/>
    <w:semiHidden/>
    <w:rsid w:val="008353B3"/>
    <w:pPr>
      <w:keepLines/>
      <w:spacing w:line="180" w:lineRule="atLeast"/>
      <w:ind w:left="1134" w:hanging="1134"/>
      <w:jc w:val="left"/>
    </w:pPr>
    <w:rPr>
      <w:rFonts w:eastAsia="Times New Roman" w:cs="Times New Roman"/>
      <w:spacing w:val="-5"/>
      <w:kern w:val="28"/>
      <w:sz w:val="22"/>
      <w:szCs w:val="20"/>
      <w:lang w:eastAsia="cs-CZ"/>
    </w:rPr>
  </w:style>
  <w:style w:type="character" w:customStyle="1" w:styleId="ZhlavzprvyChar">
    <w:name w:val="Záhlaví zprávy Char"/>
    <w:basedOn w:val="Standardnpsmoodstavce"/>
    <w:link w:val="Zhlavzprvy"/>
    <w:semiHidden/>
    <w:rsid w:val="008353B3"/>
    <w:rPr>
      <w:rFonts w:ascii="Arial" w:eastAsia="Times New Roman" w:hAnsi="Arial" w:cs="Times New Roman"/>
      <w:spacing w:val="-5"/>
      <w:kern w:val="28"/>
      <w:szCs w:val="20"/>
      <w:lang w:eastAsia="cs-CZ"/>
    </w:rPr>
  </w:style>
  <w:style w:type="paragraph" w:customStyle="1" w:styleId="Prvnzhlavzprvy">
    <w:name w:val="První záhlaví zprávy"/>
    <w:basedOn w:val="Zhlavzprvy"/>
    <w:next w:val="Zhlavzprvy"/>
    <w:autoRedefine/>
    <w:rsid w:val="008353B3"/>
    <w:pPr>
      <w:spacing w:before="220"/>
    </w:pPr>
  </w:style>
  <w:style w:type="character" w:customStyle="1" w:styleId="Nzevzhlavzprvy">
    <w:name w:val="Název záhlaví zprávy"/>
    <w:rsid w:val="008353B3"/>
    <w:rPr>
      <w:rFonts w:ascii="Arial Black" w:hAnsi="Arial Black"/>
      <w:noProof w:val="0"/>
      <w:spacing w:val="-10"/>
      <w:sz w:val="18"/>
      <w:lang w:val="cs-CZ"/>
    </w:rPr>
  </w:style>
  <w:style w:type="paragraph" w:customStyle="1" w:styleId="Poslednzhlavzprvy">
    <w:name w:val="Poslední záhlaví zprávy"/>
    <w:basedOn w:val="Zhlavzprvy"/>
    <w:next w:val="Zkladntext"/>
    <w:rsid w:val="008353B3"/>
    <w:pPr>
      <w:pBdr>
        <w:bottom w:val="single" w:sz="6" w:space="15" w:color="auto"/>
      </w:pBdr>
      <w:spacing w:after="320"/>
    </w:pPr>
  </w:style>
  <w:style w:type="paragraph" w:styleId="Zkladntext2">
    <w:name w:val="Body Text 2"/>
    <w:basedOn w:val="Normln"/>
    <w:link w:val="Zkladntext2Char"/>
    <w:semiHidden/>
    <w:rsid w:val="008353B3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353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3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3B3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Message Header" w:uiPriority="0"/>
    <w:lsdException w:name="Subtitle" w:semiHidden="0" w:uiPriority="11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7ACC"/>
    <w:pPr>
      <w:spacing w:line="312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17ACC"/>
    <w:pPr>
      <w:keepNext/>
      <w:keepLines/>
      <w:spacing w:before="360" w:after="12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7AC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ACC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17ACC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paragraph" w:styleId="Zhlav">
    <w:name w:val="header"/>
    <w:basedOn w:val="Normln"/>
    <w:link w:val="ZhlavChar"/>
    <w:unhideWhenUsed/>
    <w:rsid w:val="005F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5779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5F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5779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5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779"/>
    <w:rPr>
      <w:rFonts w:ascii="Tahoma" w:hAnsi="Tahoma" w:cs="Tahoma"/>
      <w:sz w:val="16"/>
      <w:szCs w:val="16"/>
    </w:rPr>
  </w:style>
  <w:style w:type="paragraph" w:customStyle="1" w:styleId="ZhlavPOZICE">
    <w:name w:val="Záhlaví POZICE"/>
    <w:basedOn w:val="Zhlav"/>
    <w:link w:val="ZhlavPOZICEChar"/>
    <w:qFormat/>
    <w:rsid w:val="00E009EB"/>
    <w:pPr>
      <w:spacing w:after="200" w:line="360" w:lineRule="auto"/>
    </w:pPr>
    <w:rPr>
      <w:b/>
      <w:caps/>
      <w:noProof/>
      <w:sz w:val="24"/>
      <w:szCs w:val="24"/>
      <w:lang w:eastAsia="cs-CZ"/>
    </w:rPr>
  </w:style>
  <w:style w:type="paragraph" w:customStyle="1" w:styleId="zhlavkontakt">
    <w:name w:val="záhlaví kontakt"/>
    <w:basedOn w:val="Normln"/>
    <w:link w:val="zhlavkontaktChar"/>
    <w:qFormat/>
    <w:rsid w:val="001D0272"/>
    <w:pPr>
      <w:spacing w:after="0"/>
      <w:jc w:val="left"/>
    </w:pPr>
    <w:rPr>
      <w:sz w:val="16"/>
      <w:szCs w:val="16"/>
    </w:rPr>
  </w:style>
  <w:style w:type="character" w:customStyle="1" w:styleId="ZhlavPOZICEChar">
    <w:name w:val="Záhlaví POZICE Char"/>
    <w:basedOn w:val="ZhlavChar"/>
    <w:link w:val="ZhlavPOZICE"/>
    <w:rsid w:val="00E009EB"/>
    <w:rPr>
      <w:rFonts w:ascii="Arial" w:hAnsi="Arial"/>
      <w:b/>
      <w:caps/>
      <w:noProof/>
      <w:sz w:val="24"/>
      <w:szCs w:val="24"/>
      <w:lang w:eastAsia="cs-CZ"/>
    </w:rPr>
  </w:style>
  <w:style w:type="character" w:customStyle="1" w:styleId="zhlavkontaktChar">
    <w:name w:val="záhlaví kontakt Char"/>
    <w:basedOn w:val="Standardnpsmoodstavce"/>
    <w:link w:val="zhlavkontakt"/>
    <w:rsid w:val="001D0272"/>
    <w:rPr>
      <w:rFonts w:ascii="Arial" w:hAnsi="Arial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21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02120"/>
    <w:rPr>
      <w:b/>
      <w:bCs/>
    </w:rPr>
  </w:style>
  <w:style w:type="character" w:styleId="Zdraznnintenzivn">
    <w:name w:val="Intense Emphasis"/>
    <w:basedOn w:val="Standardnpsmoodstavce"/>
    <w:uiPriority w:val="21"/>
    <w:rsid w:val="00B02120"/>
    <w:rPr>
      <w:b/>
      <w:bCs/>
      <w:i/>
      <w:iCs/>
      <w:color w:val="4F81BD" w:themeColor="accent1"/>
    </w:rPr>
  </w:style>
  <w:style w:type="paragraph" w:customStyle="1" w:styleId="zpat0">
    <w:name w:val="zápatí"/>
    <w:basedOn w:val="Zpat"/>
    <w:link w:val="zpatChar0"/>
    <w:qFormat/>
    <w:rsid w:val="006D4B98"/>
    <w:rPr>
      <w:sz w:val="16"/>
      <w:szCs w:val="16"/>
    </w:rPr>
  </w:style>
  <w:style w:type="character" w:customStyle="1" w:styleId="zpatChar0">
    <w:name w:val="zápatí Char"/>
    <w:basedOn w:val="ZpatChar"/>
    <w:link w:val="zpat0"/>
    <w:rsid w:val="006D4B98"/>
    <w:rPr>
      <w:rFonts w:ascii="Arial" w:hAnsi="Arial"/>
      <w:sz w:val="16"/>
      <w:szCs w:val="16"/>
    </w:rPr>
  </w:style>
  <w:style w:type="paragraph" w:styleId="Zhlavzprvy">
    <w:name w:val="Message Header"/>
    <w:basedOn w:val="Zkladntext"/>
    <w:link w:val="ZhlavzprvyChar"/>
    <w:semiHidden/>
    <w:rsid w:val="008353B3"/>
    <w:pPr>
      <w:keepLines/>
      <w:spacing w:line="180" w:lineRule="atLeast"/>
      <w:ind w:left="1134" w:hanging="1134"/>
      <w:jc w:val="left"/>
    </w:pPr>
    <w:rPr>
      <w:rFonts w:eastAsia="Times New Roman" w:cs="Times New Roman"/>
      <w:spacing w:val="-5"/>
      <w:kern w:val="28"/>
      <w:sz w:val="22"/>
      <w:szCs w:val="20"/>
      <w:lang w:eastAsia="cs-CZ"/>
    </w:rPr>
  </w:style>
  <w:style w:type="character" w:customStyle="1" w:styleId="ZhlavzprvyChar">
    <w:name w:val="Záhlaví zprávy Char"/>
    <w:basedOn w:val="Standardnpsmoodstavce"/>
    <w:link w:val="Zhlavzprvy"/>
    <w:semiHidden/>
    <w:rsid w:val="008353B3"/>
    <w:rPr>
      <w:rFonts w:ascii="Arial" w:eastAsia="Times New Roman" w:hAnsi="Arial" w:cs="Times New Roman"/>
      <w:spacing w:val="-5"/>
      <w:kern w:val="28"/>
      <w:szCs w:val="20"/>
      <w:lang w:eastAsia="cs-CZ"/>
    </w:rPr>
  </w:style>
  <w:style w:type="paragraph" w:customStyle="1" w:styleId="Prvnzhlavzprvy">
    <w:name w:val="První záhlaví zprávy"/>
    <w:basedOn w:val="Zhlavzprvy"/>
    <w:next w:val="Zhlavzprvy"/>
    <w:autoRedefine/>
    <w:rsid w:val="008353B3"/>
    <w:pPr>
      <w:spacing w:before="220"/>
    </w:pPr>
  </w:style>
  <w:style w:type="character" w:customStyle="1" w:styleId="Nzevzhlavzprvy">
    <w:name w:val="Název záhlaví zprávy"/>
    <w:rsid w:val="008353B3"/>
    <w:rPr>
      <w:rFonts w:ascii="Arial Black" w:hAnsi="Arial Black"/>
      <w:noProof w:val="0"/>
      <w:spacing w:val="-10"/>
      <w:sz w:val="18"/>
      <w:lang w:val="cs-CZ"/>
    </w:rPr>
  </w:style>
  <w:style w:type="paragraph" w:customStyle="1" w:styleId="Poslednzhlavzprvy">
    <w:name w:val="Poslední záhlaví zprávy"/>
    <w:basedOn w:val="Zhlavzprvy"/>
    <w:next w:val="Zkladntext"/>
    <w:rsid w:val="008353B3"/>
    <w:pPr>
      <w:pBdr>
        <w:bottom w:val="single" w:sz="6" w:space="15" w:color="auto"/>
      </w:pBdr>
      <w:spacing w:after="320"/>
    </w:pPr>
  </w:style>
  <w:style w:type="paragraph" w:styleId="Zkladntext2">
    <w:name w:val="Body Text 2"/>
    <w:basedOn w:val="Normln"/>
    <w:link w:val="Zkladntext2Char"/>
    <w:semiHidden/>
    <w:rsid w:val="008353B3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8353B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53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53B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Pechová</dc:creator>
  <cp:lastModifiedBy>Lenka Blažková</cp:lastModifiedBy>
  <cp:revision>2</cp:revision>
  <cp:lastPrinted>2015-03-30T07:03:00Z</cp:lastPrinted>
  <dcterms:created xsi:type="dcterms:W3CDTF">2017-12-22T07:47:00Z</dcterms:created>
  <dcterms:modified xsi:type="dcterms:W3CDTF">2017-12-22T07:47:00Z</dcterms:modified>
</cp:coreProperties>
</file>