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AE" w:rsidRPr="001D3F0B" w:rsidRDefault="000B4BAE" w:rsidP="000B4BAE">
      <w:pPr>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 xml:space="preserve">Prováděcí </w:t>
      </w:r>
      <w:r w:rsidRPr="00147929">
        <w:rPr>
          <w:rFonts w:ascii="Calibri" w:hAnsi="Calibri" w:cs="Calibri"/>
          <w:sz w:val="24"/>
        </w:rPr>
        <w:t xml:space="preserve">smlouva č. </w:t>
      </w:r>
      <w:r w:rsidR="00547A7A" w:rsidRPr="00147929">
        <w:rPr>
          <w:rFonts w:ascii="Calibri" w:hAnsi="Calibri" w:cs="Calibri"/>
          <w:sz w:val="24"/>
        </w:rPr>
        <w:t>201</w:t>
      </w:r>
      <w:r w:rsidR="00D532F8" w:rsidRPr="00147929">
        <w:rPr>
          <w:rFonts w:ascii="Calibri" w:hAnsi="Calibri" w:cs="Calibri"/>
          <w:sz w:val="24"/>
        </w:rPr>
        <w:t>6_0</w:t>
      </w:r>
      <w:r w:rsidR="00BC340D">
        <w:rPr>
          <w:rFonts w:ascii="Calibri" w:hAnsi="Calibri" w:cs="Calibri"/>
          <w:sz w:val="24"/>
        </w:rPr>
        <w:t>44</w:t>
      </w:r>
    </w:p>
    <w:p w:rsidR="000B4BAE" w:rsidRPr="001D3F0B" w:rsidRDefault="000B4BAE" w:rsidP="000B4BAE">
      <w:pPr>
        <w:pStyle w:val="CZNzevlnku"/>
        <w:rPr>
          <w:rFonts w:ascii="Calibri" w:hAnsi="Calibri" w:cs="Calibri"/>
          <w:sz w:val="32"/>
        </w:rPr>
      </w:pPr>
      <w:r w:rsidRPr="001D3F0B">
        <w:rPr>
          <w:rFonts w:ascii="Calibri" w:hAnsi="Calibri" w:cs="Calibri"/>
          <w:sz w:val="32"/>
        </w:rPr>
        <w:t xml:space="preserve">k Rámcové smlouvě na </w:t>
      </w:r>
      <w:r w:rsidR="001B0167">
        <w:rPr>
          <w:rFonts w:ascii="Calibri" w:hAnsi="Calibri" w:cs="Calibri"/>
          <w:sz w:val="32"/>
        </w:rPr>
        <w:t>pořizování licencí k produktům</w:t>
      </w:r>
      <w:r w:rsidR="008F4214" w:rsidRPr="001D3F0B">
        <w:rPr>
          <w:rFonts w:ascii="Calibri" w:hAnsi="Calibri" w:cs="Calibri"/>
          <w:sz w:val="32"/>
        </w:rPr>
        <w:t xml:space="preserve"> Microsoft</w:t>
      </w:r>
      <w:r w:rsidRPr="001D3F0B">
        <w:rPr>
          <w:rFonts w:ascii="Calibri" w:hAnsi="Calibri" w:cs="Calibri"/>
          <w:sz w:val="32"/>
        </w:rPr>
        <w:t xml:space="preserve"> ze dne</w:t>
      </w:r>
      <w:r w:rsidR="00182DE9" w:rsidRPr="001D3F0B">
        <w:rPr>
          <w:rFonts w:ascii="Calibri" w:hAnsi="Calibri" w:cs="Calibri"/>
          <w:sz w:val="32"/>
        </w:rPr>
        <w:t xml:space="preserve"> </w:t>
      </w:r>
      <w:r w:rsidR="005A2A61">
        <w:rPr>
          <w:rFonts w:ascii="Calibri" w:hAnsi="Calibri" w:cs="Calibri"/>
          <w:sz w:val="32"/>
        </w:rPr>
        <w:t>1. 12. 2014</w:t>
      </w:r>
    </w:p>
    <w:p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rsidR="000B4BAE" w:rsidRDefault="000B4BAE" w:rsidP="000B4BAE">
      <w:pPr>
        <w:rPr>
          <w:rFonts w:ascii="Calibri" w:hAnsi="Calibri" w:cs="Calibri"/>
          <w:sz w:val="24"/>
        </w:rPr>
      </w:pPr>
    </w:p>
    <w:p w:rsidR="00F91F46" w:rsidRPr="003E2CAD" w:rsidRDefault="00920F88" w:rsidP="00F91F46">
      <w:pPr>
        <w:rPr>
          <w:rFonts w:asciiTheme="minorHAnsi" w:hAnsiTheme="minorHAnsi" w:cstheme="minorHAnsi"/>
          <w:b/>
          <w:sz w:val="24"/>
        </w:rPr>
      </w:pPr>
      <w:r>
        <w:rPr>
          <w:rFonts w:asciiTheme="minorHAnsi" w:hAnsiTheme="minorHAnsi" w:cstheme="minorHAnsi"/>
          <w:b/>
          <w:sz w:val="24"/>
        </w:rPr>
        <w:t>s</w:t>
      </w:r>
      <w:r w:rsidR="00F91F46" w:rsidRPr="003E2CAD">
        <w:rPr>
          <w:rFonts w:asciiTheme="minorHAnsi" w:hAnsiTheme="minorHAnsi" w:cstheme="minorHAnsi"/>
          <w:b/>
          <w:sz w:val="24"/>
        </w:rPr>
        <w:t>tatutární město Brno</w:t>
      </w:r>
    </w:p>
    <w:p w:rsidR="00F91F46" w:rsidRDefault="00F91F46" w:rsidP="00F91F46">
      <w:pPr>
        <w:rPr>
          <w:rFonts w:asciiTheme="minorHAnsi" w:hAnsiTheme="minorHAnsi" w:cstheme="minorHAnsi"/>
          <w:sz w:val="24"/>
        </w:rPr>
      </w:pPr>
      <w:r w:rsidRPr="00BE02DB">
        <w:rPr>
          <w:rFonts w:asciiTheme="minorHAnsi" w:hAnsiTheme="minorHAnsi" w:cstheme="minorHAnsi"/>
          <w:sz w:val="24"/>
        </w:rPr>
        <w:t>Zast</w:t>
      </w:r>
      <w:r>
        <w:rPr>
          <w:rFonts w:asciiTheme="minorHAnsi" w:hAnsiTheme="minorHAnsi" w:cstheme="minorHAnsi"/>
          <w:sz w:val="24"/>
        </w:rPr>
        <w:t>oupené:</w:t>
      </w:r>
      <w:r>
        <w:rPr>
          <w:rFonts w:asciiTheme="minorHAnsi" w:hAnsiTheme="minorHAnsi" w:cstheme="minorHAnsi"/>
          <w:sz w:val="24"/>
        </w:rPr>
        <w:tab/>
      </w:r>
      <w:r w:rsidRPr="00BE02DB">
        <w:rPr>
          <w:rFonts w:asciiTheme="minorHAnsi" w:hAnsiTheme="minorHAnsi" w:cstheme="minorHAnsi"/>
          <w:sz w:val="24"/>
        </w:rPr>
        <w:t xml:space="preserve">Ing. Petrem </w:t>
      </w:r>
      <w:proofErr w:type="spellStart"/>
      <w:r w:rsidRPr="00BE02DB">
        <w:rPr>
          <w:rFonts w:asciiTheme="minorHAnsi" w:hAnsiTheme="minorHAnsi" w:cstheme="minorHAnsi"/>
          <w:sz w:val="24"/>
        </w:rPr>
        <w:t>Vokřálem</w:t>
      </w:r>
      <w:proofErr w:type="spellEnd"/>
      <w:r w:rsidRPr="00BE02DB">
        <w:rPr>
          <w:rFonts w:asciiTheme="minorHAnsi" w:hAnsiTheme="minorHAnsi" w:cstheme="minorHAnsi"/>
          <w:sz w:val="24"/>
        </w:rPr>
        <w:t>, primátorem</w:t>
      </w:r>
    </w:p>
    <w:p w:rsidR="00F91F46" w:rsidRPr="00597C75" w:rsidRDefault="00F91F46" w:rsidP="00F91F46">
      <w:pPr>
        <w:rPr>
          <w:rFonts w:asciiTheme="minorHAnsi" w:hAnsiTheme="minorHAnsi" w:cstheme="minorHAnsi"/>
          <w:sz w:val="24"/>
        </w:rPr>
      </w:pPr>
      <w:r w:rsidRPr="00597C75">
        <w:rPr>
          <w:rFonts w:asciiTheme="minorHAnsi" w:hAnsiTheme="minorHAnsi" w:cstheme="minorHAnsi"/>
          <w:sz w:val="24"/>
        </w:rPr>
        <w:t xml:space="preserve">se sídlem </w:t>
      </w:r>
      <w:r>
        <w:rPr>
          <w:rFonts w:asciiTheme="minorHAnsi" w:hAnsiTheme="minorHAnsi" w:cstheme="minorHAnsi"/>
          <w:sz w:val="24"/>
        </w:rPr>
        <w:t>Dominikánské náměstí 196/1, 602 00 Brno</w:t>
      </w:r>
    </w:p>
    <w:p w:rsidR="00F91F46" w:rsidRPr="002602CC" w:rsidRDefault="00F91F46" w:rsidP="00F91F46">
      <w:pPr>
        <w:rPr>
          <w:rFonts w:asciiTheme="minorHAnsi" w:hAnsiTheme="minorHAnsi" w:cstheme="minorHAnsi"/>
          <w:sz w:val="24"/>
        </w:rPr>
      </w:pPr>
      <w:r w:rsidRPr="002602CC">
        <w:rPr>
          <w:rFonts w:asciiTheme="minorHAnsi" w:hAnsiTheme="minorHAnsi" w:cstheme="minorHAnsi"/>
          <w:sz w:val="24"/>
        </w:rPr>
        <w:t xml:space="preserve">IČ: </w:t>
      </w:r>
      <w:r>
        <w:rPr>
          <w:rFonts w:asciiTheme="minorHAnsi" w:hAnsiTheme="minorHAnsi" w:cstheme="minorHAnsi"/>
          <w:color w:val="272727"/>
          <w:sz w:val="24"/>
          <w:shd w:val="clear" w:color="auto" w:fill="FFFFFF"/>
        </w:rPr>
        <w:t>44992785</w:t>
      </w:r>
    </w:p>
    <w:p w:rsidR="00F91F46" w:rsidRDefault="00F91F46" w:rsidP="00F91F46">
      <w:pPr>
        <w:rPr>
          <w:rFonts w:asciiTheme="minorHAnsi" w:hAnsiTheme="minorHAnsi" w:cstheme="minorHAnsi"/>
          <w:color w:val="272727"/>
          <w:sz w:val="24"/>
          <w:shd w:val="clear" w:color="auto" w:fill="FFFFFF"/>
        </w:rPr>
      </w:pPr>
      <w:r w:rsidRPr="002602CC">
        <w:rPr>
          <w:rFonts w:asciiTheme="minorHAnsi" w:hAnsiTheme="minorHAnsi" w:cstheme="minorHAnsi"/>
          <w:sz w:val="24"/>
        </w:rPr>
        <w:t xml:space="preserve">DIČ: CZ </w:t>
      </w:r>
      <w:r>
        <w:rPr>
          <w:rFonts w:asciiTheme="minorHAnsi" w:hAnsiTheme="minorHAnsi" w:cstheme="minorHAnsi"/>
          <w:color w:val="272727"/>
          <w:sz w:val="24"/>
          <w:shd w:val="clear" w:color="auto" w:fill="FFFFFF"/>
        </w:rPr>
        <w:t>44992785</w:t>
      </w:r>
    </w:p>
    <w:p w:rsidR="00F91F46" w:rsidRPr="00603F15" w:rsidRDefault="00F91F46" w:rsidP="00F91F46">
      <w:pPr>
        <w:rPr>
          <w:rFonts w:asciiTheme="minorHAnsi" w:hAnsiTheme="minorHAnsi" w:cstheme="minorHAnsi"/>
          <w:sz w:val="24"/>
        </w:rPr>
      </w:pPr>
      <w:r w:rsidRPr="00603F15">
        <w:rPr>
          <w:rFonts w:asciiTheme="minorHAnsi" w:hAnsiTheme="minorHAnsi" w:cstheme="minorHAnsi"/>
          <w:sz w:val="24"/>
        </w:rPr>
        <w:t>Banko</w:t>
      </w:r>
      <w:r>
        <w:rPr>
          <w:rFonts w:asciiTheme="minorHAnsi" w:hAnsiTheme="minorHAnsi" w:cstheme="minorHAnsi"/>
          <w:sz w:val="24"/>
        </w:rPr>
        <w:t>vní spojení:</w:t>
      </w:r>
      <w:r>
        <w:rPr>
          <w:rFonts w:asciiTheme="minorHAnsi" w:hAnsiTheme="minorHAnsi" w:cstheme="minorHAnsi"/>
          <w:sz w:val="24"/>
        </w:rPr>
        <w:tab/>
      </w:r>
      <w:r w:rsidRPr="00603F15">
        <w:rPr>
          <w:rFonts w:asciiTheme="minorHAnsi" w:hAnsiTheme="minorHAnsi" w:cstheme="minorHAnsi"/>
          <w:sz w:val="24"/>
        </w:rPr>
        <w:t>Česká spořitelna, a.s.</w:t>
      </w:r>
      <w:r>
        <w:rPr>
          <w:rFonts w:asciiTheme="minorHAnsi" w:hAnsiTheme="minorHAnsi" w:cstheme="minorHAnsi"/>
          <w:sz w:val="24"/>
        </w:rPr>
        <w:t xml:space="preserve">, </w:t>
      </w:r>
      <w:proofErr w:type="spellStart"/>
      <w:r w:rsidRPr="00603F15">
        <w:rPr>
          <w:rFonts w:asciiTheme="minorHAnsi" w:hAnsiTheme="minorHAnsi" w:cstheme="minorHAnsi"/>
          <w:sz w:val="24"/>
        </w:rPr>
        <w:t>Olbrachtova</w:t>
      </w:r>
      <w:proofErr w:type="spellEnd"/>
      <w:r w:rsidRPr="00603F15">
        <w:rPr>
          <w:rFonts w:asciiTheme="minorHAnsi" w:hAnsiTheme="minorHAnsi" w:cstheme="minorHAnsi"/>
          <w:sz w:val="24"/>
        </w:rPr>
        <w:t xml:space="preserve"> 1929/62, 140 00 Praha 4</w:t>
      </w:r>
    </w:p>
    <w:p w:rsidR="00F91F46" w:rsidRPr="00603F15" w:rsidRDefault="00F91F46" w:rsidP="00F91F46">
      <w:pPr>
        <w:rPr>
          <w:rFonts w:asciiTheme="minorHAnsi" w:hAnsiTheme="minorHAnsi" w:cstheme="minorHAnsi"/>
          <w:sz w:val="24"/>
        </w:rPr>
      </w:pPr>
      <w:r>
        <w:rPr>
          <w:rFonts w:asciiTheme="minorHAnsi" w:hAnsiTheme="minorHAnsi" w:cstheme="minorHAnsi"/>
          <w:sz w:val="24"/>
        </w:rPr>
        <w:t>Číslo účtu:</w:t>
      </w:r>
      <w:r>
        <w:rPr>
          <w:rFonts w:asciiTheme="minorHAnsi" w:hAnsiTheme="minorHAnsi" w:cstheme="minorHAnsi"/>
          <w:sz w:val="24"/>
        </w:rPr>
        <w:tab/>
      </w:r>
      <w:r>
        <w:rPr>
          <w:rFonts w:asciiTheme="minorHAnsi" w:hAnsiTheme="minorHAnsi" w:cstheme="minorHAnsi"/>
          <w:sz w:val="24"/>
        </w:rPr>
        <w:tab/>
      </w:r>
      <w:r w:rsidRPr="00603F15">
        <w:rPr>
          <w:rFonts w:asciiTheme="minorHAnsi" w:hAnsiTheme="minorHAnsi" w:cstheme="minorHAnsi"/>
          <w:sz w:val="24"/>
        </w:rPr>
        <w:t>111211222/0800</w:t>
      </w:r>
    </w:p>
    <w:p w:rsidR="00F91F46" w:rsidRPr="00C93510" w:rsidRDefault="00F91F46" w:rsidP="00F91F46">
      <w:pPr>
        <w:rPr>
          <w:rFonts w:asciiTheme="minorHAnsi" w:hAnsiTheme="minorHAnsi" w:cstheme="minorHAnsi"/>
          <w:sz w:val="24"/>
        </w:rPr>
      </w:pPr>
      <w:r w:rsidRPr="00C93510">
        <w:rPr>
          <w:rFonts w:asciiTheme="minorHAnsi" w:hAnsiTheme="minorHAnsi" w:cstheme="minorHAnsi"/>
          <w:sz w:val="24"/>
        </w:rPr>
        <w:t>Ve věcech technických</w:t>
      </w:r>
    </w:p>
    <w:p w:rsidR="00F91F46" w:rsidRPr="002602CC" w:rsidRDefault="00F91F46" w:rsidP="00F91F46">
      <w:pPr>
        <w:rPr>
          <w:rFonts w:asciiTheme="minorHAnsi" w:hAnsiTheme="minorHAnsi" w:cstheme="minorHAnsi"/>
          <w:sz w:val="24"/>
        </w:rPr>
      </w:pPr>
      <w:r>
        <w:rPr>
          <w:rFonts w:asciiTheme="minorHAnsi" w:hAnsiTheme="minorHAnsi" w:cstheme="minorHAnsi"/>
          <w:sz w:val="24"/>
        </w:rPr>
        <w:t xml:space="preserve">je oprávněn jednat: </w:t>
      </w:r>
      <w:r w:rsidRPr="00C93510">
        <w:rPr>
          <w:rFonts w:asciiTheme="minorHAnsi" w:hAnsiTheme="minorHAnsi" w:cstheme="minorHAnsi"/>
          <w:sz w:val="24"/>
        </w:rPr>
        <w:t>Ing. Jaromír Emmer, vedoucí OMI MMB</w:t>
      </w:r>
      <w:r>
        <w:rPr>
          <w:rFonts w:asciiTheme="minorHAnsi" w:hAnsiTheme="minorHAnsi" w:cstheme="minorHAnsi"/>
          <w:sz w:val="24"/>
        </w:rPr>
        <w:t xml:space="preserve"> </w:t>
      </w:r>
      <w:r w:rsidRPr="002602CC">
        <w:rPr>
          <w:rFonts w:asciiTheme="minorHAnsi" w:hAnsiTheme="minorHAnsi" w:cstheme="minorHAnsi"/>
          <w:sz w:val="24"/>
        </w:rPr>
        <w:t xml:space="preserve">e-mail: </w:t>
      </w:r>
      <w:proofErr w:type="spellStart"/>
      <w:r>
        <w:rPr>
          <w:rFonts w:asciiTheme="minorHAnsi" w:hAnsiTheme="minorHAnsi" w:cstheme="minorHAnsi"/>
          <w:sz w:val="24"/>
        </w:rPr>
        <w:t>emmer.jaromir</w:t>
      </w:r>
      <w:proofErr w:type="spellEnd"/>
      <w:r>
        <w:rPr>
          <w:rFonts w:asciiTheme="minorHAnsi" w:hAnsiTheme="minorHAnsi" w:cstheme="minorHAnsi"/>
          <w:sz w:val="24"/>
          <w:lang w:val="en-US"/>
        </w:rPr>
        <w:t>@</w:t>
      </w:r>
      <w:r>
        <w:rPr>
          <w:rFonts w:asciiTheme="minorHAnsi" w:hAnsiTheme="minorHAnsi" w:cstheme="minorHAnsi"/>
          <w:sz w:val="24"/>
        </w:rPr>
        <w:t>brno.cz</w:t>
      </w:r>
    </w:p>
    <w:p w:rsidR="00F91F46" w:rsidRPr="00C93510" w:rsidRDefault="00F91F46" w:rsidP="00F91F46">
      <w:pPr>
        <w:rPr>
          <w:rFonts w:asciiTheme="minorHAnsi" w:hAnsiTheme="minorHAnsi" w:cstheme="minorHAnsi"/>
          <w:sz w:val="24"/>
        </w:rPr>
      </w:pPr>
      <w:r w:rsidRPr="00C93510">
        <w:rPr>
          <w:rFonts w:asciiTheme="minorHAnsi" w:hAnsiTheme="minorHAnsi" w:cstheme="minorHAnsi"/>
          <w:sz w:val="24"/>
        </w:rPr>
        <w:t>Ve věcech smluvních</w:t>
      </w:r>
    </w:p>
    <w:p w:rsidR="00F91F46" w:rsidRPr="00147929" w:rsidRDefault="00F91F46" w:rsidP="00F91F46">
      <w:pPr>
        <w:rPr>
          <w:rFonts w:asciiTheme="minorHAnsi" w:hAnsiTheme="minorHAnsi" w:cstheme="minorHAnsi"/>
          <w:sz w:val="24"/>
        </w:rPr>
      </w:pPr>
      <w:r>
        <w:rPr>
          <w:rFonts w:asciiTheme="minorHAnsi" w:hAnsiTheme="minorHAnsi" w:cstheme="minorHAnsi"/>
          <w:sz w:val="24"/>
        </w:rPr>
        <w:t xml:space="preserve">je oprávněn jednat: </w:t>
      </w:r>
      <w:r w:rsidRPr="00C93510">
        <w:rPr>
          <w:rFonts w:asciiTheme="minorHAnsi" w:hAnsiTheme="minorHAnsi" w:cstheme="minorHAnsi"/>
          <w:sz w:val="24"/>
        </w:rPr>
        <w:t>Richard Mrázek, náměstek primátora města Brna pro oblast technickou</w:t>
      </w:r>
    </w:p>
    <w:p w:rsidR="00F91F46" w:rsidRPr="001D3F0B" w:rsidRDefault="00F91F46" w:rsidP="00F91F46">
      <w:pPr>
        <w:rPr>
          <w:rFonts w:ascii="Calibri" w:hAnsi="Calibri" w:cs="Calibri"/>
          <w:sz w:val="24"/>
        </w:rPr>
      </w:pPr>
      <w:r w:rsidRPr="001D3F0B">
        <w:rPr>
          <w:rFonts w:ascii="Calibri" w:hAnsi="Calibri" w:cs="Calibri"/>
          <w:sz w:val="24"/>
        </w:rPr>
        <w:t xml:space="preserve"> (dále jen jako „</w:t>
      </w:r>
      <w:r w:rsidRPr="001D3F0B">
        <w:rPr>
          <w:rStyle w:val="CZZkladntexttunChar"/>
          <w:rFonts w:ascii="Calibri" w:hAnsi="Calibri" w:cs="Calibri"/>
          <w:sz w:val="24"/>
        </w:rPr>
        <w:t>Objednatel</w:t>
      </w:r>
      <w:r w:rsidRPr="001D3F0B">
        <w:rPr>
          <w:rFonts w:ascii="Calibri" w:hAnsi="Calibri" w:cs="Calibri"/>
          <w:sz w:val="24"/>
        </w:rPr>
        <w:t xml:space="preserve">“)  </w:t>
      </w:r>
    </w:p>
    <w:p w:rsidR="00F91F46" w:rsidRDefault="00F91F46" w:rsidP="000B4BAE">
      <w:pPr>
        <w:pStyle w:val="CZZkladntexttun"/>
        <w:rPr>
          <w:rFonts w:ascii="Calibri" w:hAnsi="Calibri" w:cs="Calibri"/>
          <w:sz w:val="24"/>
        </w:rPr>
      </w:pPr>
    </w:p>
    <w:p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rsidR="00182DE9" w:rsidRPr="003442C6" w:rsidRDefault="00136F4F" w:rsidP="00182DE9">
      <w:pPr>
        <w:rPr>
          <w:rFonts w:ascii="Calibri" w:hAnsi="Calibri" w:cs="Calibri"/>
          <w:b/>
          <w:sz w:val="24"/>
        </w:rPr>
      </w:pPr>
      <w:proofErr w:type="spellStart"/>
      <w:r w:rsidRPr="003442C6">
        <w:rPr>
          <w:rFonts w:ascii="Calibri" w:hAnsi="Calibri" w:cs="Calibri"/>
          <w:b/>
          <w:sz w:val="24"/>
        </w:rPr>
        <w:t>AutoCont</w:t>
      </w:r>
      <w:proofErr w:type="spellEnd"/>
      <w:r w:rsidRPr="003442C6">
        <w:rPr>
          <w:rFonts w:ascii="Calibri" w:hAnsi="Calibri" w:cs="Calibri"/>
          <w:b/>
          <w:sz w:val="24"/>
        </w:rPr>
        <w:t xml:space="preserve"> CZ a.s.</w:t>
      </w:r>
    </w:p>
    <w:p w:rsidR="00182DE9" w:rsidRPr="001D3F0B" w:rsidRDefault="00182DE9" w:rsidP="00182DE9">
      <w:pPr>
        <w:rPr>
          <w:rFonts w:ascii="Calibri" w:hAnsi="Calibri" w:cs="Calibri"/>
          <w:sz w:val="24"/>
        </w:rPr>
      </w:pPr>
      <w:r w:rsidRPr="001D3F0B">
        <w:rPr>
          <w:rFonts w:ascii="Calibri" w:hAnsi="Calibri" w:cs="Calibri"/>
          <w:sz w:val="24"/>
        </w:rPr>
        <w:t xml:space="preserve">se sídlem v </w:t>
      </w:r>
      <w:proofErr w:type="spellStart"/>
      <w:r w:rsidR="00136F4F" w:rsidRPr="00136F4F">
        <w:rPr>
          <w:rFonts w:ascii="Calibri" w:hAnsi="Calibri" w:cs="Calibri"/>
          <w:sz w:val="24"/>
        </w:rPr>
        <w:t>Hornopolní</w:t>
      </w:r>
      <w:proofErr w:type="spellEnd"/>
      <w:r w:rsidR="00136F4F" w:rsidRPr="00136F4F">
        <w:rPr>
          <w:rFonts w:ascii="Calibri" w:hAnsi="Calibri" w:cs="Calibri"/>
          <w:sz w:val="24"/>
        </w:rPr>
        <w:t xml:space="preserve"> 3322/34, Moravská Ostrava, 702 00 Ostrava</w:t>
      </w:r>
    </w:p>
    <w:p w:rsidR="00182DE9" w:rsidRPr="001D3F0B" w:rsidRDefault="00182DE9" w:rsidP="00182DE9">
      <w:pPr>
        <w:rPr>
          <w:rFonts w:ascii="Calibri" w:hAnsi="Calibri" w:cs="Calibri"/>
          <w:sz w:val="24"/>
        </w:rPr>
      </w:pPr>
      <w:r w:rsidRPr="001D3F0B">
        <w:rPr>
          <w:rFonts w:ascii="Calibri" w:hAnsi="Calibri" w:cs="Calibri"/>
          <w:sz w:val="24"/>
        </w:rPr>
        <w:t xml:space="preserve">IČO: </w:t>
      </w:r>
      <w:r w:rsidR="00136F4F" w:rsidRPr="00136F4F">
        <w:rPr>
          <w:rFonts w:ascii="Calibri" w:hAnsi="Calibri" w:cs="Calibri"/>
          <w:sz w:val="24"/>
        </w:rPr>
        <w:t>47676795</w:t>
      </w:r>
    </w:p>
    <w:p w:rsidR="00182DE9" w:rsidRPr="001D3F0B" w:rsidRDefault="00182DE9" w:rsidP="00182DE9">
      <w:pPr>
        <w:rPr>
          <w:rFonts w:ascii="Calibri" w:hAnsi="Calibri" w:cs="Calibri"/>
          <w:sz w:val="24"/>
        </w:rPr>
      </w:pPr>
      <w:r w:rsidRPr="001D3F0B">
        <w:rPr>
          <w:rFonts w:ascii="Calibri" w:hAnsi="Calibri" w:cs="Calibri"/>
          <w:sz w:val="24"/>
        </w:rPr>
        <w:t xml:space="preserve">DIČ: </w:t>
      </w:r>
      <w:r w:rsidR="00136F4F">
        <w:rPr>
          <w:rFonts w:ascii="Calibri" w:hAnsi="Calibri" w:cs="Calibri"/>
          <w:sz w:val="24"/>
        </w:rPr>
        <w:t>CZ</w:t>
      </w:r>
      <w:r w:rsidR="00136F4F" w:rsidRPr="00136F4F">
        <w:rPr>
          <w:rFonts w:ascii="Calibri" w:hAnsi="Calibri" w:cs="Calibri"/>
          <w:sz w:val="24"/>
        </w:rPr>
        <w:t>47676795</w:t>
      </w:r>
    </w:p>
    <w:p w:rsidR="00182DE9" w:rsidRPr="001D3F0B" w:rsidRDefault="00182DE9" w:rsidP="00182DE9">
      <w:pPr>
        <w:rPr>
          <w:rFonts w:ascii="Calibri" w:hAnsi="Calibri" w:cs="Calibri"/>
          <w:sz w:val="24"/>
        </w:rPr>
      </w:pPr>
      <w:r w:rsidRPr="001D3F0B">
        <w:rPr>
          <w:rFonts w:ascii="Calibri" w:hAnsi="Calibri" w:cs="Calibri"/>
          <w:sz w:val="24"/>
        </w:rPr>
        <w:t xml:space="preserve">zapsaná v obchodním rejstříku vedeném </w:t>
      </w:r>
      <w:r w:rsidR="00136F4F" w:rsidRPr="00136F4F">
        <w:rPr>
          <w:rFonts w:ascii="Calibri" w:hAnsi="Calibri" w:cs="Calibri"/>
          <w:sz w:val="24"/>
        </w:rPr>
        <w:t>Krajský</w:t>
      </w:r>
      <w:r w:rsidR="00136F4F">
        <w:rPr>
          <w:rFonts w:ascii="Calibri" w:hAnsi="Calibri" w:cs="Calibri"/>
          <w:sz w:val="24"/>
        </w:rPr>
        <w:t>m</w:t>
      </w:r>
      <w:r w:rsidR="00136F4F" w:rsidRPr="00136F4F">
        <w:rPr>
          <w:rFonts w:ascii="Calibri" w:hAnsi="Calibri" w:cs="Calibri"/>
          <w:sz w:val="24"/>
        </w:rPr>
        <w:t xml:space="preserve"> soud</w:t>
      </w:r>
      <w:r w:rsidR="00136F4F">
        <w:rPr>
          <w:rFonts w:ascii="Calibri" w:hAnsi="Calibri" w:cs="Calibri"/>
          <w:sz w:val="24"/>
        </w:rPr>
        <w:t>em</w:t>
      </w:r>
      <w:r w:rsidR="00136F4F" w:rsidRPr="00136F4F">
        <w:rPr>
          <w:rFonts w:ascii="Calibri" w:hAnsi="Calibri" w:cs="Calibri"/>
          <w:sz w:val="24"/>
        </w:rPr>
        <w:t xml:space="preserve"> v Ostravě</w:t>
      </w:r>
      <w:r w:rsidRPr="001D3F0B">
        <w:rPr>
          <w:rFonts w:ascii="Calibri" w:hAnsi="Calibri" w:cs="Calibri"/>
          <w:sz w:val="24"/>
        </w:rPr>
        <w:t xml:space="preserve"> oddíl </w:t>
      </w:r>
      <w:r w:rsidR="00136F4F">
        <w:rPr>
          <w:rFonts w:ascii="Calibri" w:hAnsi="Calibri" w:cs="Calibri"/>
          <w:sz w:val="24"/>
        </w:rPr>
        <w:t>B</w:t>
      </w:r>
      <w:r w:rsidRPr="001D3F0B">
        <w:rPr>
          <w:rFonts w:ascii="Calibri" w:hAnsi="Calibri" w:cs="Calibri"/>
          <w:sz w:val="24"/>
        </w:rPr>
        <w:t xml:space="preserve">, vložka </w:t>
      </w:r>
      <w:r w:rsidR="00136F4F">
        <w:rPr>
          <w:rFonts w:ascii="Calibri" w:hAnsi="Calibri" w:cs="Calibri"/>
          <w:sz w:val="24"/>
        </w:rPr>
        <w:t>814</w:t>
      </w:r>
    </w:p>
    <w:p w:rsidR="00182DE9" w:rsidRPr="001D3F0B" w:rsidRDefault="00182DE9" w:rsidP="00182DE9">
      <w:pPr>
        <w:rPr>
          <w:rFonts w:ascii="Calibri" w:hAnsi="Calibri" w:cs="Calibri"/>
          <w:sz w:val="24"/>
        </w:rPr>
      </w:pPr>
      <w:r w:rsidRPr="001D3F0B">
        <w:rPr>
          <w:rFonts w:ascii="Calibri" w:hAnsi="Calibri" w:cs="Calibri"/>
          <w:sz w:val="24"/>
        </w:rPr>
        <w:t xml:space="preserve">za něhož jedná </w:t>
      </w:r>
      <w:r w:rsidR="00A2716B">
        <w:rPr>
          <w:rFonts w:ascii="Calibri" w:hAnsi="Calibri" w:cs="Calibri"/>
          <w:sz w:val="24"/>
        </w:rPr>
        <w:t xml:space="preserve">Ing. Jaroslav </w:t>
      </w:r>
      <w:proofErr w:type="spellStart"/>
      <w:r w:rsidR="00A2716B">
        <w:rPr>
          <w:rFonts w:ascii="Calibri" w:hAnsi="Calibri" w:cs="Calibri"/>
          <w:sz w:val="24"/>
        </w:rPr>
        <w:t>Biolek</w:t>
      </w:r>
      <w:proofErr w:type="spellEnd"/>
      <w:r w:rsidR="00136F4F" w:rsidRPr="00136F4F">
        <w:rPr>
          <w:rFonts w:ascii="Calibri" w:hAnsi="Calibri" w:cs="Calibri"/>
          <w:sz w:val="24"/>
        </w:rPr>
        <w:t xml:space="preserve">, </w:t>
      </w:r>
      <w:r w:rsidR="00A2716B">
        <w:rPr>
          <w:rFonts w:ascii="Calibri" w:hAnsi="Calibri" w:cs="Calibri"/>
          <w:sz w:val="24"/>
        </w:rPr>
        <w:t>předseda představenstva</w:t>
      </w:r>
    </w:p>
    <w:p w:rsidR="00182DE9" w:rsidRPr="001D3F0B" w:rsidRDefault="00182DE9" w:rsidP="00182DE9">
      <w:pPr>
        <w:rPr>
          <w:rFonts w:ascii="Calibri" w:hAnsi="Calibri" w:cs="Calibri"/>
          <w:sz w:val="24"/>
        </w:rPr>
      </w:pPr>
      <w:r w:rsidRPr="001D3F0B">
        <w:rPr>
          <w:rFonts w:ascii="Calibri" w:hAnsi="Calibri" w:cs="Calibri"/>
          <w:sz w:val="24"/>
        </w:rPr>
        <w:t xml:space="preserve">bankovní spojení: </w:t>
      </w:r>
      <w:r w:rsidR="00136F4F" w:rsidRPr="00136F4F">
        <w:rPr>
          <w:rFonts w:ascii="Calibri" w:hAnsi="Calibri" w:cs="Calibri"/>
          <w:sz w:val="24"/>
        </w:rPr>
        <w:t>Česká spořitelna a.s.</w:t>
      </w:r>
      <w:r w:rsidRPr="001D3F0B">
        <w:rPr>
          <w:rFonts w:ascii="Calibri" w:hAnsi="Calibri" w:cs="Calibri"/>
          <w:sz w:val="24"/>
        </w:rPr>
        <w:t xml:space="preserve">, č. účtu: </w:t>
      </w:r>
      <w:r w:rsidR="00136F4F" w:rsidRPr="00136F4F">
        <w:rPr>
          <w:rFonts w:ascii="Calibri" w:hAnsi="Calibri" w:cs="Calibri"/>
          <w:sz w:val="24"/>
        </w:rPr>
        <w:t>6563752/0800</w:t>
      </w:r>
    </w:p>
    <w:p w:rsidR="000B4BAE" w:rsidRPr="001D3F0B" w:rsidRDefault="00182DE9" w:rsidP="000B4BAE">
      <w:pPr>
        <w:rPr>
          <w:rFonts w:ascii="Calibri" w:hAnsi="Calibri" w:cs="Calibri"/>
          <w:sz w:val="24"/>
        </w:rPr>
      </w:pPr>
      <w:r w:rsidRPr="001D3F0B">
        <w:rPr>
          <w:rFonts w:ascii="Calibri" w:hAnsi="Calibri" w:cs="Calibri"/>
          <w:sz w:val="24"/>
        </w:rPr>
        <w:t xml:space="preserve">e-mail: </w:t>
      </w:r>
      <w:r w:rsidR="00136F4F" w:rsidRPr="00136F4F">
        <w:rPr>
          <w:rFonts w:ascii="Calibri" w:hAnsi="Calibri" w:cs="Calibri"/>
          <w:sz w:val="24"/>
        </w:rPr>
        <w:t>prodej.brno@autocont.cz</w:t>
      </w:r>
    </w:p>
    <w:p w:rsidR="000B4BAE" w:rsidRPr="001D3F0B" w:rsidRDefault="000B4BAE" w:rsidP="000B4BAE">
      <w:pPr>
        <w:rPr>
          <w:rFonts w:ascii="Calibri" w:hAnsi="Calibri" w:cs="Calibri"/>
          <w:sz w:val="24"/>
        </w:rPr>
      </w:pPr>
      <w:r w:rsidRPr="001D3F0B">
        <w:rPr>
          <w:rFonts w:ascii="Calibri" w:hAnsi="Calibri" w:cs="Calibri"/>
          <w:sz w:val="24"/>
        </w:rPr>
        <w:t>(dále jednotlivě jako „</w:t>
      </w:r>
      <w:r w:rsidRPr="001D3F0B">
        <w:rPr>
          <w:rStyle w:val="CZZkladntexttunChar"/>
          <w:rFonts w:ascii="Calibri" w:hAnsi="Calibri" w:cs="Calibri"/>
          <w:sz w:val="24"/>
        </w:rPr>
        <w:t>Dodavatel</w:t>
      </w:r>
      <w:r w:rsidRPr="001D3F0B">
        <w:rPr>
          <w:rFonts w:ascii="Calibri" w:hAnsi="Calibri" w:cs="Calibri"/>
          <w:sz w:val="24"/>
        </w:rPr>
        <w:t>“)</w:t>
      </w:r>
    </w:p>
    <w:p w:rsidR="000B4BAE" w:rsidRPr="001D3F0B" w:rsidRDefault="000B4BAE" w:rsidP="000B4BAE">
      <w:pPr>
        <w:rPr>
          <w:rFonts w:ascii="Calibri" w:hAnsi="Calibri" w:cs="Calibri"/>
          <w:sz w:val="24"/>
        </w:rPr>
      </w:pPr>
    </w:p>
    <w:p w:rsidR="00C45F2F" w:rsidRDefault="000B4BAE" w:rsidP="00B90AEF">
      <w:pPr>
        <w:pStyle w:val="CZZkladntexttun"/>
        <w:rPr>
          <w:rFonts w:ascii="Calibri" w:hAnsi="Calibri" w:cs="Calibri"/>
          <w:sz w:val="24"/>
        </w:rPr>
      </w:pPr>
      <w:r w:rsidRPr="001D3F0B">
        <w:rPr>
          <w:rFonts w:ascii="Calibri" w:hAnsi="Calibri" w:cs="Calibri"/>
          <w:sz w:val="24"/>
        </w:rPr>
        <w:t>na straně druhé</w:t>
      </w:r>
    </w:p>
    <w:p w:rsidR="00B90AEF" w:rsidRPr="001D3F0B" w:rsidRDefault="00B90AEF" w:rsidP="00B90AEF">
      <w:pPr>
        <w:pStyle w:val="CZZkladntexttun"/>
        <w:rPr>
          <w:rFonts w:ascii="Calibri" w:hAnsi="Calibri" w:cs="Calibri"/>
          <w:sz w:val="24"/>
        </w:rPr>
      </w:pPr>
    </w:p>
    <w:p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rsidR="00182DE9" w:rsidRPr="001D3F0B" w:rsidRDefault="00182DE9" w:rsidP="000B4BAE">
      <w:pPr>
        <w:rPr>
          <w:rFonts w:ascii="Calibri" w:hAnsi="Calibri" w:cs="Calibri"/>
          <w:sz w:val="24"/>
        </w:rPr>
      </w:pPr>
    </w:p>
    <w:p w:rsidR="000B4BAE" w:rsidRPr="001D3F0B" w:rsidRDefault="000B4BAE" w:rsidP="00A02270">
      <w:pPr>
        <w:rPr>
          <w:rFonts w:ascii="Calibri" w:hAnsi="Calibri" w:cs="Calibri"/>
          <w:sz w:val="24"/>
        </w:rPr>
      </w:pPr>
      <w:r w:rsidRPr="001D3F0B">
        <w:rPr>
          <w:rFonts w:ascii="Calibri" w:hAnsi="Calibri" w:cs="Calibri"/>
          <w:sz w:val="24"/>
        </w:rPr>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Microsoft </w:t>
      </w:r>
      <w:r w:rsidRPr="001D3F0B">
        <w:rPr>
          <w:rFonts w:ascii="Calibri" w:hAnsi="Calibri" w:cs="Calibri"/>
          <w:sz w:val="24"/>
        </w:rPr>
        <w:t xml:space="preserve">ze dne </w:t>
      </w:r>
      <w:r w:rsidR="005A2A61">
        <w:rPr>
          <w:rFonts w:ascii="Calibri" w:hAnsi="Calibri" w:cs="Calibri"/>
          <w:sz w:val="24"/>
        </w:rPr>
        <w:t>1. 12. 2014</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w:t>
      </w:r>
      <w:r w:rsidRPr="001D3F0B">
        <w:rPr>
          <w:rFonts w:ascii="Calibri" w:hAnsi="Calibri" w:cs="Calibri"/>
          <w:sz w:val="24"/>
        </w:rPr>
        <w:lastRenderedPageBreak/>
        <w:t xml:space="preserve">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w:t>
      </w:r>
      <w:proofErr w:type="spellStart"/>
      <w:r w:rsidRPr="001D3F0B">
        <w:rPr>
          <w:rFonts w:ascii="Calibri" w:hAnsi="Calibri" w:cs="Calibri"/>
          <w:sz w:val="24"/>
        </w:rPr>
        <w:t>ust</w:t>
      </w:r>
      <w:proofErr w:type="spellEnd"/>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pozdějších předpisů, k veřejné zakázce </w:t>
      </w:r>
      <w:r w:rsidR="008C6FB5" w:rsidRPr="001D3F0B">
        <w:rPr>
          <w:rFonts w:ascii="Calibri" w:hAnsi="Calibri" w:cs="Calibri"/>
          <w:sz w:val="24"/>
        </w:rPr>
        <w:t>pod názvem „</w:t>
      </w:r>
      <w:r w:rsidR="009376C8">
        <w:rPr>
          <w:rFonts w:ascii="Calibri" w:hAnsi="Calibri" w:cs="Calibri"/>
          <w:sz w:val="24"/>
        </w:rPr>
        <w:t>Pořizování licencí k produktům Microsoft</w:t>
      </w:r>
      <w:r w:rsidR="008C6FB5" w:rsidRPr="001D3F0B">
        <w:rPr>
          <w:rFonts w:ascii="Calibri" w:hAnsi="Calibri" w:cs="Calibri"/>
          <w:sz w:val="24"/>
        </w:rPr>
        <w:t xml:space="preserve">“, uveřejněné v Informačním systému veřejných zakázek pod </w:t>
      </w:r>
      <w:proofErr w:type="spellStart"/>
      <w:r w:rsidR="008C6FB5" w:rsidRPr="001D3F0B">
        <w:rPr>
          <w:rFonts w:ascii="Calibri" w:hAnsi="Calibri" w:cs="Calibri"/>
          <w:sz w:val="24"/>
        </w:rPr>
        <w:t>evid</w:t>
      </w:r>
      <w:proofErr w:type="spellEnd"/>
      <w:r w:rsidR="008C6FB5" w:rsidRPr="001D3F0B">
        <w:rPr>
          <w:rFonts w:ascii="Calibri" w:hAnsi="Calibri" w:cs="Calibri"/>
          <w:sz w:val="24"/>
        </w:rPr>
        <w:t xml:space="preserve">. č. </w:t>
      </w:r>
      <w:r w:rsidR="002508C6" w:rsidRPr="002508C6">
        <w:rPr>
          <w:rFonts w:ascii="Calibri" w:hAnsi="Calibri" w:cs="Calibri"/>
          <w:sz w:val="24"/>
        </w:rPr>
        <w:t>483369</w:t>
      </w:r>
      <w:r w:rsidRPr="001D3F0B">
        <w:rPr>
          <w:rFonts w:ascii="Calibri" w:hAnsi="Calibri" w:cs="Calibri"/>
          <w:sz w:val="24"/>
        </w:rPr>
        <w:t>.</w:t>
      </w:r>
    </w:p>
    <w:p w:rsidR="00A02270" w:rsidRPr="001D3F0B" w:rsidRDefault="00A02270" w:rsidP="00A02270">
      <w:pPr>
        <w:jc w:val="center"/>
        <w:rPr>
          <w:rFonts w:ascii="Calibri" w:hAnsi="Calibri" w:cs="Calibri"/>
          <w:b/>
          <w:sz w:val="24"/>
        </w:rPr>
      </w:pPr>
    </w:p>
    <w:p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rsidR="00A02270" w:rsidRPr="001D3F0B" w:rsidRDefault="00A02270" w:rsidP="00A02270">
      <w:pPr>
        <w:jc w:val="center"/>
        <w:rPr>
          <w:rFonts w:ascii="Calibri" w:hAnsi="Calibri" w:cs="Calibri"/>
          <w:sz w:val="24"/>
        </w:rPr>
      </w:pPr>
    </w:p>
    <w:p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5A2A61">
        <w:rPr>
          <w:rFonts w:ascii="Calibri" w:hAnsi="Calibri" w:cs="Calibri"/>
          <w:sz w:val="24"/>
        </w:rPr>
        <w:t>1. 12. 2014</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xml:space="preserve">, IČ: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adavateli a Pověřujícím zadavatelům plnění vymezené v Rámcové smlouvě.</w:t>
      </w:r>
    </w:p>
    <w:p w:rsidR="00A02270" w:rsidRPr="001D3F0B" w:rsidRDefault="00A02270" w:rsidP="00A02270">
      <w:pPr>
        <w:pStyle w:val="Odstavecseseznamem"/>
        <w:ind w:left="426"/>
        <w:rPr>
          <w:rFonts w:ascii="Calibri" w:hAnsi="Calibri" w:cs="Calibri"/>
          <w:sz w:val="24"/>
        </w:rPr>
      </w:pPr>
    </w:p>
    <w:p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rsidR="00A02270" w:rsidRPr="001D3F0B" w:rsidRDefault="00A02270" w:rsidP="00A02270">
      <w:pPr>
        <w:pStyle w:val="Odstavecseseznamem"/>
        <w:rPr>
          <w:rFonts w:ascii="Calibri" w:hAnsi="Calibri" w:cs="Calibri"/>
          <w:sz w:val="24"/>
        </w:rPr>
      </w:pPr>
    </w:p>
    <w:p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w:t>
      </w:r>
      <w:proofErr w:type="spellStart"/>
      <w:r w:rsidRPr="001B0167">
        <w:rPr>
          <w:rFonts w:ascii="Calibri" w:hAnsi="Calibri" w:cs="Calibri"/>
          <w:sz w:val="24"/>
        </w:rPr>
        <w:t>minitendru</w:t>
      </w:r>
      <w:proofErr w:type="spellEnd"/>
      <w:r w:rsidRPr="001B0167">
        <w:rPr>
          <w:rFonts w:ascii="Calibri" w:hAnsi="Calibri" w:cs="Calibri"/>
          <w:sz w:val="24"/>
        </w:rPr>
        <w:t xml:space="preserve">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rsidR="00B128FE" w:rsidRDefault="00B128FE" w:rsidP="00383CE4">
      <w:pPr>
        <w:pStyle w:val="Odstavecseseznamem"/>
        <w:rPr>
          <w:rFonts w:ascii="Calibri" w:hAnsi="Calibri" w:cs="Calibri"/>
          <w:sz w:val="24"/>
        </w:rPr>
      </w:pPr>
    </w:p>
    <w:p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rsidR="000B4BAE" w:rsidRPr="001D3F0B" w:rsidRDefault="000B4BAE" w:rsidP="000B4BAE">
      <w:pPr>
        <w:pStyle w:val="CZslolnku"/>
        <w:numPr>
          <w:ilvl w:val="0"/>
          <w:numId w:val="9"/>
        </w:numPr>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rsidR="003A3E33" w:rsidRDefault="003A3E33">
      <w:pPr>
        <w:spacing w:line="240" w:lineRule="auto"/>
        <w:jc w:val="left"/>
        <w:rPr>
          <w:rFonts w:ascii="Calibri" w:hAnsi="Calibri" w:cs="Calibri"/>
          <w:b/>
          <w:sz w:val="24"/>
        </w:rPr>
      </w:pPr>
      <w:r>
        <w:rPr>
          <w:rFonts w:ascii="Calibri" w:hAnsi="Calibri" w:cs="Calibri"/>
          <w:sz w:val="24"/>
        </w:rPr>
        <w:br w:type="page"/>
      </w:r>
    </w:p>
    <w:p w:rsidR="000B4BAE" w:rsidRPr="001D3F0B" w:rsidRDefault="000B4BAE" w:rsidP="000B4BAE">
      <w:pPr>
        <w:pStyle w:val="CZslolnku"/>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rsidR="00DC3DD1" w:rsidRPr="00136F4F" w:rsidRDefault="00DC3DD1" w:rsidP="00136F4F">
      <w:pPr>
        <w:pStyle w:val="CZodstavec"/>
        <w:numPr>
          <w:ilvl w:val="0"/>
          <w:numId w:val="5"/>
        </w:numPr>
        <w:tabs>
          <w:tab w:val="left" w:pos="476"/>
        </w:tabs>
        <w:ind w:right="109"/>
        <w:rPr>
          <w:rFonts w:ascii="Calibri" w:hAnsi="Calibri" w:cs="Calibri"/>
          <w:sz w:val="24"/>
        </w:rPr>
      </w:pPr>
      <w:r w:rsidRPr="00136F4F">
        <w:rPr>
          <w:rFonts w:ascii="Calibri" w:hAnsi="Calibri" w:cs="Calibri"/>
          <w:sz w:val="24"/>
        </w:rPr>
        <w:t xml:space="preserve">Smluvní strany se dohodly, že cena za poskytnutí plnění Dodavatelem dle této Prováděcí smlouvy činí </w:t>
      </w:r>
      <w:r w:rsidR="00136F4F" w:rsidRPr="00136F4F">
        <w:rPr>
          <w:rFonts w:ascii="Calibri" w:hAnsi="Calibri" w:cs="Calibri"/>
          <w:sz w:val="24"/>
        </w:rPr>
        <w:t>122.937,84</w:t>
      </w:r>
      <w:r w:rsidRPr="00136F4F">
        <w:rPr>
          <w:rFonts w:ascii="Calibri" w:hAnsi="Calibri" w:cs="Calibri"/>
          <w:sz w:val="24"/>
        </w:rPr>
        <w:t xml:space="preserve"> EUR (slovy: </w:t>
      </w:r>
      <w:proofErr w:type="spellStart"/>
      <w:r w:rsidR="00136F4F" w:rsidRPr="00136F4F">
        <w:rPr>
          <w:rFonts w:ascii="Calibri" w:hAnsi="Calibri" w:cs="Calibri"/>
          <w:sz w:val="24"/>
        </w:rPr>
        <w:t>jednostodvacetdvatisícedevětsettřicetsedm</w:t>
      </w:r>
      <w:proofErr w:type="spellEnd"/>
      <w:r w:rsidRPr="00136F4F">
        <w:rPr>
          <w:rFonts w:ascii="Calibri" w:hAnsi="Calibri" w:cs="Calibri"/>
          <w:sz w:val="24"/>
        </w:rPr>
        <w:t xml:space="preserve"> EUR</w:t>
      </w:r>
      <w:r w:rsidR="00136F4F" w:rsidRPr="00136F4F">
        <w:rPr>
          <w:rFonts w:ascii="Calibri" w:hAnsi="Calibri" w:cs="Calibri"/>
          <w:sz w:val="24"/>
        </w:rPr>
        <w:t xml:space="preserve"> </w:t>
      </w:r>
      <w:proofErr w:type="spellStart"/>
      <w:r w:rsidR="00136F4F" w:rsidRPr="00136F4F">
        <w:rPr>
          <w:rFonts w:ascii="Calibri" w:hAnsi="Calibri" w:cs="Calibri"/>
          <w:sz w:val="24"/>
        </w:rPr>
        <w:t>osmdesátčtyři</w:t>
      </w:r>
      <w:proofErr w:type="spellEnd"/>
      <w:r w:rsidR="00136F4F" w:rsidRPr="00136F4F">
        <w:rPr>
          <w:rFonts w:ascii="Calibri" w:hAnsi="Calibri" w:cs="Calibri"/>
          <w:sz w:val="24"/>
        </w:rPr>
        <w:t xml:space="preserve"> centů</w:t>
      </w:r>
      <w:r w:rsidRPr="00136F4F">
        <w:rPr>
          <w:rFonts w:ascii="Calibri" w:hAnsi="Calibri" w:cs="Calibri"/>
          <w:sz w:val="24"/>
        </w:rPr>
        <w:t xml:space="preserve">) bez DPH, tj. </w:t>
      </w:r>
      <w:r w:rsidR="00136F4F" w:rsidRPr="00136F4F">
        <w:rPr>
          <w:rFonts w:ascii="Calibri" w:hAnsi="Calibri" w:cs="Calibri"/>
          <w:sz w:val="24"/>
        </w:rPr>
        <w:t>148</w:t>
      </w:r>
      <w:r w:rsidR="00136F4F">
        <w:rPr>
          <w:rFonts w:ascii="Calibri" w:hAnsi="Calibri" w:cs="Calibri"/>
          <w:sz w:val="24"/>
        </w:rPr>
        <w:t>.</w:t>
      </w:r>
      <w:r w:rsidR="00136F4F" w:rsidRPr="00136F4F">
        <w:rPr>
          <w:rFonts w:ascii="Calibri" w:hAnsi="Calibri" w:cs="Calibri"/>
          <w:sz w:val="24"/>
        </w:rPr>
        <w:t>754,79</w:t>
      </w:r>
      <w:r w:rsidRPr="00136F4F">
        <w:rPr>
          <w:rFonts w:ascii="Calibri" w:hAnsi="Calibri" w:cs="Calibri"/>
          <w:sz w:val="24"/>
        </w:rPr>
        <w:t xml:space="preserve"> EUR (slovy: </w:t>
      </w:r>
      <w:proofErr w:type="spellStart"/>
      <w:r w:rsidR="00136F4F">
        <w:rPr>
          <w:rFonts w:ascii="Calibri" w:hAnsi="Calibri" w:cs="Calibri"/>
          <w:sz w:val="24"/>
        </w:rPr>
        <w:t>jednostočtyřicetosmtisícsedmsetpadesátčtyři</w:t>
      </w:r>
      <w:proofErr w:type="spellEnd"/>
      <w:r w:rsidR="00136F4F">
        <w:rPr>
          <w:rFonts w:ascii="Calibri" w:hAnsi="Calibri" w:cs="Calibri"/>
          <w:sz w:val="24"/>
        </w:rPr>
        <w:t xml:space="preserve"> </w:t>
      </w:r>
      <w:r w:rsidRPr="00136F4F">
        <w:rPr>
          <w:rFonts w:ascii="Calibri" w:hAnsi="Calibri" w:cs="Calibri"/>
          <w:sz w:val="24"/>
        </w:rPr>
        <w:t>EUR</w:t>
      </w:r>
      <w:r w:rsidR="00136F4F">
        <w:rPr>
          <w:rFonts w:ascii="Calibri" w:hAnsi="Calibri" w:cs="Calibri"/>
          <w:sz w:val="24"/>
        </w:rPr>
        <w:t xml:space="preserve"> </w:t>
      </w:r>
      <w:proofErr w:type="spellStart"/>
      <w:r w:rsidR="00136F4F">
        <w:rPr>
          <w:rFonts w:ascii="Calibri" w:hAnsi="Calibri" w:cs="Calibri"/>
          <w:sz w:val="24"/>
        </w:rPr>
        <w:t>sedmdesátdevět</w:t>
      </w:r>
      <w:proofErr w:type="spellEnd"/>
      <w:r w:rsidR="00136F4F">
        <w:rPr>
          <w:rFonts w:ascii="Calibri" w:hAnsi="Calibri" w:cs="Calibri"/>
          <w:sz w:val="24"/>
        </w:rPr>
        <w:t xml:space="preserve"> centů</w:t>
      </w:r>
      <w:r w:rsidRPr="00136F4F">
        <w:rPr>
          <w:rFonts w:ascii="Calibri" w:hAnsi="Calibri" w:cs="Calibri"/>
          <w:sz w:val="24"/>
        </w:rPr>
        <w:t>) včetně DPH.</w:t>
      </w:r>
    </w:p>
    <w:p w:rsidR="007374C8"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rsidR="00106B98" w:rsidRPr="00106B98" w:rsidRDefault="00106B98" w:rsidP="00106B98">
      <w:pPr>
        <w:pStyle w:val="CZodstavec"/>
        <w:numPr>
          <w:ilvl w:val="0"/>
          <w:numId w:val="5"/>
        </w:numPr>
        <w:rPr>
          <w:rFonts w:ascii="Calibri" w:hAnsi="Calibri" w:cs="Calibri"/>
          <w:sz w:val="24"/>
        </w:rPr>
      </w:pPr>
      <w:r w:rsidRPr="00106B98">
        <w:rPr>
          <w:rFonts w:ascii="Calibri" w:hAnsi="Calibri" w:cs="Calibri"/>
          <w:sz w:val="24"/>
        </w:rPr>
        <w:t xml:space="preserve">Daňové doklady (faktury) pro účely této Prováděcí smlouvy budou vystaveny bezodkladně po ukončení </w:t>
      </w:r>
      <w:proofErr w:type="spellStart"/>
      <w:r w:rsidRPr="00106B98">
        <w:rPr>
          <w:rFonts w:ascii="Calibri" w:hAnsi="Calibri" w:cs="Calibri"/>
          <w:sz w:val="24"/>
        </w:rPr>
        <w:t>minitendru</w:t>
      </w:r>
      <w:proofErr w:type="spellEnd"/>
      <w:r w:rsidRPr="00106B98">
        <w:rPr>
          <w:rFonts w:ascii="Calibri" w:hAnsi="Calibri" w:cs="Calibri"/>
          <w:sz w:val="24"/>
        </w:rPr>
        <w:t xml:space="preserve"> vztaženého k této Prováděcí smlouvě a v nich budou vyúčtovány veškerá plnění poskytnutá v rámci této Prováděcí smlouvy bez jakýchkoliv vad. </w:t>
      </w:r>
    </w:p>
    <w:p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Ostatní podmínky vztahující se k</w:t>
      </w:r>
      <w:r w:rsidR="00DC3DD1" w:rsidRPr="00DC3DD1">
        <w:rPr>
          <w:rFonts w:ascii="Calibri" w:hAnsi="Calibri" w:cs="Calibri"/>
          <w:sz w:val="24"/>
        </w:rPr>
        <w:t xml:space="preserve"> přepočtu ceny na koruny české,</w:t>
      </w:r>
      <w:r w:rsidR="00DC3DD1">
        <w:rPr>
          <w:spacing w:val="-2"/>
        </w:rPr>
        <w:t xml:space="preserve"> k</w:t>
      </w:r>
      <w:r w:rsidRPr="001D3F0B">
        <w:rPr>
          <w:rFonts w:ascii="Calibri" w:hAnsi="Calibri" w:cs="Calibri"/>
          <w:sz w:val="24"/>
        </w:rPr>
        <w:t xml:space="preserve">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rsidR="000B4BAE" w:rsidRPr="001D3F0B" w:rsidRDefault="000B4BAE" w:rsidP="000B4BAE">
      <w:pPr>
        <w:pStyle w:val="CZslolnku"/>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Doba a místo dodání zboží</w:t>
      </w:r>
    </w:p>
    <w:p w:rsidR="00816193" w:rsidRPr="00816193" w:rsidRDefault="00816193" w:rsidP="00816193">
      <w:pPr>
        <w:pStyle w:val="CZodstavec"/>
        <w:rPr>
          <w:rFonts w:ascii="Calibri" w:hAnsi="Calibri" w:cs="Calibri"/>
          <w:sz w:val="24"/>
        </w:rPr>
      </w:pPr>
      <w:r w:rsidRPr="00816193">
        <w:rPr>
          <w:rFonts w:ascii="Calibri" w:hAnsi="Calibri" w:cs="Calibri"/>
          <w:sz w:val="24"/>
        </w:rPr>
        <w:t xml:space="preserve">Smluvní strany se dohodly, že Dodavatel je povinen dodat plnění dle této Prováděcí smlouvy Objednateli a to ve třech etapách v souladu s podmínkami smlouvy Microsoft </w:t>
      </w:r>
      <w:proofErr w:type="spellStart"/>
      <w:r w:rsidRPr="00816193">
        <w:rPr>
          <w:rFonts w:ascii="Calibri" w:hAnsi="Calibri" w:cs="Calibri"/>
          <w:sz w:val="24"/>
        </w:rPr>
        <w:t>Enterprise</w:t>
      </w:r>
      <w:proofErr w:type="spellEnd"/>
      <w:r w:rsidRPr="00816193">
        <w:rPr>
          <w:rFonts w:ascii="Calibri" w:hAnsi="Calibri" w:cs="Calibri"/>
          <w:sz w:val="24"/>
        </w:rPr>
        <w:t xml:space="preserve"> </w:t>
      </w:r>
      <w:proofErr w:type="spellStart"/>
      <w:r w:rsidRPr="00816193">
        <w:rPr>
          <w:rFonts w:ascii="Calibri" w:hAnsi="Calibri" w:cs="Calibri"/>
          <w:sz w:val="24"/>
        </w:rPr>
        <w:t>Agreement</w:t>
      </w:r>
      <w:proofErr w:type="spellEnd"/>
      <w:r>
        <w:rPr>
          <w:rFonts w:ascii="Calibri" w:hAnsi="Calibri" w:cs="Calibri"/>
          <w:sz w:val="24"/>
        </w:rPr>
        <w:t xml:space="preserve"> (Server &amp; </w:t>
      </w:r>
      <w:proofErr w:type="spellStart"/>
      <w:r>
        <w:rPr>
          <w:rFonts w:ascii="Calibri" w:hAnsi="Calibri" w:cs="Calibri"/>
          <w:sz w:val="24"/>
        </w:rPr>
        <w:t>Cloud</w:t>
      </w:r>
      <w:proofErr w:type="spellEnd"/>
      <w:r>
        <w:rPr>
          <w:rFonts w:ascii="Calibri" w:hAnsi="Calibri" w:cs="Calibri"/>
          <w:sz w:val="24"/>
        </w:rPr>
        <w:t xml:space="preserve"> </w:t>
      </w:r>
      <w:proofErr w:type="spellStart"/>
      <w:r>
        <w:rPr>
          <w:rFonts w:ascii="Calibri" w:hAnsi="Calibri" w:cs="Calibri"/>
          <w:sz w:val="24"/>
        </w:rPr>
        <w:t>Enrollment</w:t>
      </w:r>
      <w:proofErr w:type="spellEnd"/>
      <w:r>
        <w:rPr>
          <w:rFonts w:ascii="Calibri" w:hAnsi="Calibri" w:cs="Calibri"/>
          <w:sz w:val="24"/>
        </w:rPr>
        <w:t>)</w:t>
      </w:r>
      <w:r w:rsidRPr="00816193">
        <w:rPr>
          <w:rFonts w:ascii="Calibri" w:hAnsi="Calibri" w:cs="Calibri"/>
          <w:sz w:val="24"/>
        </w:rPr>
        <w:t>:</w:t>
      </w:r>
    </w:p>
    <w:p w:rsidR="00816193" w:rsidRPr="00816193" w:rsidRDefault="00816193" w:rsidP="00816193">
      <w:pPr>
        <w:pStyle w:val="CZodstavec"/>
        <w:numPr>
          <w:ilvl w:val="1"/>
          <w:numId w:val="15"/>
        </w:numPr>
        <w:rPr>
          <w:rFonts w:ascii="Calibri" w:hAnsi="Calibri" w:cs="Calibri"/>
          <w:sz w:val="24"/>
        </w:rPr>
      </w:pPr>
      <w:r w:rsidRPr="00816193">
        <w:rPr>
          <w:rFonts w:ascii="Calibri" w:hAnsi="Calibri" w:cs="Calibri"/>
          <w:sz w:val="24"/>
        </w:rPr>
        <w:t>1.</w:t>
      </w:r>
      <w:r w:rsidR="00920F88">
        <w:rPr>
          <w:rFonts w:ascii="Calibri" w:hAnsi="Calibri" w:cs="Calibri"/>
          <w:sz w:val="24"/>
        </w:rPr>
        <w:t xml:space="preserve"> </w:t>
      </w:r>
      <w:r w:rsidRPr="00816193">
        <w:rPr>
          <w:rFonts w:ascii="Calibri" w:hAnsi="Calibri" w:cs="Calibri"/>
          <w:sz w:val="24"/>
        </w:rPr>
        <w:t xml:space="preserve">Etapa – první třetina v celkové výši </w:t>
      </w:r>
      <w:r>
        <w:rPr>
          <w:rFonts w:ascii="Calibri" w:hAnsi="Calibri" w:cs="Calibri"/>
          <w:sz w:val="24"/>
        </w:rPr>
        <w:t>40 979,28</w:t>
      </w:r>
      <w:r w:rsidRPr="00816193">
        <w:rPr>
          <w:rFonts w:ascii="Calibri" w:hAnsi="Calibri" w:cs="Calibri"/>
          <w:sz w:val="24"/>
        </w:rPr>
        <w:t xml:space="preserve"> EUR (slovy: </w:t>
      </w:r>
      <w:r>
        <w:rPr>
          <w:rFonts w:ascii="Calibri" w:hAnsi="Calibri" w:cs="Calibri"/>
          <w:sz w:val="24"/>
        </w:rPr>
        <w:t>čtyřicet</w:t>
      </w:r>
      <w:r w:rsidRPr="00816193">
        <w:rPr>
          <w:rFonts w:ascii="Calibri" w:hAnsi="Calibri" w:cs="Calibri"/>
          <w:sz w:val="24"/>
        </w:rPr>
        <w:t xml:space="preserve"> tisíc </w:t>
      </w:r>
      <w:r>
        <w:rPr>
          <w:rFonts w:ascii="Calibri" w:hAnsi="Calibri" w:cs="Calibri"/>
          <w:sz w:val="24"/>
        </w:rPr>
        <w:t>devět set</w:t>
      </w:r>
      <w:r w:rsidRPr="00816193">
        <w:rPr>
          <w:rFonts w:ascii="Calibri" w:hAnsi="Calibri" w:cs="Calibri"/>
          <w:sz w:val="24"/>
        </w:rPr>
        <w:t xml:space="preserve"> </w:t>
      </w:r>
      <w:r>
        <w:rPr>
          <w:rFonts w:ascii="Calibri" w:hAnsi="Calibri" w:cs="Calibri"/>
          <w:sz w:val="24"/>
        </w:rPr>
        <w:t xml:space="preserve">sedmdesát devět </w:t>
      </w:r>
      <w:r w:rsidRPr="00816193">
        <w:rPr>
          <w:rFonts w:ascii="Calibri" w:hAnsi="Calibri" w:cs="Calibri"/>
          <w:sz w:val="24"/>
        </w:rPr>
        <w:t xml:space="preserve">EUR </w:t>
      </w:r>
      <w:r>
        <w:rPr>
          <w:rFonts w:ascii="Calibri" w:hAnsi="Calibri" w:cs="Calibri"/>
          <w:sz w:val="24"/>
        </w:rPr>
        <w:t>dvacet osm</w:t>
      </w:r>
      <w:r w:rsidRPr="00816193">
        <w:rPr>
          <w:rFonts w:ascii="Calibri" w:hAnsi="Calibri" w:cs="Calibri"/>
          <w:sz w:val="24"/>
        </w:rPr>
        <w:t xml:space="preserve"> </w:t>
      </w:r>
      <w:proofErr w:type="spellStart"/>
      <w:r>
        <w:rPr>
          <w:rFonts w:ascii="Calibri" w:hAnsi="Calibri" w:cs="Calibri"/>
          <w:sz w:val="24"/>
        </w:rPr>
        <w:t>euro</w:t>
      </w:r>
      <w:r w:rsidRPr="00816193">
        <w:rPr>
          <w:rFonts w:ascii="Calibri" w:hAnsi="Calibri" w:cs="Calibri"/>
          <w:sz w:val="24"/>
        </w:rPr>
        <w:t>centů</w:t>
      </w:r>
      <w:proofErr w:type="spellEnd"/>
      <w:r w:rsidRPr="00816193">
        <w:rPr>
          <w:rFonts w:ascii="Calibri" w:hAnsi="Calibri" w:cs="Calibri"/>
          <w:sz w:val="24"/>
        </w:rPr>
        <w:t>) bez DPH z předmětu plnění. Dodání nejpozději do 30.</w:t>
      </w:r>
      <w:r w:rsidR="00920F88">
        <w:rPr>
          <w:rFonts w:ascii="Calibri" w:hAnsi="Calibri" w:cs="Calibri"/>
          <w:sz w:val="24"/>
        </w:rPr>
        <w:t xml:space="preserve"> </w:t>
      </w:r>
      <w:r w:rsidRPr="00816193">
        <w:rPr>
          <w:rFonts w:ascii="Calibri" w:hAnsi="Calibri" w:cs="Calibri"/>
          <w:sz w:val="24"/>
        </w:rPr>
        <w:t>6.</w:t>
      </w:r>
      <w:r w:rsidR="00920F88">
        <w:rPr>
          <w:rFonts w:ascii="Calibri" w:hAnsi="Calibri" w:cs="Calibri"/>
          <w:sz w:val="24"/>
        </w:rPr>
        <w:t xml:space="preserve"> </w:t>
      </w:r>
      <w:r w:rsidRPr="00816193">
        <w:rPr>
          <w:rFonts w:ascii="Calibri" w:hAnsi="Calibri" w:cs="Calibri"/>
          <w:sz w:val="24"/>
        </w:rPr>
        <w:t xml:space="preserve">2016 </w:t>
      </w:r>
    </w:p>
    <w:p w:rsidR="00816193" w:rsidRDefault="00816193" w:rsidP="007D6D39">
      <w:pPr>
        <w:pStyle w:val="CZodstavec"/>
        <w:numPr>
          <w:ilvl w:val="1"/>
          <w:numId w:val="15"/>
        </w:numPr>
        <w:rPr>
          <w:rFonts w:ascii="Calibri" w:hAnsi="Calibri" w:cs="Calibri"/>
          <w:sz w:val="24"/>
        </w:rPr>
      </w:pPr>
      <w:r w:rsidRPr="00816193">
        <w:rPr>
          <w:rFonts w:ascii="Calibri" w:hAnsi="Calibri" w:cs="Calibri"/>
          <w:sz w:val="24"/>
        </w:rPr>
        <w:t>2.</w:t>
      </w:r>
      <w:r w:rsidR="00920F88">
        <w:rPr>
          <w:rFonts w:ascii="Calibri" w:hAnsi="Calibri" w:cs="Calibri"/>
          <w:sz w:val="24"/>
        </w:rPr>
        <w:t xml:space="preserve"> </w:t>
      </w:r>
      <w:r w:rsidRPr="00816193">
        <w:rPr>
          <w:rFonts w:ascii="Calibri" w:hAnsi="Calibri" w:cs="Calibri"/>
          <w:sz w:val="24"/>
        </w:rPr>
        <w:t xml:space="preserve">Etapa – první třetina v celkové výši </w:t>
      </w:r>
      <w:r>
        <w:rPr>
          <w:rFonts w:ascii="Calibri" w:hAnsi="Calibri" w:cs="Calibri"/>
          <w:sz w:val="24"/>
        </w:rPr>
        <w:t>40 979,28</w:t>
      </w:r>
      <w:r w:rsidRPr="00816193">
        <w:rPr>
          <w:rFonts w:ascii="Calibri" w:hAnsi="Calibri" w:cs="Calibri"/>
          <w:sz w:val="24"/>
        </w:rPr>
        <w:t xml:space="preserve"> EUR (slovy: </w:t>
      </w:r>
      <w:r>
        <w:rPr>
          <w:rFonts w:ascii="Calibri" w:hAnsi="Calibri" w:cs="Calibri"/>
          <w:sz w:val="24"/>
        </w:rPr>
        <w:t>čtyřicet</w:t>
      </w:r>
      <w:r w:rsidRPr="00816193">
        <w:rPr>
          <w:rFonts w:ascii="Calibri" w:hAnsi="Calibri" w:cs="Calibri"/>
          <w:sz w:val="24"/>
        </w:rPr>
        <w:t xml:space="preserve"> tisíc </w:t>
      </w:r>
      <w:r>
        <w:rPr>
          <w:rFonts w:ascii="Calibri" w:hAnsi="Calibri" w:cs="Calibri"/>
          <w:sz w:val="24"/>
        </w:rPr>
        <w:t>devět set</w:t>
      </w:r>
      <w:r w:rsidRPr="00816193">
        <w:rPr>
          <w:rFonts w:ascii="Calibri" w:hAnsi="Calibri" w:cs="Calibri"/>
          <w:sz w:val="24"/>
        </w:rPr>
        <w:t xml:space="preserve"> </w:t>
      </w:r>
      <w:r>
        <w:rPr>
          <w:rFonts w:ascii="Calibri" w:hAnsi="Calibri" w:cs="Calibri"/>
          <w:sz w:val="24"/>
        </w:rPr>
        <w:t xml:space="preserve">sedmdesát devět </w:t>
      </w:r>
      <w:r w:rsidRPr="00816193">
        <w:rPr>
          <w:rFonts w:ascii="Calibri" w:hAnsi="Calibri" w:cs="Calibri"/>
          <w:sz w:val="24"/>
        </w:rPr>
        <w:t xml:space="preserve">EUR </w:t>
      </w:r>
      <w:r>
        <w:rPr>
          <w:rFonts w:ascii="Calibri" w:hAnsi="Calibri" w:cs="Calibri"/>
          <w:sz w:val="24"/>
        </w:rPr>
        <w:t>dvacet osm</w:t>
      </w:r>
      <w:r w:rsidRPr="00816193">
        <w:rPr>
          <w:rFonts w:ascii="Calibri" w:hAnsi="Calibri" w:cs="Calibri"/>
          <w:sz w:val="24"/>
        </w:rPr>
        <w:t xml:space="preserve"> </w:t>
      </w:r>
      <w:proofErr w:type="spellStart"/>
      <w:r>
        <w:rPr>
          <w:rFonts w:ascii="Calibri" w:hAnsi="Calibri" w:cs="Calibri"/>
          <w:sz w:val="24"/>
        </w:rPr>
        <w:t>euro</w:t>
      </w:r>
      <w:r w:rsidRPr="00816193">
        <w:rPr>
          <w:rFonts w:ascii="Calibri" w:hAnsi="Calibri" w:cs="Calibri"/>
          <w:sz w:val="24"/>
        </w:rPr>
        <w:t>centů</w:t>
      </w:r>
      <w:proofErr w:type="spellEnd"/>
      <w:r w:rsidRPr="00816193">
        <w:rPr>
          <w:rFonts w:ascii="Calibri" w:hAnsi="Calibri" w:cs="Calibri"/>
          <w:sz w:val="24"/>
        </w:rPr>
        <w:t>) bez DPH z předmětu plnění</w:t>
      </w:r>
      <w:r>
        <w:rPr>
          <w:rFonts w:ascii="Calibri" w:hAnsi="Calibri" w:cs="Calibri"/>
          <w:sz w:val="24"/>
        </w:rPr>
        <w:t>. Dodání nejpozději do 30.</w:t>
      </w:r>
      <w:r w:rsidR="00920F88">
        <w:rPr>
          <w:rFonts w:ascii="Calibri" w:hAnsi="Calibri" w:cs="Calibri"/>
          <w:sz w:val="24"/>
        </w:rPr>
        <w:t xml:space="preserve"> </w:t>
      </w:r>
      <w:r>
        <w:rPr>
          <w:rFonts w:ascii="Calibri" w:hAnsi="Calibri" w:cs="Calibri"/>
          <w:sz w:val="24"/>
        </w:rPr>
        <w:t>6.</w:t>
      </w:r>
      <w:r w:rsidR="00920F88">
        <w:rPr>
          <w:rFonts w:ascii="Calibri" w:hAnsi="Calibri" w:cs="Calibri"/>
          <w:sz w:val="24"/>
        </w:rPr>
        <w:t xml:space="preserve"> </w:t>
      </w:r>
      <w:r>
        <w:rPr>
          <w:rFonts w:ascii="Calibri" w:hAnsi="Calibri" w:cs="Calibri"/>
          <w:sz w:val="24"/>
        </w:rPr>
        <w:t>2017</w:t>
      </w:r>
      <w:r w:rsidRPr="00816193">
        <w:rPr>
          <w:rFonts w:ascii="Calibri" w:hAnsi="Calibri" w:cs="Calibri"/>
          <w:sz w:val="24"/>
        </w:rPr>
        <w:t xml:space="preserve"> </w:t>
      </w:r>
    </w:p>
    <w:p w:rsidR="00816193" w:rsidRPr="00816193" w:rsidRDefault="00816193" w:rsidP="007D6D39">
      <w:pPr>
        <w:pStyle w:val="CZodstavec"/>
        <w:numPr>
          <w:ilvl w:val="1"/>
          <w:numId w:val="15"/>
        </w:numPr>
        <w:rPr>
          <w:rFonts w:ascii="Calibri" w:hAnsi="Calibri" w:cs="Calibri"/>
          <w:sz w:val="24"/>
        </w:rPr>
      </w:pPr>
      <w:r w:rsidRPr="00816193">
        <w:rPr>
          <w:rFonts w:ascii="Calibri" w:hAnsi="Calibri" w:cs="Calibri"/>
          <w:sz w:val="24"/>
        </w:rPr>
        <w:t>3.</w:t>
      </w:r>
      <w:r w:rsidR="00920F88">
        <w:rPr>
          <w:rFonts w:ascii="Calibri" w:hAnsi="Calibri" w:cs="Calibri"/>
          <w:sz w:val="24"/>
        </w:rPr>
        <w:t xml:space="preserve"> </w:t>
      </w:r>
      <w:r w:rsidRPr="00816193">
        <w:rPr>
          <w:rFonts w:ascii="Calibri" w:hAnsi="Calibri" w:cs="Calibri"/>
          <w:sz w:val="24"/>
        </w:rPr>
        <w:t xml:space="preserve">Etapa – první třetina v celkové výši </w:t>
      </w:r>
      <w:r>
        <w:rPr>
          <w:rFonts w:ascii="Calibri" w:hAnsi="Calibri" w:cs="Calibri"/>
          <w:sz w:val="24"/>
        </w:rPr>
        <w:t>40 979,28</w:t>
      </w:r>
      <w:r w:rsidRPr="00816193">
        <w:rPr>
          <w:rFonts w:ascii="Calibri" w:hAnsi="Calibri" w:cs="Calibri"/>
          <w:sz w:val="24"/>
        </w:rPr>
        <w:t xml:space="preserve"> EUR (slovy: </w:t>
      </w:r>
      <w:r>
        <w:rPr>
          <w:rFonts w:ascii="Calibri" w:hAnsi="Calibri" w:cs="Calibri"/>
          <w:sz w:val="24"/>
        </w:rPr>
        <w:t>čtyřicet</w:t>
      </w:r>
      <w:r w:rsidRPr="00816193">
        <w:rPr>
          <w:rFonts w:ascii="Calibri" w:hAnsi="Calibri" w:cs="Calibri"/>
          <w:sz w:val="24"/>
        </w:rPr>
        <w:t xml:space="preserve"> tisíc </w:t>
      </w:r>
      <w:r>
        <w:rPr>
          <w:rFonts w:ascii="Calibri" w:hAnsi="Calibri" w:cs="Calibri"/>
          <w:sz w:val="24"/>
        </w:rPr>
        <w:t>devět set</w:t>
      </w:r>
      <w:r w:rsidRPr="00816193">
        <w:rPr>
          <w:rFonts w:ascii="Calibri" w:hAnsi="Calibri" w:cs="Calibri"/>
          <w:sz w:val="24"/>
        </w:rPr>
        <w:t xml:space="preserve"> </w:t>
      </w:r>
      <w:r>
        <w:rPr>
          <w:rFonts w:ascii="Calibri" w:hAnsi="Calibri" w:cs="Calibri"/>
          <w:sz w:val="24"/>
        </w:rPr>
        <w:t xml:space="preserve">sedmdesát devět </w:t>
      </w:r>
      <w:r w:rsidRPr="00816193">
        <w:rPr>
          <w:rFonts w:ascii="Calibri" w:hAnsi="Calibri" w:cs="Calibri"/>
          <w:sz w:val="24"/>
        </w:rPr>
        <w:t xml:space="preserve">EUR </w:t>
      </w:r>
      <w:r>
        <w:rPr>
          <w:rFonts w:ascii="Calibri" w:hAnsi="Calibri" w:cs="Calibri"/>
          <w:sz w:val="24"/>
        </w:rPr>
        <w:t>dvacet osm</w:t>
      </w:r>
      <w:r w:rsidRPr="00816193">
        <w:rPr>
          <w:rFonts w:ascii="Calibri" w:hAnsi="Calibri" w:cs="Calibri"/>
          <w:sz w:val="24"/>
        </w:rPr>
        <w:t xml:space="preserve"> </w:t>
      </w:r>
      <w:proofErr w:type="spellStart"/>
      <w:r>
        <w:rPr>
          <w:rFonts w:ascii="Calibri" w:hAnsi="Calibri" w:cs="Calibri"/>
          <w:sz w:val="24"/>
        </w:rPr>
        <w:t>euro</w:t>
      </w:r>
      <w:r w:rsidRPr="00816193">
        <w:rPr>
          <w:rFonts w:ascii="Calibri" w:hAnsi="Calibri" w:cs="Calibri"/>
          <w:sz w:val="24"/>
        </w:rPr>
        <w:t>centů</w:t>
      </w:r>
      <w:proofErr w:type="spellEnd"/>
      <w:r w:rsidRPr="00816193">
        <w:rPr>
          <w:rFonts w:ascii="Calibri" w:hAnsi="Calibri" w:cs="Calibri"/>
          <w:sz w:val="24"/>
        </w:rPr>
        <w:t>) bez DPH z předmětu plnění</w:t>
      </w:r>
      <w:r>
        <w:rPr>
          <w:rFonts w:ascii="Calibri" w:hAnsi="Calibri" w:cs="Calibri"/>
          <w:sz w:val="24"/>
        </w:rPr>
        <w:t>. Dodání nejpozději do 30.</w:t>
      </w:r>
      <w:r w:rsidR="00920F88">
        <w:rPr>
          <w:rFonts w:ascii="Calibri" w:hAnsi="Calibri" w:cs="Calibri"/>
          <w:sz w:val="24"/>
        </w:rPr>
        <w:t xml:space="preserve"> </w:t>
      </w:r>
      <w:r>
        <w:rPr>
          <w:rFonts w:ascii="Calibri" w:hAnsi="Calibri" w:cs="Calibri"/>
          <w:sz w:val="24"/>
        </w:rPr>
        <w:t>6.</w:t>
      </w:r>
      <w:r w:rsidR="00920F88">
        <w:rPr>
          <w:rFonts w:ascii="Calibri" w:hAnsi="Calibri" w:cs="Calibri"/>
          <w:sz w:val="24"/>
        </w:rPr>
        <w:t xml:space="preserve"> </w:t>
      </w:r>
      <w:r>
        <w:rPr>
          <w:rFonts w:ascii="Calibri" w:hAnsi="Calibri" w:cs="Calibri"/>
          <w:sz w:val="24"/>
        </w:rPr>
        <w:t>2018</w:t>
      </w:r>
    </w:p>
    <w:p w:rsidR="000B4BAE" w:rsidRDefault="000B4BAE" w:rsidP="000B4BAE">
      <w:pPr>
        <w:pStyle w:val="CZodstavec"/>
        <w:numPr>
          <w:ilvl w:val="0"/>
          <w:numId w:val="3"/>
        </w:numPr>
        <w:rPr>
          <w:rFonts w:ascii="Calibri" w:hAnsi="Calibri" w:cs="Calibri"/>
          <w:b/>
          <w:sz w:val="24"/>
        </w:rPr>
      </w:pPr>
      <w:r w:rsidRPr="00136F4F">
        <w:rPr>
          <w:rFonts w:ascii="Calibri" w:hAnsi="Calibri" w:cs="Calibri"/>
          <w:sz w:val="24"/>
        </w:rPr>
        <w:t xml:space="preserve">Místem dodání </w:t>
      </w:r>
      <w:r w:rsidR="007374C8" w:rsidRPr="00136F4F">
        <w:rPr>
          <w:rFonts w:ascii="Calibri" w:hAnsi="Calibri" w:cs="Calibri"/>
          <w:sz w:val="24"/>
        </w:rPr>
        <w:t>plnění Dodavatele dle této Prováděcí smlouvy je sídlo Objednatele uvedené na titulní straně této Prováděcí smlouvy</w:t>
      </w:r>
      <w:r w:rsidR="00136F4F" w:rsidRPr="00136F4F">
        <w:rPr>
          <w:rFonts w:ascii="Calibri" w:hAnsi="Calibri" w:cs="Calibri"/>
          <w:b/>
          <w:sz w:val="24"/>
        </w:rPr>
        <w:t>.</w:t>
      </w:r>
    </w:p>
    <w:p w:rsidR="00BB1A5B" w:rsidRPr="00136F4F" w:rsidRDefault="00BB1A5B" w:rsidP="00BB1A5B">
      <w:pPr>
        <w:pStyle w:val="CZodstavec"/>
        <w:numPr>
          <w:ilvl w:val="0"/>
          <w:numId w:val="0"/>
        </w:numPr>
        <w:ind w:left="360" w:hanging="360"/>
        <w:rPr>
          <w:rFonts w:ascii="Calibri" w:hAnsi="Calibri" w:cs="Calibri"/>
          <w:b/>
          <w:sz w:val="24"/>
        </w:rPr>
      </w:pPr>
    </w:p>
    <w:p w:rsidR="000B4BAE" w:rsidRPr="001D3F0B" w:rsidRDefault="000B4BAE" w:rsidP="000B4BAE">
      <w:pPr>
        <w:pStyle w:val="CZslolnku"/>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Ostatní ujednání</w:t>
      </w:r>
    </w:p>
    <w:p w:rsidR="00AA0CF3"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Každá Smluvní strana obdrží po </w:t>
      </w:r>
      <w:r w:rsidRPr="00D44933">
        <w:rPr>
          <w:rFonts w:ascii="Calibri" w:hAnsi="Calibri" w:cs="Calibri"/>
          <w:sz w:val="24"/>
        </w:rPr>
        <w:t xml:space="preserve">dvou </w:t>
      </w:r>
      <w:r w:rsidR="00AA0CF3" w:rsidRPr="00D44933">
        <w:rPr>
          <w:rFonts w:ascii="Calibri" w:hAnsi="Calibri" w:cs="Calibri"/>
          <w:sz w:val="24"/>
        </w:rPr>
        <w:t>(2)</w:t>
      </w:r>
      <w:r w:rsidR="00AA0CF3" w:rsidRPr="001D3F0B">
        <w:rPr>
          <w:rFonts w:ascii="Calibri" w:hAnsi="Calibri" w:cs="Calibri"/>
          <w:sz w:val="24"/>
        </w:rPr>
        <w:t xml:space="preserve"> </w:t>
      </w:r>
      <w:r w:rsidRPr="001D3F0B">
        <w:rPr>
          <w:rFonts w:ascii="Calibri" w:hAnsi="Calibri" w:cs="Calibri"/>
          <w:sz w:val="24"/>
        </w:rPr>
        <w:t>stejnopisech této Prováděcí smlouvy.</w:t>
      </w:r>
      <w:r w:rsidR="00EE55FD" w:rsidRPr="001D3F0B">
        <w:rPr>
          <w:rFonts w:ascii="Calibri" w:hAnsi="Calibri" w:cs="Calibri"/>
          <w:sz w:val="24"/>
        </w:rPr>
        <w:t xml:space="preserve"> Pověřující zadavatel obdrží jeden (1) stejnopis této Prováděcí smlouvy.</w:t>
      </w:r>
    </w:p>
    <w:p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rsidR="000B4BAE" w:rsidRDefault="000B4BAE" w:rsidP="000B4BAE">
      <w:pPr>
        <w:rPr>
          <w:rFonts w:ascii="Calibri" w:hAnsi="Calibri" w:cs="Calibri"/>
          <w:b/>
          <w:sz w:val="24"/>
        </w:rPr>
      </w:pPr>
    </w:p>
    <w:p w:rsidR="00D5748C" w:rsidRDefault="00D5748C" w:rsidP="000B4BAE">
      <w:pPr>
        <w:rPr>
          <w:rFonts w:ascii="Calibri" w:hAnsi="Calibri" w:cs="Calibri"/>
          <w:b/>
          <w:sz w:val="24"/>
        </w:rPr>
      </w:pPr>
    </w:p>
    <w:p w:rsidR="00D5748C" w:rsidRDefault="00D5748C" w:rsidP="000B4BAE">
      <w:pPr>
        <w:rPr>
          <w:rFonts w:ascii="Calibri" w:hAnsi="Calibri" w:cs="Calibri"/>
          <w:b/>
          <w:sz w:val="24"/>
        </w:rPr>
      </w:pPr>
    </w:p>
    <w:p w:rsidR="00D5748C" w:rsidRDefault="00D5748C" w:rsidP="000B4BAE">
      <w:pPr>
        <w:rPr>
          <w:rFonts w:ascii="Calibri" w:hAnsi="Calibri" w:cs="Calibri"/>
          <w:b/>
          <w:sz w:val="24"/>
        </w:rPr>
      </w:pPr>
    </w:p>
    <w:p w:rsidR="00D5748C" w:rsidRDefault="00D5748C" w:rsidP="000B4BAE">
      <w:pPr>
        <w:rPr>
          <w:rFonts w:ascii="Calibri" w:hAnsi="Calibri" w:cs="Calibri"/>
          <w:b/>
          <w:sz w:val="24"/>
        </w:rPr>
      </w:pPr>
    </w:p>
    <w:p w:rsidR="00D5748C" w:rsidRDefault="00D5748C" w:rsidP="000B4BAE">
      <w:pPr>
        <w:rPr>
          <w:rFonts w:ascii="Calibri" w:hAnsi="Calibri" w:cs="Calibri"/>
          <w:b/>
          <w:sz w:val="24"/>
        </w:rPr>
      </w:pPr>
    </w:p>
    <w:p w:rsidR="00D5748C" w:rsidRPr="001D3F0B" w:rsidRDefault="00D5748C" w:rsidP="000B4BAE">
      <w:pPr>
        <w:rPr>
          <w:rFonts w:ascii="Calibri" w:hAnsi="Calibri" w:cs="Calibri"/>
          <w:b/>
          <w:sz w:val="24"/>
        </w:rPr>
      </w:pPr>
    </w:p>
    <w:p w:rsidR="002F4D68" w:rsidRPr="004905E1" w:rsidRDefault="002F4D68" w:rsidP="002F4D68">
      <w:pPr>
        <w:rPr>
          <w:rFonts w:ascii="Calibri" w:hAnsi="Calibri" w:cs="Calibri"/>
          <w:sz w:val="24"/>
        </w:rPr>
      </w:pPr>
      <w:bookmarkStart w:id="0" w:name="_GoBack"/>
      <w:bookmarkEnd w:id="0"/>
      <w:r w:rsidRPr="004905E1">
        <w:rPr>
          <w:rFonts w:ascii="Calibri" w:hAnsi="Calibri" w:cs="Calibri"/>
          <w:sz w:val="24"/>
        </w:rPr>
        <w:lastRenderedPageBreak/>
        <w:t>Doložka:</w:t>
      </w:r>
    </w:p>
    <w:p w:rsidR="002F4D68" w:rsidRPr="004905E1" w:rsidRDefault="002F4D68" w:rsidP="002F4D68">
      <w:pPr>
        <w:rPr>
          <w:rFonts w:ascii="Calibri" w:hAnsi="Calibri" w:cs="Calibri"/>
          <w:sz w:val="24"/>
        </w:rPr>
      </w:pPr>
      <w:r w:rsidRPr="004905E1">
        <w:rPr>
          <w:rFonts w:ascii="Calibri" w:hAnsi="Calibri" w:cs="Calibri"/>
          <w:sz w:val="24"/>
        </w:rPr>
        <w:t>Tato Smlouva byla schvále</w:t>
      </w:r>
      <w:r>
        <w:rPr>
          <w:rFonts w:ascii="Calibri" w:hAnsi="Calibri" w:cs="Calibri"/>
          <w:sz w:val="24"/>
        </w:rPr>
        <w:t>na Radou města Brna na schůzi R7/0</w:t>
      </w:r>
      <w:r w:rsidR="004040AA">
        <w:rPr>
          <w:rFonts w:ascii="Calibri" w:hAnsi="Calibri" w:cs="Calibri"/>
          <w:sz w:val="24"/>
        </w:rPr>
        <w:t>70</w:t>
      </w:r>
      <w:r>
        <w:rPr>
          <w:rFonts w:ascii="Calibri" w:hAnsi="Calibri" w:cs="Calibri"/>
          <w:sz w:val="24"/>
        </w:rPr>
        <w:t xml:space="preserve"> dne</w:t>
      </w:r>
      <w:r w:rsidR="004040AA">
        <w:rPr>
          <w:rFonts w:ascii="Calibri" w:hAnsi="Calibri" w:cs="Calibri"/>
          <w:sz w:val="24"/>
        </w:rPr>
        <w:t xml:space="preserve"> 28. 6. 2016</w:t>
      </w:r>
      <w:r>
        <w:rPr>
          <w:rFonts w:ascii="Calibri" w:hAnsi="Calibri" w:cs="Calibri"/>
          <w:sz w:val="24"/>
        </w:rPr>
        <w:t>.</w:t>
      </w:r>
    </w:p>
    <w:p w:rsidR="002F4D68" w:rsidRDefault="002F4D68" w:rsidP="002F4D68">
      <w:pPr>
        <w:rPr>
          <w:rFonts w:ascii="Calibri" w:hAnsi="Calibri" w:cs="Calibri"/>
          <w:b/>
          <w:sz w:val="24"/>
        </w:rPr>
      </w:pPr>
    </w:p>
    <w:p w:rsidR="002F4D68" w:rsidRDefault="002F4D68" w:rsidP="002F4D68">
      <w:pPr>
        <w:rPr>
          <w:rFonts w:ascii="Calibri" w:hAnsi="Calibri" w:cs="Calibri"/>
          <w:b/>
          <w:sz w:val="24"/>
        </w:rPr>
      </w:pPr>
    </w:p>
    <w:p w:rsidR="0036249C" w:rsidRDefault="0036249C" w:rsidP="002F4D68">
      <w:pPr>
        <w:rPr>
          <w:rFonts w:ascii="Calibri" w:hAnsi="Calibri" w:cs="Calibri"/>
          <w:b/>
          <w:sz w:val="24"/>
        </w:rPr>
      </w:pPr>
    </w:p>
    <w:p w:rsidR="0036249C" w:rsidRPr="001D3F0B" w:rsidRDefault="0036249C" w:rsidP="002F4D68">
      <w:pPr>
        <w:rPr>
          <w:rFonts w:ascii="Calibri" w:hAnsi="Calibri" w:cs="Calibri"/>
          <w:b/>
          <w:sz w:val="24"/>
        </w:rPr>
      </w:pPr>
    </w:p>
    <w:p w:rsidR="004E727A" w:rsidRDefault="004E727A" w:rsidP="002F4D68">
      <w:pPr>
        <w:rPr>
          <w:rFonts w:ascii="Calibri" w:hAnsi="Calibri" w:cs="Calibri"/>
          <w:b/>
          <w:sz w:val="24"/>
        </w:rPr>
      </w:pPr>
    </w:p>
    <w:p w:rsidR="002F4D68" w:rsidRDefault="002F4D68" w:rsidP="002F4D68">
      <w:pPr>
        <w:rPr>
          <w:rFonts w:ascii="Calibri" w:hAnsi="Calibri" w:cs="Calibri"/>
          <w:b/>
          <w:sz w:val="24"/>
        </w:rPr>
      </w:pPr>
      <w:r w:rsidRPr="001D3F0B">
        <w:rPr>
          <w:rFonts w:ascii="Calibri" w:hAnsi="Calibri" w:cs="Calibri"/>
          <w:b/>
          <w:sz w:val="24"/>
        </w:rPr>
        <w:t>Objednatel</w:t>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t>Dodavatel</w:t>
      </w:r>
    </w:p>
    <w:p w:rsidR="0036249C" w:rsidRPr="001D3F0B" w:rsidRDefault="0036249C" w:rsidP="002F4D68">
      <w:pPr>
        <w:rPr>
          <w:rFonts w:ascii="Calibri" w:hAnsi="Calibri" w:cs="Calibri"/>
          <w:b/>
          <w:sz w:val="24"/>
        </w:rPr>
      </w:pPr>
    </w:p>
    <w:p w:rsidR="002F4D68" w:rsidRPr="001D3F0B" w:rsidRDefault="002F4D68" w:rsidP="002F4D68">
      <w:pPr>
        <w:rPr>
          <w:rFonts w:ascii="Calibri" w:hAnsi="Calibri" w:cs="Calibri"/>
          <w:sz w:val="24"/>
        </w:rPr>
      </w:pPr>
      <w:r w:rsidRPr="001D3F0B">
        <w:rPr>
          <w:rFonts w:ascii="Calibri" w:hAnsi="Calibri" w:cs="Calibri"/>
          <w:sz w:val="24"/>
        </w:rPr>
        <w:t xml:space="preserve">V </w:t>
      </w:r>
      <w:r>
        <w:rPr>
          <w:rFonts w:ascii="Calibri" w:hAnsi="Calibri" w:cs="Calibri"/>
          <w:sz w:val="24"/>
        </w:rPr>
        <w:t>Brně dne</w:t>
      </w:r>
      <w:r>
        <w:rPr>
          <w:rFonts w:ascii="Calibri" w:hAnsi="Calibri" w:cs="Calibri"/>
          <w:sz w:val="24"/>
        </w:rPr>
        <w:tab/>
      </w:r>
      <w:r>
        <w:rPr>
          <w:rFonts w:ascii="Calibri" w:hAnsi="Calibri" w:cs="Calibri"/>
          <w:sz w:val="24"/>
        </w:rPr>
        <w:tab/>
      </w:r>
      <w:r w:rsidRPr="001D3F0B">
        <w:rPr>
          <w:rFonts w:ascii="Calibri" w:hAnsi="Calibri" w:cs="Calibri"/>
          <w:sz w:val="24"/>
        </w:rPr>
        <w:tab/>
      </w:r>
      <w:r w:rsidRPr="001D3F0B">
        <w:rPr>
          <w:rFonts w:ascii="Calibri" w:hAnsi="Calibri" w:cs="Calibri"/>
          <w:sz w:val="24"/>
        </w:rPr>
        <w:tab/>
      </w:r>
      <w:r>
        <w:rPr>
          <w:rFonts w:ascii="Calibri" w:hAnsi="Calibri" w:cs="Calibri"/>
          <w:sz w:val="24"/>
        </w:rPr>
        <w:tab/>
      </w:r>
      <w:r>
        <w:rPr>
          <w:rFonts w:ascii="Calibri" w:hAnsi="Calibri" w:cs="Calibri"/>
          <w:sz w:val="24"/>
        </w:rPr>
        <w:tab/>
      </w:r>
      <w:r w:rsidRPr="001D3F0B">
        <w:rPr>
          <w:rFonts w:ascii="Calibri" w:hAnsi="Calibri" w:cs="Calibri"/>
          <w:sz w:val="24"/>
        </w:rPr>
        <w:t xml:space="preserve">V </w:t>
      </w:r>
      <w:r>
        <w:rPr>
          <w:rFonts w:ascii="Calibri" w:hAnsi="Calibri" w:cs="Calibri"/>
          <w:sz w:val="24"/>
        </w:rPr>
        <w:t>Brně dne</w:t>
      </w:r>
    </w:p>
    <w:p w:rsidR="002F4D68" w:rsidRDefault="002F4D68" w:rsidP="002F4D68">
      <w:pPr>
        <w:rPr>
          <w:rFonts w:ascii="Calibri" w:hAnsi="Calibri" w:cs="Calibri"/>
          <w:sz w:val="24"/>
        </w:rPr>
      </w:pPr>
    </w:p>
    <w:p w:rsidR="002F4D68" w:rsidRDefault="002F4D68" w:rsidP="002F4D68">
      <w:pPr>
        <w:rPr>
          <w:rFonts w:ascii="Calibri" w:hAnsi="Calibri" w:cs="Calibri"/>
          <w:sz w:val="24"/>
        </w:rPr>
      </w:pPr>
    </w:p>
    <w:p w:rsidR="002F4D68" w:rsidRDefault="002F4D68" w:rsidP="002F4D68">
      <w:pPr>
        <w:rPr>
          <w:rFonts w:ascii="Calibri" w:hAnsi="Calibri" w:cs="Calibri"/>
          <w:sz w:val="24"/>
        </w:rPr>
      </w:pPr>
    </w:p>
    <w:p w:rsidR="002F4D68" w:rsidRPr="001D3F0B" w:rsidRDefault="002F4D68" w:rsidP="002F4D68">
      <w:pPr>
        <w:rPr>
          <w:rFonts w:ascii="Calibri" w:hAnsi="Calibri" w:cs="Calibri"/>
          <w:sz w:val="24"/>
        </w:rPr>
      </w:pPr>
    </w:p>
    <w:p w:rsidR="002F4D68" w:rsidRPr="001D3F0B" w:rsidRDefault="002F4D68" w:rsidP="002F4D68">
      <w:pPr>
        <w:rPr>
          <w:rFonts w:ascii="Calibri" w:hAnsi="Calibri" w:cs="Calibri"/>
          <w:sz w:val="24"/>
        </w:rPr>
      </w:pPr>
      <w:r w:rsidRPr="001D3F0B">
        <w:rPr>
          <w:rFonts w:ascii="Calibri" w:hAnsi="Calibri" w:cs="Calibri"/>
          <w:sz w:val="24"/>
        </w:rPr>
        <w:t>.......................................</w:t>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t>......................................</w:t>
      </w:r>
    </w:p>
    <w:p w:rsidR="002F4D68" w:rsidRPr="001D3F0B" w:rsidRDefault="002F4D68" w:rsidP="002F4D68">
      <w:pPr>
        <w:rPr>
          <w:rFonts w:ascii="Calibri" w:hAnsi="Calibri" w:cs="Calibri"/>
          <w:sz w:val="24"/>
        </w:rPr>
      </w:pPr>
      <w:r w:rsidRPr="005777F0">
        <w:rPr>
          <w:rFonts w:ascii="Calibri" w:hAnsi="Calibri" w:cs="Calibri"/>
          <w:sz w:val="24"/>
        </w:rPr>
        <w:t>Richard Mrázek  </w:t>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7004F5">
        <w:rPr>
          <w:rFonts w:ascii="Calibri" w:hAnsi="Calibri" w:cs="Calibri"/>
          <w:sz w:val="24"/>
        </w:rPr>
        <w:t xml:space="preserve">Ing. </w:t>
      </w:r>
      <w:r>
        <w:rPr>
          <w:rFonts w:ascii="Calibri" w:hAnsi="Calibri" w:cs="Calibri"/>
          <w:sz w:val="24"/>
        </w:rPr>
        <w:t xml:space="preserve">Jaroslav </w:t>
      </w:r>
      <w:proofErr w:type="spellStart"/>
      <w:r>
        <w:rPr>
          <w:rFonts w:ascii="Calibri" w:hAnsi="Calibri" w:cs="Calibri"/>
          <w:sz w:val="24"/>
        </w:rPr>
        <w:t>Biolek</w:t>
      </w:r>
      <w:proofErr w:type="spellEnd"/>
    </w:p>
    <w:p w:rsidR="002F4D68" w:rsidRDefault="002F4D68" w:rsidP="002F4D68">
      <w:pPr>
        <w:rPr>
          <w:rFonts w:ascii="Calibri" w:hAnsi="Calibri" w:cs="Calibri"/>
          <w:sz w:val="24"/>
        </w:rPr>
      </w:pPr>
      <w:r w:rsidRPr="005777F0">
        <w:rPr>
          <w:rFonts w:ascii="Calibri" w:hAnsi="Calibri" w:cs="Calibri"/>
          <w:sz w:val="24"/>
        </w:rPr>
        <w:t>náměstek primátora pro oblast technickou</w:t>
      </w:r>
      <w:r>
        <w:rPr>
          <w:rFonts w:ascii="Calibri" w:hAnsi="Calibri" w:cs="Calibri"/>
          <w:sz w:val="24"/>
        </w:rPr>
        <w:tab/>
      </w:r>
      <w:r>
        <w:rPr>
          <w:rFonts w:ascii="Calibri" w:hAnsi="Calibri" w:cs="Calibri"/>
          <w:sz w:val="24"/>
        </w:rPr>
        <w:tab/>
        <w:t>předseda</w:t>
      </w:r>
      <w:r w:rsidRPr="007004F5">
        <w:rPr>
          <w:rFonts w:ascii="Calibri" w:hAnsi="Calibri" w:cs="Calibri"/>
          <w:sz w:val="24"/>
        </w:rPr>
        <w:t xml:space="preserve"> představenstva</w:t>
      </w: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Default="004E727A" w:rsidP="002F4D68">
      <w:pPr>
        <w:rPr>
          <w:rFonts w:ascii="Calibri" w:hAnsi="Calibri" w:cs="Calibri"/>
          <w:sz w:val="24"/>
        </w:rPr>
      </w:pPr>
    </w:p>
    <w:p w:rsidR="004E727A" w:rsidRPr="001D3F0B" w:rsidRDefault="004E727A" w:rsidP="002F4D68">
      <w:pPr>
        <w:rPr>
          <w:rFonts w:ascii="Calibri" w:hAnsi="Calibri" w:cs="Calibri"/>
          <w:sz w:val="24"/>
        </w:rPr>
      </w:pPr>
    </w:p>
    <w:p w:rsidR="001D3F0B" w:rsidRPr="001D3F0B" w:rsidRDefault="001D3F0B" w:rsidP="001D3F0B">
      <w:pPr>
        <w:jc w:val="center"/>
        <w:rPr>
          <w:rFonts w:ascii="Calibri" w:hAnsi="Calibri" w:cs="Calibri"/>
          <w:b/>
        </w:rPr>
      </w:pPr>
      <w:r w:rsidRPr="001D3F0B">
        <w:rPr>
          <w:rFonts w:ascii="Calibri" w:hAnsi="Calibri" w:cs="Calibri"/>
          <w:b/>
        </w:rPr>
        <w:t>Příloha č. 1</w:t>
      </w:r>
    </w:p>
    <w:p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rsidR="001D3F0B" w:rsidRPr="001D3F0B" w:rsidRDefault="001D3F0B">
      <w:pPr>
        <w:rPr>
          <w:rFonts w:ascii="Calibri" w:hAnsi="Calibri" w:cs="Calibri"/>
          <w:i/>
        </w:rPr>
      </w:pPr>
    </w:p>
    <w:p w:rsidR="001D3F0B" w:rsidRPr="001D3F0B" w:rsidRDefault="001D3F0B" w:rsidP="00D44933">
      <w:pPr>
        <w:jc w:val="center"/>
        <w:rPr>
          <w:rFonts w:ascii="Calibri" w:hAnsi="Calibri" w:cs="Calibri"/>
          <w:lang w:val="en-US"/>
        </w:rPr>
      </w:pPr>
    </w:p>
    <w:p w:rsidR="001D3F0B" w:rsidRPr="001D3F0B" w:rsidRDefault="00816193" w:rsidP="00D44933">
      <w:pPr>
        <w:jc w:val="center"/>
        <w:rPr>
          <w:rFonts w:ascii="Calibri" w:hAnsi="Calibri" w:cs="Calibri"/>
          <w:lang w:val="en-US"/>
        </w:rPr>
      </w:pPr>
      <w:r w:rsidRPr="00816193">
        <w:rPr>
          <w:noProof/>
        </w:rPr>
        <w:drawing>
          <wp:inline distT="0" distB="0" distL="0" distR="0">
            <wp:extent cx="5760720" cy="62697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26975"/>
                    </a:xfrm>
                    <a:prstGeom prst="rect">
                      <a:avLst/>
                    </a:prstGeom>
                    <a:noFill/>
                    <a:ln>
                      <a:noFill/>
                    </a:ln>
                  </pic:spPr>
                </pic:pic>
              </a:graphicData>
            </a:graphic>
          </wp:inline>
        </w:drawing>
      </w:r>
    </w:p>
    <w:sectPr w:rsidR="001D3F0B" w:rsidRPr="001D3F0B" w:rsidSect="00C634EE">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DCD" w:rsidRDefault="00E61DCD" w:rsidP="00C634EE">
      <w:pPr>
        <w:spacing w:line="240" w:lineRule="auto"/>
      </w:pPr>
      <w:r>
        <w:separator/>
      </w:r>
    </w:p>
  </w:endnote>
  <w:endnote w:type="continuationSeparator" w:id="0">
    <w:p w:rsidR="00E61DCD" w:rsidRDefault="00E61DCD" w:rsidP="00C634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E2" w:rsidRDefault="000342EE">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136F4F">
      <w:rPr>
        <w:rStyle w:val="slostrnky"/>
        <w:noProof/>
      </w:rPr>
      <w:t>5</w:t>
    </w:r>
    <w:r>
      <w:rPr>
        <w:rStyle w:val="slostrnky"/>
      </w:rPr>
      <w:fldChar w:fldCharType="end"/>
    </w:r>
  </w:p>
  <w:p w:rsidR="00B902E2" w:rsidRDefault="00B902E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E2" w:rsidRDefault="000342EE">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75454E">
      <w:rPr>
        <w:rStyle w:val="slostrnky"/>
        <w:noProof/>
      </w:rPr>
      <w:t>6</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75454E">
      <w:rPr>
        <w:rStyle w:val="slostrnky"/>
        <w:noProof/>
      </w:rPr>
      <w:t>6</w:t>
    </w:r>
    <w:r>
      <w:rPr>
        <w:rStyle w:val="slostrnky"/>
      </w:rPr>
      <w:fldChar w:fldCharType="end"/>
    </w:r>
  </w:p>
  <w:p w:rsidR="00B902E2" w:rsidRDefault="00B902E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DCD" w:rsidRDefault="00E61DCD" w:rsidP="00C634EE">
      <w:pPr>
        <w:spacing w:line="240" w:lineRule="auto"/>
      </w:pPr>
      <w:r>
        <w:separator/>
      </w:r>
    </w:p>
  </w:footnote>
  <w:footnote w:type="continuationSeparator" w:id="0">
    <w:p w:rsidR="00E61DCD" w:rsidRDefault="00E61DCD" w:rsidP="00C634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E8" w:rsidRDefault="006F63B4">
    <w:pPr>
      <w:pStyle w:val="Zhlav"/>
    </w:pPr>
    <w:r>
      <w:rPr>
        <w:noProof/>
      </w:rPr>
      <w:drawing>
        <wp:inline distT="0" distB="0" distL="0" distR="0">
          <wp:extent cx="1647825" cy="609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7825" cy="6096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3">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010F03"/>
    <w:multiLevelType w:val="hybridMultilevel"/>
    <w:tmpl w:val="3658182A"/>
    <w:lvl w:ilvl="0" w:tplc="5FF24892">
      <w:start w:val="1"/>
      <w:numFmt w:val="decimal"/>
      <w:lvlText w:val="%1."/>
      <w:lvlJc w:val="left"/>
      <w:pPr>
        <w:ind w:hanging="360"/>
      </w:pPr>
      <w:rPr>
        <w:rFonts w:ascii="Calibri" w:eastAsia="Calibri" w:hAnsi="Calibri" w:hint="default"/>
        <w:w w:val="99"/>
        <w:sz w:val="24"/>
        <w:szCs w:val="24"/>
      </w:rPr>
    </w:lvl>
    <w:lvl w:ilvl="1" w:tplc="59C8DCF4">
      <w:start w:val="1"/>
      <w:numFmt w:val="bullet"/>
      <w:lvlText w:val="•"/>
      <w:lvlJc w:val="left"/>
      <w:rPr>
        <w:rFonts w:hint="default"/>
      </w:rPr>
    </w:lvl>
    <w:lvl w:ilvl="2" w:tplc="3FB0B2DA">
      <w:start w:val="1"/>
      <w:numFmt w:val="bullet"/>
      <w:lvlText w:val="•"/>
      <w:lvlJc w:val="left"/>
      <w:rPr>
        <w:rFonts w:hint="default"/>
      </w:rPr>
    </w:lvl>
    <w:lvl w:ilvl="3" w:tplc="EBACD4C0">
      <w:start w:val="1"/>
      <w:numFmt w:val="bullet"/>
      <w:lvlText w:val="•"/>
      <w:lvlJc w:val="left"/>
      <w:rPr>
        <w:rFonts w:hint="default"/>
      </w:rPr>
    </w:lvl>
    <w:lvl w:ilvl="4" w:tplc="56D8F4B0">
      <w:start w:val="1"/>
      <w:numFmt w:val="bullet"/>
      <w:lvlText w:val="•"/>
      <w:lvlJc w:val="left"/>
      <w:rPr>
        <w:rFonts w:hint="default"/>
      </w:rPr>
    </w:lvl>
    <w:lvl w:ilvl="5" w:tplc="B7A816F0">
      <w:start w:val="1"/>
      <w:numFmt w:val="bullet"/>
      <w:lvlText w:val="•"/>
      <w:lvlJc w:val="left"/>
      <w:rPr>
        <w:rFonts w:hint="default"/>
      </w:rPr>
    </w:lvl>
    <w:lvl w:ilvl="6" w:tplc="55FC22CA">
      <w:start w:val="1"/>
      <w:numFmt w:val="bullet"/>
      <w:lvlText w:val="•"/>
      <w:lvlJc w:val="left"/>
      <w:rPr>
        <w:rFonts w:hint="default"/>
      </w:rPr>
    </w:lvl>
    <w:lvl w:ilvl="7" w:tplc="261439C4">
      <w:start w:val="1"/>
      <w:numFmt w:val="bullet"/>
      <w:lvlText w:val="•"/>
      <w:lvlJc w:val="left"/>
      <w:rPr>
        <w:rFonts w:hint="default"/>
      </w:rPr>
    </w:lvl>
    <w:lvl w:ilvl="8" w:tplc="68B6A9BE">
      <w:start w:val="1"/>
      <w:numFmt w:val="bullet"/>
      <w:lvlText w:val="•"/>
      <w:lvlJc w:val="left"/>
      <w:rPr>
        <w:rFonts w:hint="default"/>
      </w:rPr>
    </w:lvl>
  </w:abstractNum>
  <w:abstractNum w:abstractNumId="5">
    <w:nsid w:val="71E76AA8"/>
    <w:multiLevelType w:val="hybridMultilevel"/>
    <w:tmpl w:val="1CB4815C"/>
    <w:lvl w:ilvl="0" w:tplc="FFFFFFFF">
      <w:start w:val="1"/>
      <w:numFmt w:val="decimal"/>
      <w:lvlText w:val="%1."/>
      <w:lvlJc w:val="left"/>
      <w:pPr>
        <w:tabs>
          <w:tab w:val="num" w:pos="360"/>
        </w:tabs>
        <w:ind w:left="360" w:hanging="360"/>
      </w:pPr>
      <w:rPr>
        <w:rFonts w:hint="default"/>
        <w:b w:val="0"/>
      </w:rPr>
    </w:lvl>
    <w:lvl w:ilvl="1" w:tplc="04050001">
      <w:start w:val="1"/>
      <w:numFmt w:val="bullet"/>
      <w:lvlText w:val=""/>
      <w:lvlJc w:val="left"/>
      <w:pPr>
        <w:tabs>
          <w:tab w:val="num" w:pos="927"/>
        </w:tabs>
        <w:ind w:left="927" w:hanging="360"/>
      </w:pPr>
      <w:rPr>
        <w:rFonts w:ascii="Symbol" w:hAnsi="Symbol"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num w:numId="1">
    <w:abstractNumId w:val="0"/>
  </w:num>
  <w:num w:numId="2">
    <w:abstractNumId w:val="1"/>
    <w:lvlOverride w:ilvl="0">
      <w:startOverride w:val="1"/>
    </w:lvlOverride>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num>
  <w:num w:numId="12">
    <w:abstractNumId w:val="1"/>
    <w:lvlOverride w:ilvl="0">
      <w:startOverride w:val="1"/>
    </w:lvlOverride>
  </w:num>
  <w:num w:numId="13">
    <w:abstractNumId w:val="3"/>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0B4BAE"/>
    <w:rsid w:val="000342EE"/>
    <w:rsid w:val="0004095E"/>
    <w:rsid w:val="000413E5"/>
    <w:rsid w:val="00055303"/>
    <w:rsid w:val="00075A0B"/>
    <w:rsid w:val="000B4BAE"/>
    <w:rsid w:val="000C1228"/>
    <w:rsid w:val="000C4543"/>
    <w:rsid w:val="000D51BF"/>
    <w:rsid w:val="001000AD"/>
    <w:rsid w:val="00106B98"/>
    <w:rsid w:val="00135B1F"/>
    <w:rsid w:val="0013669C"/>
    <w:rsid w:val="00136F4F"/>
    <w:rsid w:val="00147929"/>
    <w:rsid w:val="00151D46"/>
    <w:rsid w:val="00156A47"/>
    <w:rsid w:val="00182DE9"/>
    <w:rsid w:val="001B0167"/>
    <w:rsid w:val="001D3F0B"/>
    <w:rsid w:val="001E60BC"/>
    <w:rsid w:val="001F1B2F"/>
    <w:rsid w:val="00215BA9"/>
    <w:rsid w:val="002508C6"/>
    <w:rsid w:val="002602CC"/>
    <w:rsid w:val="00272A5F"/>
    <w:rsid w:val="00293D2F"/>
    <w:rsid w:val="0029584B"/>
    <w:rsid w:val="00295BC5"/>
    <w:rsid w:val="002A4803"/>
    <w:rsid w:val="002C4B44"/>
    <w:rsid w:val="002E1969"/>
    <w:rsid w:val="002F4D68"/>
    <w:rsid w:val="00330F00"/>
    <w:rsid w:val="003442C6"/>
    <w:rsid w:val="0035012B"/>
    <w:rsid w:val="00361264"/>
    <w:rsid w:val="0036249C"/>
    <w:rsid w:val="00383CE4"/>
    <w:rsid w:val="0039176A"/>
    <w:rsid w:val="003A3E33"/>
    <w:rsid w:val="003D138E"/>
    <w:rsid w:val="004040AA"/>
    <w:rsid w:val="00460AE8"/>
    <w:rsid w:val="004E727A"/>
    <w:rsid w:val="00547A7A"/>
    <w:rsid w:val="005555B6"/>
    <w:rsid w:val="005823A0"/>
    <w:rsid w:val="00597C75"/>
    <w:rsid w:val="005A2A61"/>
    <w:rsid w:val="005E3ADD"/>
    <w:rsid w:val="005F4694"/>
    <w:rsid w:val="006269C3"/>
    <w:rsid w:val="006332F4"/>
    <w:rsid w:val="006A2493"/>
    <w:rsid w:val="006C0EC3"/>
    <w:rsid w:val="006F63B4"/>
    <w:rsid w:val="007374C8"/>
    <w:rsid w:val="0075454E"/>
    <w:rsid w:val="0079253F"/>
    <w:rsid w:val="007B57E7"/>
    <w:rsid w:val="00805317"/>
    <w:rsid w:val="00816193"/>
    <w:rsid w:val="00823BAE"/>
    <w:rsid w:val="0083511C"/>
    <w:rsid w:val="008C6FB5"/>
    <w:rsid w:val="008F4214"/>
    <w:rsid w:val="00900409"/>
    <w:rsid w:val="00917EF0"/>
    <w:rsid w:val="00920F88"/>
    <w:rsid w:val="009376C8"/>
    <w:rsid w:val="00957B68"/>
    <w:rsid w:val="00982AE2"/>
    <w:rsid w:val="00995095"/>
    <w:rsid w:val="009A4032"/>
    <w:rsid w:val="009B5C2E"/>
    <w:rsid w:val="00A02270"/>
    <w:rsid w:val="00A2716B"/>
    <w:rsid w:val="00AA0CF3"/>
    <w:rsid w:val="00AB3C42"/>
    <w:rsid w:val="00AE0A77"/>
    <w:rsid w:val="00AE611D"/>
    <w:rsid w:val="00B128FE"/>
    <w:rsid w:val="00B13C95"/>
    <w:rsid w:val="00B461AE"/>
    <w:rsid w:val="00B902E2"/>
    <w:rsid w:val="00B90AEF"/>
    <w:rsid w:val="00BB1A5B"/>
    <w:rsid w:val="00BB1E6C"/>
    <w:rsid w:val="00BB2B81"/>
    <w:rsid w:val="00BC340D"/>
    <w:rsid w:val="00C45F2F"/>
    <w:rsid w:val="00C56084"/>
    <w:rsid w:val="00C634EE"/>
    <w:rsid w:val="00C82D6B"/>
    <w:rsid w:val="00C97B66"/>
    <w:rsid w:val="00CD2C17"/>
    <w:rsid w:val="00CD3CF6"/>
    <w:rsid w:val="00CE1D01"/>
    <w:rsid w:val="00CF63DA"/>
    <w:rsid w:val="00D30569"/>
    <w:rsid w:val="00D44933"/>
    <w:rsid w:val="00D50D88"/>
    <w:rsid w:val="00D532F8"/>
    <w:rsid w:val="00D56666"/>
    <w:rsid w:val="00D5748C"/>
    <w:rsid w:val="00D856C2"/>
    <w:rsid w:val="00D93C05"/>
    <w:rsid w:val="00DB0931"/>
    <w:rsid w:val="00DC3DD1"/>
    <w:rsid w:val="00E26C21"/>
    <w:rsid w:val="00E57BE4"/>
    <w:rsid w:val="00E61DCD"/>
    <w:rsid w:val="00E94B2E"/>
    <w:rsid w:val="00E967EA"/>
    <w:rsid w:val="00EA34AD"/>
    <w:rsid w:val="00EB66E9"/>
    <w:rsid w:val="00EE55FD"/>
    <w:rsid w:val="00F2446F"/>
    <w:rsid w:val="00F57802"/>
    <w:rsid w:val="00F645E2"/>
    <w:rsid w:val="00F91F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35049242">
      <w:bodyDiv w:val="1"/>
      <w:marLeft w:val="0"/>
      <w:marRight w:val="0"/>
      <w:marTop w:val="0"/>
      <w:marBottom w:val="0"/>
      <w:divBdr>
        <w:top w:val="none" w:sz="0" w:space="0" w:color="auto"/>
        <w:left w:val="none" w:sz="0" w:space="0" w:color="auto"/>
        <w:bottom w:val="none" w:sz="0" w:space="0" w:color="auto"/>
        <w:right w:val="none" w:sz="0" w:space="0" w:color="auto"/>
      </w:divBdr>
    </w:div>
    <w:div w:id="621227949">
      <w:bodyDiv w:val="1"/>
      <w:marLeft w:val="0"/>
      <w:marRight w:val="0"/>
      <w:marTop w:val="0"/>
      <w:marBottom w:val="0"/>
      <w:divBdr>
        <w:top w:val="none" w:sz="0" w:space="0" w:color="auto"/>
        <w:left w:val="none" w:sz="0" w:space="0" w:color="auto"/>
        <w:bottom w:val="none" w:sz="0" w:space="0" w:color="auto"/>
        <w:right w:val="none" w:sz="0" w:space="0" w:color="auto"/>
      </w:divBdr>
    </w:div>
    <w:div w:id="1488549832">
      <w:bodyDiv w:val="1"/>
      <w:marLeft w:val="0"/>
      <w:marRight w:val="0"/>
      <w:marTop w:val="0"/>
      <w:marBottom w:val="0"/>
      <w:divBdr>
        <w:top w:val="none" w:sz="0" w:space="0" w:color="auto"/>
        <w:left w:val="none" w:sz="0" w:space="0" w:color="auto"/>
        <w:bottom w:val="none" w:sz="0" w:space="0" w:color="auto"/>
        <w:right w:val="none" w:sz="0" w:space="0" w:color="auto"/>
      </w:divBdr>
    </w:div>
    <w:div w:id="19013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A9D63-098C-4631-BA17-D56CC400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1086</Words>
  <Characters>6414</Characters>
  <Application>Microsoft Office Word</Application>
  <DocSecurity>0</DocSecurity>
  <Lines>53</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Petra Horáčková</cp:lastModifiedBy>
  <cp:revision>22</cp:revision>
  <cp:lastPrinted>2016-06-28T07:17:00Z</cp:lastPrinted>
  <dcterms:created xsi:type="dcterms:W3CDTF">2016-06-01T11:45:00Z</dcterms:created>
  <dcterms:modified xsi:type="dcterms:W3CDTF">2016-06-28T07:17:00Z</dcterms:modified>
</cp:coreProperties>
</file>