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014BD749" w:rsidR="005D53F8" w:rsidRP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 w:rsidRPr="00797891">
              <w:rPr>
                <w:rFonts w:ascii="Arial" w:hAnsi="Arial"/>
                <w:sz w:val="18"/>
              </w:rPr>
              <w:t>3400000430</w:t>
            </w:r>
          </w:p>
          <w:p w14:paraId="04FC581C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4C8518E3" w:rsidR="00125198" w:rsidRDefault="00797891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Ing. Jakub Görner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552C9A91" w:rsidR="00797891" w:rsidRDefault="00797891" w:rsidP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221922754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06A7C788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  <w:r w:rsidRPr="00B63D64">
              <w:rPr>
                <w:rFonts w:ascii="CourierNew" w:hAnsi="CourierNew" w:cs="CourierNew"/>
              </w:rPr>
              <w:t>O2 Czech Republic a.s.</w:t>
            </w:r>
          </w:p>
        </w:tc>
      </w:tr>
      <w:tr w:rsidR="00797891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6D644EB5" w:rsidR="00797891" w:rsidRPr="0074144B" w:rsidRDefault="00797891" w:rsidP="0074144B">
            <w:pPr>
              <w:rPr>
                <w:sz w:val="24"/>
                <w:szCs w:val="24"/>
              </w:rPr>
            </w:pPr>
            <w:r w:rsidRPr="00B63D64">
              <w:rPr>
                <w:rFonts w:ascii="CourierNew" w:hAnsi="CourierNew" w:cs="CourierNew"/>
              </w:rPr>
              <w:t>Za Brumlovkou 266/2</w:t>
            </w:r>
          </w:p>
        </w:tc>
      </w:tr>
      <w:tr w:rsidR="00797891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bank.účtu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0C0FFF4C" w:rsidR="00797891" w:rsidRPr="00D16E28" w:rsidRDefault="00797891" w:rsidP="00D16E28">
            <w:pPr>
              <w:rPr>
                <w:sz w:val="24"/>
                <w:szCs w:val="24"/>
              </w:rPr>
            </w:pPr>
            <w:r w:rsidRPr="00B63D64">
              <w:rPr>
                <w:rFonts w:ascii="CourierNew" w:hAnsi="CourierNew" w:cs="CourierNew"/>
              </w:rPr>
              <w:t>140 22 Praha</w:t>
            </w:r>
          </w:p>
        </w:tc>
      </w:tr>
      <w:tr w:rsidR="00C42EEF" w14:paraId="04FC583C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77777777" w:rsidR="00C42EEF" w:rsidRDefault="00C42E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</w:t>
            </w:r>
          </w:p>
        </w:tc>
      </w:tr>
      <w:tr w:rsidR="00C42EEF" w14:paraId="04FC5843" w14:textId="77777777" w:rsidTr="00D16E28">
        <w:trPr>
          <w:trHeight w:val="422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467D497B" w:rsidR="00C42EEF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  <w:r w:rsidR="000A18D4">
              <w:rPr>
                <w:rFonts w:ascii="Arial" w:hAnsi="Arial"/>
                <w:sz w:val="18"/>
              </w:rPr>
              <w:t>. 7</w:t>
            </w:r>
            <w:r w:rsidR="00CA012E">
              <w:rPr>
                <w:rFonts w:ascii="Arial" w:hAnsi="Arial"/>
                <w:sz w:val="18"/>
              </w:rPr>
              <w:t>. 2016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0" w14:textId="77777777" w:rsidR="00C42EEF" w:rsidRDefault="001272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</w:p>
          <w:p w14:paraId="04FC5841" w14:textId="1A126291" w:rsidR="00F23904" w:rsidRDefault="001272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</w:p>
          <w:p w14:paraId="04FC5842" w14:textId="77777777" w:rsidR="00F23904" w:rsidRDefault="00F23904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73C13343" w:rsidR="00C42EEF" w:rsidRDefault="00C42EEF" w:rsidP="00C070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201610</w:t>
            </w:r>
            <w:r w:rsidR="00797891">
              <w:rPr>
                <w:rFonts w:ascii="Arial" w:hAnsi="Arial"/>
                <w:sz w:val="18"/>
              </w:rPr>
              <w:t>651</w:t>
            </w:r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4FC5847" w14:textId="77777777" w:rsidR="007A2A93" w:rsidRDefault="007A2A93" w:rsidP="00912E29">
      <w:pPr>
        <w:pStyle w:val="Nadpis1"/>
      </w:pPr>
    </w:p>
    <w:p w14:paraId="04FC5848" w14:textId="77777777" w:rsidR="00CA012E" w:rsidRDefault="00CA012E" w:rsidP="00CA012E">
      <w:pPr>
        <w:rPr>
          <w:u w:val="single"/>
        </w:rPr>
      </w:pPr>
    </w:p>
    <w:p w14:paraId="73A5D467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V rámci realizace projektu CZ.03.2.63/0.0/0.0/15_017/0001687 "Systémový rozvoj a podpora nástrojů sociálně-právní ochrany</w:t>
      </w:r>
    </w:p>
    <w:p w14:paraId="3BD27259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dětí" u Vás objednávám na základě rámcové smlouvy uzavřené dne 30. 6. 2016 mezi MPSV ČR a O2 Czech Republic a.s.:</w:t>
      </w:r>
    </w:p>
    <w:p w14:paraId="13798EA3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961AF93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40x mobilní telefon 1 (Kategorie referent I) Lenovo A2010 v jednotkové ceně 1949,00 Kč bez DPH.</w:t>
      </w:r>
    </w:p>
    <w:p w14:paraId="73996241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E5B5F3B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Cena bez DPH = 40 x 1 949,00 Kč = 77 960,00 Kč</w:t>
      </w:r>
    </w:p>
    <w:p w14:paraId="726151CB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Cena vč. DPH = 40 x 2 358,29 Kč = 94 331,60 Kč</w:t>
      </w:r>
    </w:p>
    <w:p w14:paraId="1A8BC026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0E7A198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Tato objednávka je konečná, další položky mohou být objednány pouze prostřednictvím její </w:t>
      </w:r>
    </w:p>
    <w:p w14:paraId="1B938111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autorizované změny. Platba bude provedena převodem z BÚ. </w:t>
      </w:r>
    </w:p>
    <w:p w14:paraId="0175890E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Zadavatel si vyhrazuje 30 denní splatnost faktur, prosíme o vystavení měsíční souhrnné faktury. </w:t>
      </w:r>
    </w:p>
    <w:p w14:paraId="0D039D3C" w14:textId="499F7266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Na faktuře prosím uvádějte číslo objednávky, jméno referenta a číslo projektu CZ.03.2.63/0.0/0.0/15_017/0001687 (reg. Č. OPZ):</w:t>
      </w:r>
    </w:p>
    <w:p w14:paraId="5EB3BB05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Systémový rozvoj a podpora nástrojů sociálně-právní ochrany dětí.</w:t>
      </w:r>
    </w:p>
    <w:p w14:paraId="301A9FCF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8719EBF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Faktury bez těchto náležitostí nemohou být dány k proplacení a budou dodavateli zaslány zpět k opravě.</w:t>
      </w:r>
    </w:p>
    <w:p w14:paraId="09E3B100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4F4810F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Na základě zákona č. 340/2015 Sb. (zákon o registru smluv) Vás upozorňujeme, </w:t>
      </w:r>
    </w:p>
    <w:p w14:paraId="3C1D6CE0" w14:textId="50AC6409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že tato objednávka bude uveřejněna k volnému nahlédnutí v Registru smluv Ministerstva vnitra.</w:t>
      </w:r>
    </w:p>
    <w:p w14:paraId="4FE69AA0" w14:textId="77777777" w:rsidR="00797891" w:rsidRDefault="00797891" w:rsidP="0079789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Tímto Vás, žádám o okamžité potvrzení objednávky prostřednictvím e-mailu na adresu jakub.gorner@mpsv.cz</w:t>
      </w:r>
    </w:p>
    <w:p w14:paraId="04FC5859" w14:textId="77777777" w:rsidR="00C070A6" w:rsidRDefault="00C070A6" w:rsidP="00C070A6"/>
    <w:p w14:paraId="04FC585A" w14:textId="77777777" w:rsidR="00C070A6" w:rsidRPr="00C070A6" w:rsidRDefault="00C070A6" w:rsidP="00C070A6"/>
    <w:p w14:paraId="04FC585B" w14:textId="77777777" w:rsidR="00D37C1C" w:rsidRDefault="00D37C1C" w:rsidP="005A0CC5">
      <w:pPr>
        <w:rPr>
          <w:rFonts w:ascii="Arial" w:hAnsi="Arial" w:cs="Arial"/>
          <w:sz w:val="24"/>
        </w:rPr>
      </w:pPr>
    </w:p>
    <w:p w14:paraId="04FC585C" w14:textId="77777777" w:rsidR="006B3E06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</w:p>
    <w:p w14:paraId="04FC585D" w14:textId="77777777" w:rsidR="008F2552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  <w:r w:rsidR="00411172">
        <w:rPr>
          <w:rFonts w:ascii="Arial" w:hAnsi="Arial" w:cs="Arial"/>
          <w:sz w:val="24"/>
        </w:rPr>
        <w:t xml:space="preserve">     </w:t>
      </w:r>
    </w:p>
    <w:p w14:paraId="04FC585E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5F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0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1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2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3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4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5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6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7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8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9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A" w14:textId="77777777" w:rsidR="007C513D" w:rsidRDefault="007C513D" w:rsidP="005A0CC5">
      <w:pPr>
        <w:rPr>
          <w:rFonts w:ascii="Arial" w:hAnsi="Arial" w:cs="Arial"/>
          <w:sz w:val="24"/>
        </w:rPr>
      </w:pPr>
    </w:p>
    <w:p w14:paraId="04FC586B" w14:textId="77777777" w:rsidR="009E266E" w:rsidRDefault="009E266E" w:rsidP="009E266E">
      <w:pPr>
        <w:rPr>
          <w:rFonts w:ascii="Arial" w:hAnsi="Arial" w:cs="Arial"/>
          <w:sz w:val="24"/>
        </w:rPr>
      </w:pPr>
    </w:p>
    <w:p w14:paraId="04FC586C" w14:textId="77777777" w:rsidR="003253FE" w:rsidRPr="00B4773C" w:rsidRDefault="003253FE" w:rsidP="009E266E">
      <w:pPr>
        <w:rPr>
          <w:rFonts w:ascii="Arial" w:hAnsi="Arial" w:cs="Arial"/>
          <w:sz w:val="24"/>
        </w:rPr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9F7FC" w14:textId="77777777" w:rsidR="00091B6D" w:rsidRDefault="00091B6D">
      <w:r>
        <w:separator/>
      </w:r>
    </w:p>
  </w:endnote>
  <w:endnote w:type="continuationSeparator" w:id="0">
    <w:p w14:paraId="2C3BCA0F" w14:textId="77777777" w:rsidR="00091B6D" w:rsidRDefault="0009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4ED74D52" w:rsidR="00D8571E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>Mgr.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b/>
                              <w:sz w:val="22"/>
                            </w:rPr>
                            <w:t>Radek Lintymer</w:t>
                          </w:r>
                          <w:r w:rsidR="0034186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</w:t>
                          </w:r>
                          <w:r w:rsidR="006B3E06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Ing. Jiří Milfort</w:t>
                          </w:r>
                        </w:p>
                        <w:p w14:paraId="04FC588A" w14:textId="58AE8ACB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řed.odboru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4ED74D52" w:rsidR="00D8571E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>Mgr.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b/>
                        <w:sz w:val="22"/>
                      </w:rPr>
                      <w:t>Radek Lintymer</w:t>
                    </w:r>
                    <w:r w:rsidR="00341864">
                      <w:rPr>
                        <w:rFonts w:ascii="Arial" w:hAnsi="Arial"/>
                        <w:b/>
                        <w:sz w:val="22"/>
                      </w:rPr>
                      <w:t xml:space="preserve">            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 xml:space="preserve">              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</w:t>
                    </w:r>
                    <w:r w:rsidR="006B3E06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b/>
                        <w:sz w:val="22"/>
                      </w:rPr>
                      <w:t xml:space="preserve">      Ing. Jiří Milfort</w:t>
                    </w:r>
                  </w:p>
                  <w:p w14:paraId="04FC588A" w14:textId="58AE8ACB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97891">
                      <w:rPr>
                        <w:rFonts w:ascii="Arial" w:hAnsi="Arial"/>
                        <w:sz w:val="22"/>
                      </w:rPr>
                      <w:t>řed.odboru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97891">
                      <w:rPr>
                        <w:rFonts w:ascii="Arial" w:hAnsi="Arial"/>
                        <w:sz w:val="22"/>
                      </w:rPr>
                      <w:t>ved.odd.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812CB" w14:textId="77777777" w:rsidR="00091B6D" w:rsidRDefault="00091B6D">
      <w:r>
        <w:separator/>
      </w:r>
    </w:p>
  </w:footnote>
  <w:footnote w:type="continuationSeparator" w:id="0">
    <w:p w14:paraId="0C7ED756" w14:textId="77777777" w:rsidR="00091B6D" w:rsidRDefault="00091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6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B6D"/>
    <w:rsid w:val="00091C2A"/>
    <w:rsid w:val="000A18D4"/>
    <w:rsid w:val="000A7A3C"/>
    <w:rsid w:val="000C22AF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B3257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75AC0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95116"/>
    <w:rsid w:val="00DA5318"/>
    <w:rsid w:val="00DB0DFD"/>
    <w:rsid w:val="00DB4A20"/>
    <w:rsid w:val="00DC16D9"/>
    <w:rsid w:val="00DC1AC9"/>
    <w:rsid w:val="00DC2C30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D73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FC5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Kalášková Hana (MPSV)</cp:lastModifiedBy>
  <cp:revision>2</cp:revision>
  <cp:lastPrinted>2016-07-19T10:04:00Z</cp:lastPrinted>
  <dcterms:created xsi:type="dcterms:W3CDTF">2016-07-27T05:39:00Z</dcterms:created>
  <dcterms:modified xsi:type="dcterms:W3CDTF">2016-07-27T05:39:00Z</dcterms:modified>
</cp:coreProperties>
</file>