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69" w:rsidRDefault="00920B1B">
      <w:r>
        <w:t>něco</w:t>
      </w:r>
      <w:bookmarkStart w:id="0" w:name="_GoBack"/>
      <w:bookmarkEnd w:id="0"/>
    </w:p>
    <w:sectPr w:rsidR="008D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75"/>
    <w:rsid w:val="00875E75"/>
    <w:rsid w:val="008D7169"/>
    <w:rsid w:val="009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Kalášková Hana (MPSV)</dc:creator>
  <cp:keywords/>
  <dc:description/>
  <cp:lastModifiedBy>Kalášková Hana (MPSV)</cp:lastModifiedBy>
  <cp:revision>2</cp:revision>
  <dcterms:created xsi:type="dcterms:W3CDTF">2016-07-26T07:27:00Z</dcterms:created>
  <dcterms:modified xsi:type="dcterms:W3CDTF">2016-07-26T07:27:00Z</dcterms:modified>
</cp:coreProperties>
</file>