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03" w:rsidRDefault="00D75B03">
      <w:bookmarkStart w:id="0" w:name="_GoBack"/>
      <w:bookmarkEnd w:id="0"/>
    </w:p>
    <w:p w:rsidR="00D75B03" w:rsidRDefault="00D75B03"/>
    <w:p w:rsidR="00D75B03" w:rsidRDefault="00D75B03"/>
    <w:p w:rsidR="00490E3A" w:rsidRPr="00490E3A" w:rsidRDefault="00490E3A" w:rsidP="00490E3A">
      <w:pPr>
        <w:framePr w:w="4329" w:h="1602" w:hRule="exact" w:hSpace="181" w:wrap="around" w:vAnchor="page" w:hAnchor="page" w:x="6741" w:y="2525" w:anchorLock="1"/>
        <w:jc w:val="both"/>
        <w:rPr>
          <w:sz w:val="24"/>
          <w:szCs w:val="24"/>
        </w:rPr>
      </w:pPr>
      <w:r w:rsidRPr="00490E3A">
        <w:rPr>
          <w:sz w:val="24"/>
          <w:szCs w:val="24"/>
        </w:rPr>
        <w:t xml:space="preserve">Krajská správa a údržba silnic Středočeského kraje </w:t>
      </w:r>
    </w:p>
    <w:p w:rsidR="00490E3A" w:rsidRPr="00490E3A" w:rsidRDefault="00490E3A" w:rsidP="00490E3A">
      <w:pPr>
        <w:framePr w:w="4329" w:h="1602" w:hRule="exact" w:hSpace="181" w:wrap="around" w:vAnchor="page" w:hAnchor="page" w:x="6741" w:y="2525" w:anchorLock="1"/>
        <w:jc w:val="both"/>
        <w:rPr>
          <w:sz w:val="24"/>
          <w:szCs w:val="24"/>
        </w:rPr>
      </w:pPr>
      <w:r w:rsidRPr="00490E3A">
        <w:rPr>
          <w:sz w:val="24"/>
          <w:szCs w:val="24"/>
        </w:rPr>
        <w:t>příspěvková organizace</w:t>
      </w:r>
    </w:p>
    <w:p w:rsidR="005B7A3C" w:rsidRDefault="005B7A3C" w:rsidP="00490E3A">
      <w:pPr>
        <w:framePr w:w="4329" w:h="1602" w:hRule="exact" w:hSpace="181" w:wrap="around" w:vAnchor="page" w:hAnchor="page" w:x="6741" w:y="2525" w:anchorLock="1"/>
        <w:jc w:val="both"/>
        <w:rPr>
          <w:sz w:val="24"/>
          <w:szCs w:val="24"/>
        </w:rPr>
      </w:pPr>
    </w:p>
    <w:p w:rsidR="00490E3A" w:rsidRPr="00490E3A" w:rsidRDefault="00490E3A" w:rsidP="00490E3A">
      <w:pPr>
        <w:framePr w:w="4329" w:h="1602" w:hRule="exact" w:hSpace="181" w:wrap="around" w:vAnchor="page" w:hAnchor="page" w:x="6741" w:y="2525" w:anchorLock="1"/>
        <w:jc w:val="both"/>
        <w:rPr>
          <w:sz w:val="24"/>
          <w:szCs w:val="24"/>
        </w:rPr>
      </w:pPr>
      <w:r w:rsidRPr="00490E3A">
        <w:rPr>
          <w:sz w:val="24"/>
          <w:szCs w:val="24"/>
        </w:rPr>
        <w:t xml:space="preserve">Zborovská 81/11 </w:t>
      </w:r>
    </w:p>
    <w:p w:rsidR="00490E3A" w:rsidRPr="00490E3A" w:rsidRDefault="00490E3A" w:rsidP="00490E3A">
      <w:pPr>
        <w:framePr w:w="4329" w:h="1602" w:hRule="exact" w:hSpace="181" w:wrap="around" w:vAnchor="page" w:hAnchor="page" w:x="6741" w:y="2525" w:anchorLock="1"/>
        <w:jc w:val="both"/>
        <w:rPr>
          <w:sz w:val="24"/>
          <w:szCs w:val="24"/>
        </w:rPr>
      </w:pPr>
      <w:r w:rsidRPr="00490E3A">
        <w:rPr>
          <w:sz w:val="24"/>
          <w:szCs w:val="24"/>
        </w:rPr>
        <w:t>150 21 Praha</w:t>
      </w:r>
    </w:p>
    <w:p w:rsidR="005470A4" w:rsidRDefault="005470A4" w:rsidP="00490E3A">
      <w:pPr>
        <w:framePr w:w="4329" w:h="1602" w:hRule="exact" w:hSpace="181" w:wrap="around" w:vAnchor="page" w:hAnchor="page" w:x="6741" w:y="2525" w:anchorLock="1"/>
        <w:shd w:val="solid" w:color="FFFFFF" w:fill="FFFFFF"/>
        <w:spacing w:before="100" w:beforeAutospacing="1"/>
        <w:ind w:right="-147"/>
        <w:rPr>
          <w:sz w:val="24"/>
          <w:szCs w:val="24"/>
        </w:rPr>
      </w:pPr>
    </w:p>
    <w:p w:rsidR="00567FB3" w:rsidRPr="00A535A4" w:rsidRDefault="00C20D09" w:rsidP="006E134E">
      <w:pPr>
        <w:framePr w:w="4329" w:h="1602" w:hRule="exact" w:hSpace="181" w:wrap="around" w:vAnchor="page" w:hAnchor="page" w:x="6741" w:y="2525" w:anchorLock="1"/>
        <w:shd w:val="solid" w:color="FFFFFF" w:fill="FFFFFF"/>
        <w:spacing w:before="100" w:beforeAutospacing="1"/>
        <w:ind w:right="-14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70A4">
        <w:rPr>
          <w:sz w:val="24"/>
          <w:szCs w:val="24"/>
        </w:rPr>
        <w:t xml:space="preserve">          </w:t>
      </w:r>
    </w:p>
    <w:p w:rsidR="003D0AA7" w:rsidRDefault="003D0AA7"/>
    <w:p w:rsidR="003D0AA7" w:rsidRDefault="003D0AA7"/>
    <w:p w:rsidR="003D0AA7" w:rsidRDefault="003D0AA7"/>
    <w:p w:rsidR="003D0AA7" w:rsidRDefault="003D0AA7"/>
    <w:p w:rsidR="003D0AA7" w:rsidRDefault="003D0AA7"/>
    <w:p w:rsidR="003D0AA7" w:rsidRDefault="003D0AA7"/>
    <w:p w:rsidR="003D0AA7" w:rsidRDefault="003D0AA7"/>
    <w:p w:rsidR="003D0AA7" w:rsidRDefault="003D0AA7"/>
    <w:p w:rsidR="00471CF0" w:rsidRDefault="00471CF0"/>
    <w:p w:rsidR="00A33A2B" w:rsidRDefault="00A33A2B"/>
    <w:p w:rsidR="00ED4B06" w:rsidRDefault="00ED4B06"/>
    <w:p w:rsidR="00ED4B06" w:rsidRDefault="00ED4B06"/>
    <w:p w:rsidR="002F6035" w:rsidRDefault="002F6035"/>
    <w:p w:rsidR="009646D8" w:rsidRDefault="009646D8"/>
    <w:p w:rsidR="009646D8" w:rsidRDefault="009646D8"/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408"/>
        <w:gridCol w:w="2482"/>
        <w:gridCol w:w="2693"/>
        <w:gridCol w:w="2196"/>
      </w:tblGrid>
      <w:tr w:rsidR="00D75B03" w:rsidRPr="00471CF0" w:rsidTr="00711F7A">
        <w:trPr>
          <w:gridBefore w:val="1"/>
          <w:wBefore w:w="72" w:type="dxa"/>
          <w:trHeight w:hRule="exact" w:val="818"/>
        </w:trPr>
        <w:tc>
          <w:tcPr>
            <w:tcW w:w="2408" w:type="dxa"/>
          </w:tcPr>
          <w:p w:rsidR="00471CF0" w:rsidRPr="0030757C" w:rsidRDefault="00471CF0" w:rsidP="00A7512C">
            <w:pPr>
              <w:ind w:left="-70"/>
              <w:rPr>
                <w:rFonts w:ascii="Franklin Gothic Medium" w:hAnsi="Franklin Gothic Medium"/>
              </w:rPr>
            </w:pPr>
          </w:p>
          <w:p w:rsidR="00471CF0" w:rsidRPr="0030757C" w:rsidRDefault="00471CF0" w:rsidP="00A7512C">
            <w:pPr>
              <w:ind w:left="-70"/>
              <w:rPr>
                <w:rFonts w:ascii="Franklin Gothic Medium" w:hAnsi="Franklin Gothic Medium"/>
              </w:rPr>
            </w:pPr>
          </w:p>
        </w:tc>
        <w:tc>
          <w:tcPr>
            <w:tcW w:w="2482" w:type="dxa"/>
          </w:tcPr>
          <w:p w:rsidR="00711F7A" w:rsidRDefault="00711F7A" w:rsidP="00A7512C"/>
          <w:p w:rsidR="00D75B03" w:rsidRPr="002B1B56" w:rsidRDefault="00E813E0" w:rsidP="00490E3A">
            <w:r>
              <w:t>OP/</w:t>
            </w:r>
            <w:r w:rsidR="005B7A3C">
              <w:t>262</w:t>
            </w:r>
            <w:r>
              <w:t>/20</w:t>
            </w:r>
            <w:r w:rsidR="00490E3A">
              <w:t>11</w:t>
            </w:r>
            <w:r>
              <w:t>/JH</w:t>
            </w:r>
          </w:p>
        </w:tc>
        <w:tc>
          <w:tcPr>
            <w:tcW w:w="2693" w:type="dxa"/>
          </w:tcPr>
          <w:p w:rsidR="00711F7A" w:rsidRDefault="00711F7A" w:rsidP="00A7512C">
            <w:pPr>
              <w:ind w:left="-70"/>
            </w:pPr>
          </w:p>
          <w:p w:rsidR="00D75B03" w:rsidRPr="002B1B56" w:rsidRDefault="00567FB3" w:rsidP="00A7512C">
            <w:pPr>
              <w:ind w:left="-70"/>
            </w:pPr>
            <w:r>
              <w:t>Mgr. Hyklová / 267 172 061</w:t>
            </w:r>
          </w:p>
        </w:tc>
        <w:tc>
          <w:tcPr>
            <w:tcW w:w="2196" w:type="dxa"/>
          </w:tcPr>
          <w:p w:rsidR="00711F7A" w:rsidRDefault="00567FB3" w:rsidP="00A7512C">
            <w:pPr>
              <w:ind w:right="-70"/>
            </w:pPr>
            <w:r>
              <w:t xml:space="preserve"> </w:t>
            </w:r>
            <w:r w:rsidR="00146DFD">
              <w:t xml:space="preserve">     </w:t>
            </w:r>
          </w:p>
          <w:p w:rsidR="00D75B03" w:rsidRPr="002B1B56" w:rsidRDefault="00711F7A" w:rsidP="00490E3A">
            <w:pPr>
              <w:ind w:right="-70"/>
            </w:pPr>
            <w:r>
              <w:t xml:space="preserve">     </w:t>
            </w:r>
            <w:r w:rsidR="00146DFD">
              <w:t xml:space="preserve">Praha dne </w:t>
            </w:r>
            <w:proofErr w:type="gramStart"/>
            <w:r w:rsidR="00490E3A">
              <w:t>24</w:t>
            </w:r>
            <w:r w:rsidR="00567FB3">
              <w:t>.</w:t>
            </w:r>
            <w:r w:rsidR="00490E3A">
              <w:t>5</w:t>
            </w:r>
            <w:r w:rsidR="00146DFD">
              <w:t>.</w:t>
            </w:r>
            <w:r w:rsidR="00567FB3">
              <w:t>20</w:t>
            </w:r>
            <w:r w:rsidR="00490E3A">
              <w:t>11</w:t>
            </w:r>
            <w:proofErr w:type="gramEnd"/>
          </w:p>
        </w:tc>
      </w:tr>
      <w:tr w:rsidR="00D75B03" w:rsidTr="00711F7A">
        <w:trPr>
          <w:trHeight w:val="986"/>
        </w:trPr>
        <w:tc>
          <w:tcPr>
            <w:tcW w:w="9851" w:type="dxa"/>
            <w:gridSpan w:val="5"/>
          </w:tcPr>
          <w:p w:rsidR="00EA7F24" w:rsidRDefault="00EA7F24" w:rsidP="00A5463F">
            <w:pPr>
              <w:tabs>
                <w:tab w:val="right" w:pos="9214"/>
              </w:tabs>
              <w:ind w:right="-142"/>
              <w:rPr>
                <w:b/>
                <w:sz w:val="24"/>
                <w:szCs w:val="24"/>
                <w:u w:val="single"/>
              </w:rPr>
            </w:pPr>
          </w:p>
          <w:p w:rsidR="00A5463F" w:rsidRPr="00A5463F" w:rsidRDefault="00A5463F" w:rsidP="00BD3ADD">
            <w:pPr>
              <w:tabs>
                <w:tab w:val="left" w:pos="4365"/>
              </w:tabs>
              <w:ind w:right="-142"/>
              <w:rPr>
                <w:b/>
                <w:sz w:val="24"/>
                <w:szCs w:val="24"/>
                <w:u w:val="single"/>
              </w:rPr>
            </w:pPr>
            <w:r w:rsidRPr="00A5463F">
              <w:rPr>
                <w:b/>
                <w:sz w:val="24"/>
                <w:szCs w:val="24"/>
                <w:u w:val="single"/>
              </w:rPr>
              <w:t>Věc</w:t>
            </w:r>
            <w:r w:rsidRPr="00A5463F">
              <w:rPr>
                <w:sz w:val="24"/>
                <w:szCs w:val="24"/>
                <w:u w:val="single"/>
              </w:rPr>
              <w:t>:</w:t>
            </w:r>
            <w:r w:rsidR="00490E3A">
              <w:rPr>
                <w:b/>
                <w:sz w:val="24"/>
                <w:szCs w:val="24"/>
                <w:u w:val="single"/>
              </w:rPr>
              <w:t xml:space="preserve">  Geometrický plán č. 886-64/2011</w:t>
            </w:r>
            <w:r w:rsidR="00E92168">
              <w:rPr>
                <w:b/>
                <w:sz w:val="24"/>
                <w:szCs w:val="24"/>
                <w:u w:val="single"/>
              </w:rPr>
              <w:t xml:space="preserve"> plán plán plán plán</w:t>
            </w:r>
            <w:r w:rsidR="00E92168">
              <w:rPr>
                <w:b/>
                <w:sz w:val="24"/>
                <w:szCs w:val="24"/>
                <w:u w:val="single"/>
              </w:rPr>
              <w:tab/>
            </w:r>
          </w:p>
          <w:p w:rsidR="00567FB3" w:rsidRPr="002B1B56" w:rsidRDefault="00567FB3" w:rsidP="00DB5BC9">
            <w:pPr>
              <w:rPr>
                <w:b/>
                <w:sz w:val="24"/>
                <w:u w:val="single"/>
              </w:rPr>
            </w:pPr>
          </w:p>
        </w:tc>
      </w:tr>
    </w:tbl>
    <w:p w:rsidR="00A5463F" w:rsidRPr="00A5463F" w:rsidRDefault="00A5463F" w:rsidP="00A5463F">
      <w:pPr>
        <w:tabs>
          <w:tab w:val="right" w:pos="9072"/>
        </w:tabs>
        <w:ind w:right="-142"/>
        <w:rPr>
          <w:sz w:val="24"/>
          <w:szCs w:val="24"/>
        </w:rPr>
      </w:pPr>
      <w:r>
        <w:rPr>
          <w:sz w:val="24"/>
          <w:szCs w:val="24"/>
        </w:rPr>
        <w:t>V</w:t>
      </w:r>
      <w:r w:rsidRPr="00A5463F">
        <w:rPr>
          <w:sz w:val="24"/>
          <w:szCs w:val="24"/>
        </w:rPr>
        <w:t>ážen</w:t>
      </w:r>
      <w:r w:rsidR="00490E3A">
        <w:rPr>
          <w:sz w:val="24"/>
          <w:szCs w:val="24"/>
        </w:rPr>
        <w:t>ý</w:t>
      </w:r>
      <w:r w:rsidRPr="00A5463F">
        <w:rPr>
          <w:sz w:val="24"/>
          <w:szCs w:val="24"/>
        </w:rPr>
        <w:t xml:space="preserve"> pan</w:t>
      </w:r>
      <w:r w:rsidR="00490E3A">
        <w:rPr>
          <w:sz w:val="24"/>
          <w:szCs w:val="24"/>
        </w:rPr>
        <w:t>e</w:t>
      </w:r>
      <w:r w:rsidRPr="00A5463F">
        <w:rPr>
          <w:sz w:val="24"/>
          <w:szCs w:val="24"/>
        </w:rPr>
        <w:t xml:space="preserve"> </w:t>
      </w:r>
      <w:r w:rsidR="00490E3A">
        <w:rPr>
          <w:sz w:val="24"/>
          <w:szCs w:val="24"/>
        </w:rPr>
        <w:t>Pecino</w:t>
      </w:r>
      <w:r w:rsidRPr="00A5463F">
        <w:rPr>
          <w:sz w:val="24"/>
          <w:szCs w:val="24"/>
        </w:rPr>
        <w:t>,</w:t>
      </w:r>
    </w:p>
    <w:p w:rsidR="00A5463F" w:rsidRPr="00A5463F" w:rsidRDefault="00A5463F" w:rsidP="00A5463F">
      <w:pPr>
        <w:tabs>
          <w:tab w:val="right" w:pos="9072"/>
        </w:tabs>
        <w:ind w:right="-142"/>
        <w:jc w:val="both"/>
        <w:rPr>
          <w:sz w:val="24"/>
          <w:szCs w:val="24"/>
        </w:rPr>
      </w:pPr>
    </w:p>
    <w:p w:rsidR="00A5463F" w:rsidRDefault="00490E3A" w:rsidP="00A5463F">
      <w:pPr>
        <w:tabs>
          <w:tab w:val="right" w:pos="9072"/>
        </w:tabs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naší telefonické dohody </w:t>
      </w:r>
      <w:r w:rsidR="00A5463F" w:rsidRPr="00A5463F">
        <w:rPr>
          <w:sz w:val="24"/>
          <w:szCs w:val="24"/>
        </w:rPr>
        <w:t xml:space="preserve">Vám </w:t>
      </w:r>
      <w:r w:rsidR="00DF1924">
        <w:rPr>
          <w:sz w:val="24"/>
          <w:szCs w:val="24"/>
        </w:rPr>
        <w:t xml:space="preserve">v příloze </w:t>
      </w:r>
      <w:r>
        <w:rPr>
          <w:sz w:val="24"/>
          <w:szCs w:val="24"/>
        </w:rPr>
        <w:t>zasíl</w:t>
      </w:r>
      <w:r w:rsidR="00A5463F" w:rsidRPr="00A5463F">
        <w:rPr>
          <w:sz w:val="24"/>
          <w:szCs w:val="24"/>
        </w:rPr>
        <w:t xml:space="preserve">ám </w:t>
      </w:r>
      <w:r w:rsidR="005B7CBF">
        <w:rPr>
          <w:sz w:val="24"/>
          <w:szCs w:val="24"/>
        </w:rPr>
        <w:t xml:space="preserve"> 50x</w:t>
      </w:r>
      <w:r w:rsidR="00A5463F" w:rsidRPr="00A5463F">
        <w:rPr>
          <w:sz w:val="24"/>
          <w:szCs w:val="24"/>
        </w:rPr>
        <w:t xml:space="preserve"> </w:t>
      </w:r>
      <w:r>
        <w:rPr>
          <w:sz w:val="24"/>
          <w:szCs w:val="24"/>
        </w:rPr>
        <w:t>Geometrický plán č. 886-64/2011</w:t>
      </w:r>
      <w:r w:rsidR="00A5463F" w:rsidRPr="00A5463F">
        <w:rPr>
          <w:sz w:val="24"/>
          <w:szCs w:val="24"/>
        </w:rPr>
        <w:t>, kter</w:t>
      </w:r>
      <w:r>
        <w:rPr>
          <w:sz w:val="24"/>
          <w:szCs w:val="24"/>
        </w:rPr>
        <w:t>ý je podkladem pro uzavření Smlouvy č. 1204-11 o zřízení věcného břemene.</w:t>
      </w:r>
    </w:p>
    <w:p w:rsidR="00DF1924" w:rsidRPr="00A5463F" w:rsidRDefault="00DF1924" w:rsidP="00A5463F">
      <w:pPr>
        <w:tabs>
          <w:tab w:val="right" w:pos="9072"/>
        </w:tabs>
        <w:ind w:right="-142"/>
        <w:jc w:val="both"/>
        <w:rPr>
          <w:sz w:val="24"/>
          <w:szCs w:val="24"/>
        </w:rPr>
      </w:pPr>
    </w:p>
    <w:p w:rsidR="00A5463F" w:rsidRDefault="00490E3A" w:rsidP="00490E3A">
      <w:pPr>
        <w:tabs>
          <w:tab w:val="right" w:pos="9072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Připojte, prosím, výše uvedený GP ke smlouvám a zajistěte podpis smlouvy oprávněnou osobou</w:t>
      </w:r>
      <w:r w:rsidR="00DF1924">
        <w:rPr>
          <w:sz w:val="24"/>
          <w:szCs w:val="24"/>
        </w:rPr>
        <w:t xml:space="preserve"> povinného</w:t>
      </w:r>
      <w:r>
        <w:rPr>
          <w:sz w:val="24"/>
          <w:szCs w:val="24"/>
        </w:rPr>
        <w:t>.</w:t>
      </w:r>
    </w:p>
    <w:p w:rsidR="00490E3A" w:rsidRDefault="00490E3A" w:rsidP="00490E3A">
      <w:pPr>
        <w:tabs>
          <w:tab w:val="right" w:pos="9072"/>
        </w:tabs>
        <w:ind w:right="-1"/>
        <w:jc w:val="both"/>
        <w:rPr>
          <w:sz w:val="24"/>
          <w:szCs w:val="24"/>
        </w:rPr>
      </w:pPr>
    </w:p>
    <w:p w:rsidR="00490E3A" w:rsidRPr="00A5463F" w:rsidRDefault="00490E3A" w:rsidP="00490E3A">
      <w:pPr>
        <w:tabs>
          <w:tab w:val="right" w:pos="9072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Poté prosím o zaslání podepsaných smluv na naši adresu tak, abychom mohli zajistit vklad věcného břemene do KN.</w:t>
      </w:r>
    </w:p>
    <w:p w:rsidR="00A5463F" w:rsidRDefault="00A5463F" w:rsidP="00A5463F">
      <w:pPr>
        <w:tabs>
          <w:tab w:val="right" w:pos="9072"/>
        </w:tabs>
        <w:ind w:right="-1"/>
        <w:rPr>
          <w:sz w:val="24"/>
          <w:szCs w:val="24"/>
        </w:rPr>
      </w:pPr>
    </w:p>
    <w:p w:rsidR="00490E3A" w:rsidRPr="00A5463F" w:rsidRDefault="00490E3A" w:rsidP="00A5463F">
      <w:pPr>
        <w:tabs>
          <w:tab w:val="right" w:pos="9072"/>
        </w:tabs>
        <w:ind w:right="-1"/>
        <w:rPr>
          <w:sz w:val="24"/>
          <w:szCs w:val="24"/>
        </w:rPr>
      </w:pPr>
    </w:p>
    <w:p w:rsidR="00A5463F" w:rsidRPr="00A5463F" w:rsidRDefault="00490E3A" w:rsidP="00A5463F">
      <w:pPr>
        <w:tabs>
          <w:tab w:val="right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>Děkuji, s</w:t>
      </w:r>
      <w:r w:rsidR="00A5463F" w:rsidRPr="00A5463F">
        <w:rPr>
          <w:sz w:val="24"/>
          <w:szCs w:val="24"/>
        </w:rPr>
        <w:t xml:space="preserve"> pozdravem</w:t>
      </w:r>
    </w:p>
    <w:p w:rsidR="00A5463F" w:rsidRPr="00A5463F" w:rsidRDefault="00A5463F" w:rsidP="00A5463F">
      <w:pPr>
        <w:tabs>
          <w:tab w:val="right" w:pos="9072"/>
        </w:tabs>
        <w:ind w:right="-1"/>
        <w:rPr>
          <w:sz w:val="24"/>
          <w:szCs w:val="24"/>
        </w:rPr>
      </w:pPr>
    </w:p>
    <w:p w:rsidR="00A5463F" w:rsidRPr="00A5463F" w:rsidRDefault="00A5463F" w:rsidP="00A5463F">
      <w:pPr>
        <w:ind w:right="-1"/>
        <w:rPr>
          <w:sz w:val="24"/>
          <w:szCs w:val="24"/>
        </w:rPr>
      </w:pPr>
    </w:p>
    <w:p w:rsidR="00A5463F" w:rsidRDefault="00A5463F" w:rsidP="00A5463F">
      <w:pPr>
        <w:ind w:right="-1"/>
        <w:rPr>
          <w:sz w:val="24"/>
          <w:szCs w:val="24"/>
        </w:rPr>
      </w:pPr>
    </w:p>
    <w:p w:rsidR="00DF1924" w:rsidRDefault="00DF1924" w:rsidP="00A5463F">
      <w:pPr>
        <w:ind w:right="-1"/>
        <w:rPr>
          <w:sz w:val="24"/>
          <w:szCs w:val="24"/>
        </w:rPr>
      </w:pPr>
    </w:p>
    <w:p w:rsidR="00DF1924" w:rsidRPr="00A5463F" w:rsidRDefault="00DF1924" w:rsidP="00A5463F">
      <w:pPr>
        <w:ind w:right="-1"/>
        <w:rPr>
          <w:sz w:val="24"/>
          <w:szCs w:val="24"/>
        </w:rPr>
      </w:pPr>
    </w:p>
    <w:p w:rsidR="00A5463F" w:rsidRPr="00A5463F" w:rsidRDefault="00A5463F" w:rsidP="00A5463F">
      <w:pPr>
        <w:ind w:right="-1"/>
        <w:rPr>
          <w:sz w:val="24"/>
          <w:szCs w:val="24"/>
        </w:rPr>
      </w:pPr>
    </w:p>
    <w:p w:rsidR="00A5463F" w:rsidRPr="009D533C" w:rsidRDefault="00DF1924" w:rsidP="00A5463F">
      <w:pPr>
        <w:ind w:right="-1"/>
        <w:rPr>
          <w:sz w:val="24"/>
          <w:szCs w:val="24"/>
          <w:highlight w:val="black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533C">
        <w:rPr>
          <w:noProof/>
          <w:color w:val="000000"/>
          <w:sz w:val="24"/>
          <w:szCs w:val="24"/>
          <w:highlight w:val="black"/>
        </w:rPr>
        <w:t>''''''''''''' ''''''''''' '''''''''''''</w:t>
      </w:r>
    </w:p>
    <w:p w:rsidR="00A5463F" w:rsidRPr="009D533C" w:rsidRDefault="009D533C" w:rsidP="00A5463F">
      <w:pPr>
        <w:pStyle w:val="Zhlav"/>
        <w:tabs>
          <w:tab w:val="right" w:pos="9214"/>
        </w:tabs>
        <w:ind w:right="-1"/>
        <w:rPr>
          <w:sz w:val="24"/>
          <w:szCs w:val="24"/>
          <w:highlight w:val="black"/>
        </w:rPr>
      </w:pPr>
      <w:r>
        <w:rPr>
          <w:b/>
          <w:noProof/>
          <w:color w:val="000000"/>
          <w:sz w:val="24"/>
          <w:szCs w:val="24"/>
          <w:highlight w:val="black"/>
        </w:rPr>
        <w:t>'</w:t>
      </w:r>
      <w:r>
        <w:rPr>
          <w:noProof/>
          <w:color w:val="000000"/>
          <w:sz w:val="24"/>
          <w:szCs w:val="24"/>
          <w:highlight w:val="black"/>
        </w:rPr>
        <w:t xml:space="preserve">                                                                '''''''''''''''''' '''''''''''''''''''' ''''''''''''''''''</w:t>
      </w:r>
    </w:p>
    <w:p w:rsidR="00553AB4" w:rsidRPr="004B2314" w:rsidRDefault="00553AB4" w:rsidP="00160BEF">
      <w:pPr>
        <w:pStyle w:val="Zkladntext"/>
        <w:rPr>
          <w:b w:val="0"/>
        </w:rPr>
      </w:pPr>
    </w:p>
    <w:p w:rsidR="00553AB4" w:rsidRDefault="00553AB4" w:rsidP="00160BEF">
      <w:pPr>
        <w:pStyle w:val="Zkladntext"/>
        <w:rPr>
          <w:b w:val="0"/>
        </w:rPr>
      </w:pPr>
    </w:p>
    <w:p w:rsidR="00553AB4" w:rsidRDefault="00553AB4">
      <w:pPr>
        <w:jc w:val="both"/>
        <w:rPr>
          <w:sz w:val="24"/>
          <w:szCs w:val="24"/>
        </w:rPr>
      </w:pPr>
    </w:p>
    <w:p w:rsidR="00230BAD" w:rsidRDefault="00230BAD">
      <w:pPr>
        <w:jc w:val="both"/>
        <w:rPr>
          <w:sz w:val="24"/>
          <w:szCs w:val="24"/>
        </w:rPr>
      </w:pPr>
    </w:p>
    <w:p w:rsidR="00553AB4" w:rsidRPr="00230BAD" w:rsidRDefault="00553AB4">
      <w:pPr>
        <w:jc w:val="both"/>
        <w:rPr>
          <w:sz w:val="24"/>
          <w:szCs w:val="24"/>
        </w:rPr>
      </w:pPr>
    </w:p>
    <w:p w:rsidR="00553AB4" w:rsidRPr="00230BAD" w:rsidRDefault="00DF1924">
      <w:pPr>
        <w:jc w:val="both"/>
        <w:rPr>
          <w:sz w:val="24"/>
          <w:szCs w:val="24"/>
        </w:rPr>
      </w:pPr>
      <w:r w:rsidRPr="00DF1924">
        <w:rPr>
          <w:sz w:val="24"/>
          <w:szCs w:val="24"/>
          <w:u w:val="single"/>
        </w:rPr>
        <w:t>Příloha:</w:t>
      </w:r>
      <w:r>
        <w:rPr>
          <w:sz w:val="24"/>
          <w:szCs w:val="24"/>
        </w:rPr>
        <w:t xml:space="preserve"> dle textu</w:t>
      </w:r>
    </w:p>
    <w:p w:rsidR="00553AB4" w:rsidRPr="00230BAD" w:rsidRDefault="00553AB4">
      <w:pPr>
        <w:jc w:val="both"/>
        <w:rPr>
          <w:sz w:val="24"/>
          <w:szCs w:val="24"/>
        </w:rPr>
      </w:pPr>
    </w:p>
    <w:p w:rsidR="00553AB4" w:rsidRPr="00230BAD" w:rsidRDefault="00553AB4" w:rsidP="00DF1924">
      <w:pPr>
        <w:jc w:val="both"/>
        <w:rPr>
          <w:sz w:val="24"/>
          <w:szCs w:val="24"/>
        </w:rPr>
      </w:pPr>
      <w:r w:rsidRPr="00230BAD">
        <w:rPr>
          <w:sz w:val="24"/>
          <w:szCs w:val="24"/>
        </w:rPr>
        <w:tab/>
      </w:r>
      <w:r w:rsidRPr="00230BAD">
        <w:rPr>
          <w:sz w:val="24"/>
          <w:szCs w:val="24"/>
        </w:rPr>
        <w:tab/>
      </w:r>
      <w:r w:rsidRPr="00230BAD">
        <w:rPr>
          <w:sz w:val="24"/>
          <w:szCs w:val="24"/>
        </w:rPr>
        <w:tab/>
      </w:r>
      <w:r w:rsidRPr="00230BAD">
        <w:rPr>
          <w:sz w:val="24"/>
          <w:szCs w:val="24"/>
        </w:rPr>
        <w:tab/>
      </w:r>
      <w:r w:rsidRPr="00230BAD">
        <w:rPr>
          <w:sz w:val="24"/>
          <w:szCs w:val="24"/>
        </w:rPr>
        <w:tab/>
      </w:r>
      <w:r w:rsidRPr="00230BAD">
        <w:rPr>
          <w:sz w:val="24"/>
          <w:szCs w:val="24"/>
        </w:rPr>
        <w:tab/>
      </w:r>
      <w:r w:rsidRPr="00230BAD">
        <w:rPr>
          <w:sz w:val="24"/>
          <w:szCs w:val="24"/>
        </w:rPr>
        <w:tab/>
      </w:r>
    </w:p>
    <w:sectPr w:rsidR="00553AB4" w:rsidRPr="00230BAD" w:rsidSect="00A75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BEF" w:rsidRDefault="007D2BEF">
      <w:r>
        <w:separator/>
      </w:r>
    </w:p>
  </w:endnote>
  <w:endnote w:type="continuationSeparator" w:id="0">
    <w:p w:rsidR="007D2BEF" w:rsidRDefault="007D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3C" w:rsidRDefault="009D5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A9" w:rsidRPr="009D533C" w:rsidRDefault="005164A9" w:rsidP="009D53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3C" w:rsidRDefault="009D5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BEF" w:rsidRDefault="007D2BEF">
      <w:r>
        <w:separator/>
      </w:r>
    </w:p>
  </w:footnote>
  <w:footnote w:type="continuationSeparator" w:id="0">
    <w:p w:rsidR="007D2BEF" w:rsidRDefault="007D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3C" w:rsidRDefault="009D5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3C" w:rsidRDefault="009D53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3C" w:rsidRDefault="009D5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3EC"/>
    <w:multiLevelType w:val="hybridMultilevel"/>
    <w:tmpl w:val="5576FE44"/>
    <w:lvl w:ilvl="0" w:tplc="F2962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CCA"/>
    <w:multiLevelType w:val="hybridMultilevel"/>
    <w:tmpl w:val="F3A0CAD4"/>
    <w:lvl w:ilvl="0" w:tplc="E14CB7A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7566E5D"/>
    <w:multiLevelType w:val="hybridMultilevel"/>
    <w:tmpl w:val="8182CFF6"/>
    <w:lvl w:ilvl="0" w:tplc="8C42521C">
      <w:start w:val="1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73C1"/>
    <w:multiLevelType w:val="hybridMultilevel"/>
    <w:tmpl w:val="1910F41C"/>
    <w:lvl w:ilvl="0" w:tplc="351A8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04E52"/>
    <w:multiLevelType w:val="hybridMultilevel"/>
    <w:tmpl w:val="8BA6DBFA"/>
    <w:lvl w:ilvl="0" w:tplc="D0084D8C">
      <w:start w:val="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B03"/>
    <w:rsid w:val="00002248"/>
    <w:rsid w:val="00022105"/>
    <w:rsid w:val="00035B42"/>
    <w:rsid w:val="0005024D"/>
    <w:rsid w:val="00064684"/>
    <w:rsid w:val="000927B3"/>
    <w:rsid w:val="000B0165"/>
    <w:rsid w:val="00146DFD"/>
    <w:rsid w:val="00160BEF"/>
    <w:rsid w:val="00164DD5"/>
    <w:rsid w:val="001E7144"/>
    <w:rsid w:val="00230BAD"/>
    <w:rsid w:val="00266777"/>
    <w:rsid w:val="002737B3"/>
    <w:rsid w:val="00275EF4"/>
    <w:rsid w:val="002A5F0E"/>
    <w:rsid w:val="002B1B56"/>
    <w:rsid w:val="002D420D"/>
    <w:rsid w:val="002F3181"/>
    <w:rsid w:val="002F6035"/>
    <w:rsid w:val="003005CA"/>
    <w:rsid w:val="0030757C"/>
    <w:rsid w:val="00377EF0"/>
    <w:rsid w:val="003A07EF"/>
    <w:rsid w:val="003A7DEF"/>
    <w:rsid w:val="003B7FAE"/>
    <w:rsid w:val="003C411C"/>
    <w:rsid w:val="003D0AA7"/>
    <w:rsid w:val="00445502"/>
    <w:rsid w:val="004458A6"/>
    <w:rsid w:val="004567C2"/>
    <w:rsid w:val="00471CF0"/>
    <w:rsid w:val="00490E3A"/>
    <w:rsid w:val="004B2314"/>
    <w:rsid w:val="005164A9"/>
    <w:rsid w:val="00524DD2"/>
    <w:rsid w:val="005470A4"/>
    <w:rsid w:val="00547BAB"/>
    <w:rsid w:val="00553AB4"/>
    <w:rsid w:val="00555486"/>
    <w:rsid w:val="00567FB3"/>
    <w:rsid w:val="00594E61"/>
    <w:rsid w:val="005A1DD7"/>
    <w:rsid w:val="005B7A3C"/>
    <w:rsid w:val="005B7CBF"/>
    <w:rsid w:val="005D0545"/>
    <w:rsid w:val="006129AB"/>
    <w:rsid w:val="0069225C"/>
    <w:rsid w:val="006A7DE7"/>
    <w:rsid w:val="006B60D6"/>
    <w:rsid w:val="006B6C86"/>
    <w:rsid w:val="006C4172"/>
    <w:rsid w:val="006D5AFD"/>
    <w:rsid w:val="006E134E"/>
    <w:rsid w:val="007113CA"/>
    <w:rsid w:val="00711F7A"/>
    <w:rsid w:val="007240E3"/>
    <w:rsid w:val="0073051C"/>
    <w:rsid w:val="007D2BEF"/>
    <w:rsid w:val="007D5964"/>
    <w:rsid w:val="00803AA4"/>
    <w:rsid w:val="00816C6B"/>
    <w:rsid w:val="00831887"/>
    <w:rsid w:val="00872F5E"/>
    <w:rsid w:val="00874AB9"/>
    <w:rsid w:val="008D776F"/>
    <w:rsid w:val="009646D8"/>
    <w:rsid w:val="009D533C"/>
    <w:rsid w:val="00A33A2B"/>
    <w:rsid w:val="00A43496"/>
    <w:rsid w:val="00A535A4"/>
    <w:rsid w:val="00A5463F"/>
    <w:rsid w:val="00A7512C"/>
    <w:rsid w:val="00AF1627"/>
    <w:rsid w:val="00B31A51"/>
    <w:rsid w:val="00B55A3E"/>
    <w:rsid w:val="00B956E4"/>
    <w:rsid w:val="00BA4CA2"/>
    <w:rsid w:val="00BD3ADD"/>
    <w:rsid w:val="00C20D09"/>
    <w:rsid w:val="00C343BC"/>
    <w:rsid w:val="00C72664"/>
    <w:rsid w:val="00CC7333"/>
    <w:rsid w:val="00D04EFC"/>
    <w:rsid w:val="00D238AD"/>
    <w:rsid w:val="00D32EF9"/>
    <w:rsid w:val="00D421B4"/>
    <w:rsid w:val="00D4469D"/>
    <w:rsid w:val="00D714E6"/>
    <w:rsid w:val="00D75B03"/>
    <w:rsid w:val="00DB5BC9"/>
    <w:rsid w:val="00DC6FB1"/>
    <w:rsid w:val="00DF1924"/>
    <w:rsid w:val="00E149FD"/>
    <w:rsid w:val="00E27D4D"/>
    <w:rsid w:val="00E3229C"/>
    <w:rsid w:val="00E32E98"/>
    <w:rsid w:val="00E77584"/>
    <w:rsid w:val="00E813E0"/>
    <w:rsid w:val="00E92168"/>
    <w:rsid w:val="00EA7F24"/>
    <w:rsid w:val="00EC49A7"/>
    <w:rsid w:val="00ED4B06"/>
    <w:rsid w:val="00ED6477"/>
    <w:rsid w:val="00EF5A7B"/>
    <w:rsid w:val="00F52CBE"/>
    <w:rsid w:val="00F7054A"/>
    <w:rsid w:val="00F916EB"/>
    <w:rsid w:val="00F949AC"/>
    <w:rsid w:val="00FA3934"/>
    <w:rsid w:val="00FD6962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F162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60BEF"/>
    <w:pPr>
      <w:jc w:val="both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2017-08-22T08:49:00Z</dcterms:created>
  <dcterms:modified xsi:type="dcterms:W3CDTF">2017-08-22T08:50:00Z</dcterms:modified>
</cp:coreProperties>
</file>