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CE" w:rsidRDefault="0088561F">
      <w:r>
        <w:t>Zkouška uveřejňování smluv v registru smluv</w:t>
      </w:r>
      <w:bookmarkStart w:id="0" w:name="_GoBack"/>
      <w:bookmarkEnd w:id="0"/>
    </w:p>
    <w:sectPr w:rsidR="00E83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0B"/>
    <w:rsid w:val="00517C0B"/>
    <w:rsid w:val="0088561F"/>
    <w:rsid w:val="00E8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Statutarni mesto Most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Jana</dc:creator>
  <cp:keywords/>
  <dc:description/>
  <cp:lastModifiedBy>Čejková Jana</cp:lastModifiedBy>
  <cp:revision>2</cp:revision>
  <dcterms:created xsi:type="dcterms:W3CDTF">2016-06-10T06:26:00Z</dcterms:created>
  <dcterms:modified xsi:type="dcterms:W3CDTF">2016-06-10T06:27:00Z</dcterms:modified>
</cp:coreProperties>
</file>