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67" w:rsidRPr="00443880" w:rsidRDefault="002D0844">
      <w:pPr>
        <w:rPr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>Test PDF2</w:t>
      </w:r>
      <w:bookmarkStart w:id="0" w:name="_GoBack"/>
      <w:bookmarkEnd w:id="0"/>
    </w:p>
    <w:p w:rsidR="00443880" w:rsidRPr="00443880" w:rsidRDefault="00443880" w:rsidP="00443880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Hospodářskou část asociační dohody, která počítá s vytvořením zóny volného obchodu mezi </w:t>
      </w:r>
      <w:hyperlink r:id="rId5" w:tooltip="http://tema.novinky.cz/ukrajina" w:history="1">
        <w:r w:rsidRPr="00443880">
          <w:rPr>
            <w:rFonts w:ascii="Georgia" w:eastAsia="Times New Roman" w:hAnsi="Georgia" w:cs="Times New Roman"/>
            <w:color w:val="000066"/>
            <w:u w:val="single"/>
            <w:lang w:eastAsia="cs-CZ"/>
          </w:rPr>
          <w:t>Ukrajinou</w:t>
        </w:r>
      </w:hyperlink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 a </w:t>
      </w:r>
      <w:hyperlink r:id="rId6" w:tooltip="http://tema.novinky.cz/eu" w:history="1">
        <w:r w:rsidRPr="00443880">
          <w:rPr>
            <w:rFonts w:ascii="Georgia" w:eastAsia="Times New Roman" w:hAnsi="Georgia" w:cs="Times New Roman"/>
            <w:color w:val="000066"/>
            <w:u w:val="single"/>
            <w:lang w:eastAsia="cs-CZ"/>
          </w:rPr>
          <w:t>EU</w:t>
        </w:r>
      </w:hyperlink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, </w:t>
      </w:r>
      <w:proofErr w:type="gramStart"/>
      <w:r w:rsidRPr="00443880">
        <w:rPr>
          <w:rFonts w:ascii="Georgia" w:eastAsia="Times New Roman" w:hAnsi="Georgia" w:cs="Times New Roman"/>
          <w:color w:val="000000"/>
          <w:lang w:eastAsia="cs-CZ"/>
        </w:rPr>
        <w:t>podepsal</w:t>
      </w:r>
      <w:proofErr w:type="gramEnd"/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 ukrajinský prezident </w:t>
      </w:r>
      <w:proofErr w:type="gramStart"/>
      <w:r w:rsidRPr="00443880">
        <w:rPr>
          <w:rFonts w:ascii="Georgia" w:eastAsia="Times New Roman" w:hAnsi="Georgia" w:cs="Times New Roman"/>
          <w:color w:val="000000"/>
          <w:lang w:eastAsia="cs-CZ"/>
        </w:rPr>
        <w:t>Petro</w:t>
      </w:r>
      <w:proofErr w:type="gramEnd"/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443880">
        <w:rPr>
          <w:rFonts w:ascii="Georgia" w:eastAsia="Times New Roman" w:hAnsi="Georgia" w:cs="Times New Roman"/>
          <w:color w:val="000000"/>
          <w:lang w:eastAsia="cs-CZ"/>
        </w:rPr>
        <w:t>Porošenko</w:t>
      </w:r>
      <w:proofErr w:type="spellEnd"/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 v pátek. Dohoda vyžaduje ještě ratifikaci v parlamentech členských zemí, aby mohla začít platit. [</w:t>
      </w:r>
      <w:hyperlink r:id="rId7" w:tooltip="Ukrajina se přidružila k EU, krok zpečetila dohoda o obchodu a investicích" w:history="1">
        <w:r w:rsidRPr="00443880">
          <w:rPr>
            <w:rFonts w:ascii="Georgia" w:eastAsia="Times New Roman" w:hAnsi="Georgia" w:cs="Times New Roman"/>
            <w:color w:val="000066"/>
            <w:u w:val="single"/>
            <w:lang w:eastAsia="cs-CZ"/>
          </w:rPr>
          <w:t>celá zpráva</w:t>
        </w:r>
      </w:hyperlink>
      <w:r w:rsidRPr="00443880">
        <w:rPr>
          <w:rFonts w:ascii="Georgia" w:eastAsia="Times New Roman" w:hAnsi="Georgia" w:cs="Times New Roman"/>
          <w:color w:val="000000"/>
          <w:lang w:eastAsia="cs-CZ"/>
        </w:rPr>
        <w:t>]</w:t>
      </w:r>
    </w:p>
    <w:p w:rsidR="00443880" w:rsidRPr="00443880" w:rsidRDefault="00443880" w:rsidP="00443880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hyperlink r:id="rId8" w:tooltip="http://tema.novinky.cz/moskva" w:history="1">
        <w:r w:rsidRPr="00443880">
          <w:rPr>
            <w:rFonts w:ascii="Georgia" w:eastAsia="Times New Roman" w:hAnsi="Georgia" w:cs="Times New Roman"/>
            <w:color w:val="000066"/>
            <w:u w:val="single"/>
            <w:lang w:eastAsia="cs-CZ"/>
          </w:rPr>
          <w:t>Moskva</w:t>
        </w:r>
      </w:hyperlink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 varovala Kyjev před "vážnými následky" tohoto kroku a hrozila přijetím příslušných opatření, aby se prý nemohlo stát, že do celní unie bude pod ukrajinským pláštíkem proudit zboží z EU. Ukrajina je již členem zóny volného obchodu v rámci postsovětského Společenství nezávislých států.</w:t>
      </w:r>
    </w:p>
    <w:p w:rsidR="00443880" w:rsidRPr="00443880" w:rsidRDefault="00443880" w:rsidP="00443880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443880">
        <w:rPr>
          <w:rFonts w:ascii="Georgia" w:eastAsia="Times New Roman" w:hAnsi="Georgia" w:cs="Times New Roman"/>
          <w:color w:val="000000"/>
          <w:lang w:eastAsia="cs-CZ"/>
        </w:rPr>
        <w:t>K omezení ukrajinského dovozu Moskva podle pravidel celní unie potřebuje souhlas partnerů. Bělorusko a Kazachstán však ruský návrh, který by znamenal zhoršení vztahů s Ukrajinou, odmítly, uvedl list s odvoláním na nejmenovaného účastníka jednání.</w:t>
      </w:r>
    </w:p>
    <w:p w:rsidR="00443880" w:rsidRPr="00443880" w:rsidRDefault="00443880" w:rsidP="00443880">
      <w:pPr>
        <w:spacing w:before="288" w:after="0" w:line="360" w:lineRule="auto"/>
        <w:outlineLvl w:val="4"/>
        <w:rPr>
          <w:rFonts w:ascii="Georgia" w:eastAsia="Times New Roman" w:hAnsi="Georgia" w:cs="Times New Roman"/>
          <w:b/>
          <w:bCs/>
          <w:color w:val="000000"/>
          <w:lang w:eastAsia="cs-CZ"/>
        </w:rPr>
      </w:pPr>
      <w:r w:rsidRPr="00443880">
        <w:rPr>
          <w:rFonts w:ascii="Georgia" w:eastAsia="Times New Roman" w:hAnsi="Georgia" w:cs="Times New Roman"/>
          <w:b/>
          <w:bCs/>
          <w:color w:val="000000"/>
          <w:lang w:eastAsia="cs-CZ"/>
        </w:rPr>
        <w:t xml:space="preserve">Zboží může putovat přes Bělorusko </w:t>
      </w:r>
    </w:p>
    <w:p w:rsidR="00443880" w:rsidRPr="00443880" w:rsidRDefault="00443880" w:rsidP="00443880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Po jednání místopředseda ruské vlády Igor </w:t>
      </w:r>
      <w:proofErr w:type="spellStart"/>
      <w:r w:rsidRPr="00443880">
        <w:rPr>
          <w:rFonts w:ascii="Georgia" w:eastAsia="Times New Roman" w:hAnsi="Georgia" w:cs="Times New Roman"/>
          <w:color w:val="000000"/>
          <w:lang w:eastAsia="cs-CZ"/>
        </w:rPr>
        <w:t>Šuvalov</w:t>
      </w:r>
      <w:proofErr w:type="spellEnd"/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 prohlásil, že </w:t>
      </w:r>
      <w:hyperlink r:id="rId9" w:tooltip="http://tema.novinky.cz/rusko" w:history="1">
        <w:r w:rsidRPr="00443880">
          <w:rPr>
            <w:rFonts w:ascii="Georgia" w:eastAsia="Times New Roman" w:hAnsi="Georgia" w:cs="Times New Roman"/>
            <w:color w:val="000066"/>
            <w:u w:val="single"/>
            <w:lang w:eastAsia="cs-CZ"/>
          </w:rPr>
          <w:t>Rusko</w:t>
        </w:r>
      </w:hyperlink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 smí postupovat jednostranně, nicméně neupřesnil, jak by to mohlo udělat.</w:t>
      </w:r>
    </w:p>
    <w:p w:rsidR="00443880" w:rsidRPr="00443880" w:rsidRDefault="00443880" w:rsidP="00443880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"Ochranná opatření budou tak či onak zapotřebí a my budeme pokračovat v jednáních, aby tato opatření byla společná, nikoli jednostranná," prohlásil mluvčí prezidenta </w:t>
      </w:r>
      <w:hyperlink r:id="rId10" w:tooltip="http://tema.novinky.cz/vladimir-putin" w:history="1">
        <w:r w:rsidRPr="00443880">
          <w:rPr>
            <w:rFonts w:ascii="Georgia" w:eastAsia="Times New Roman" w:hAnsi="Georgia" w:cs="Times New Roman"/>
            <w:color w:val="000066"/>
            <w:u w:val="single"/>
            <w:lang w:eastAsia="cs-CZ"/>
          </w:rPr>
          <w:t>Vladimira Putina</w:t>
        </w:r>
      </w:hyperlink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443880">
        <w:rPr>
          <w:rFonts w:ascii="Georgia" w:eastAsia="Times New Roman" w:hAnsi="Georgia" w:cs="Times New Roman"/>
          <w:color w:val="000000"/>
          <w:lang w:eastAsia="cs-CZ"/>
        </w:rPr>
        <w:t>Dmitrij</w:t>
      </w:r>
      <w:proofErr w:type="spellEnd"/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443880">
        <w:rPr>
          <w:rFonts w:ascii="Georgia" w:eastAsia="Times New Roman" w:hAnsi="Georgia" w:cs="Times New Roman"/>
          <w:color w:val="000000"/>
          <w:lang w:eastAsia="cs-CZ"/>
        </w:rPr>
        <w:t>Peskov</w:t>
      </w:r>
      <w:proofErr w:type="spellEnd"/>
      <w:r w:rsidRPr="00443880">
        <w:rPr>
          <w:rFonts w:ascii="Georgia" w:eastAsia="Times New Roman" w:hAnsi="Georgia" w:cs="Times New Roman"/>
          <w:color w:val="000000"/>
          <w:lang w:eastAsia="cs-CZ"/>
        </w:rPr>
        <w:t>.</w:t>
      </w:r>
    </w:p>
    <w:p w:rsidR="00443880" w:rsidRPr="00443880" w:rsidRDefault="00443880" w:rsidP="00443880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443880">
        <w:rPr>
          <w:rFonts w:ascii="Georgia" w:eastAsia="Times New Roman" w:hAnsi="Georgia" w:cs="Times New Roman"/>
          <w:color w:val="000000"/>
          <w:lang w:eastAsia="cs-CZ"/>
        </w:rPr>
        <w:t>Ruští úředníci prý připouštějí, že i kdyby Moskva zvýšila cla na ukrajinské zboží z nuly na 7,1 procenta, zboží by se i tak mohlo dostat na ruský trh přes Bělorusko, pro které by bylo složité a nevýhodné uzavřít 600 kilometrů dlouhou hranici s Ukrajinou.</w:t>
      </w:r>
    </w:p>
    <w:p w:rsidR="00443880" w:rsidRPr="00443880" w:rsidRDefault="00443880" w:rsidP="00443880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Bělorusko je podle vicepremiéra </w:t>
      </w:r>
      <w:proofErr w:type="spellStart"/>
      <w:r w:rsidRPr="00443880">
        <w:rPr>
          <w:rFonts w:ascii="Georgia" w:eastAsia="Times New Roman" w:hAnsi="Georgia" w:cs="Times New Roman"/>
          <w:color w:val="000000"/>
          <w:lang w:eastAsia="cs-CZ"/>
        </w:rPr>
        <w:t>Sjarheje</w:t>
      </w:r>
      <w:proofErr w:type="spellEnd"/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443880">
        <w:rPr>
          <w:rFonts w:ascii="Georgia" w:eastAsia="Times New Roman" w:hAnsi="Georgia" w:cs="Times New Roman"/>
          <w:color w:val="000000"/>
          <w:lang w:eastAsia="cs-CZ"/>
        </w:rPr>
        <w:t>Rumase</w:t>
      </w:r>
      <w:proofErr w:type="spellEnd"/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 rozhodně proti přijímání nějakých naléhavých opatření, protože není jasné, nakolik může být celní unie ukrajinským přidružením k EU ohrožena.</w:t>
      </w:r>
    </w:p>
    <w:p w:rsidR="00443880" w:rsidRPr="00443880" w:rsidRDefault="00443880" w:rsidP="00443880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Listu se nepodařilo získat vyjádření Kazachstánu, nicméně odhadl, že když tato středoasijská země právě vyjednává o přijetí do Světové obchodní organizace (WTO), nebude </w:t>
      </w:r>
    </w:p>
    <w:p w:rsidR="00443880" w:rsidRDefault="00443880"/>
    <w:sectPr w:rsidR="00443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2D"/>
    <w:rsid w:val="002D0844"/>
    <w:rsid w:val="00435E67"/>
    <w:rsid w:val="00443880"/>
    <w:rsid w:val="00BB2A2D"/>
    <w:rsid w:val="00D6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52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51153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06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9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2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ma.novinky.cz/moskv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inky.cz/zahranicni/evropa/340579-ukrajina-se-pridruzila-k-eu-krok-zpecetila-dohoda-o-obchodu-a-investicich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ema.novinky.cz/e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ema.novinky.cz/ukrajina" TargetMode="External"/><Relationship Id="rId10" Type="http://schemas.openxmlformats.org/officeDocument/2006/relationships/hyperlink" Target="http://tema.novinky.cz/vladimir-put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ma.novinky.cz/rusko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Hampl Luděk, Ing.</dc:creator>
  <cp:lastModifiedBy>Hampl Luděk, Ing.</cp:lastModifiedBy>
  <cp:revision>2</cp:revision>
  <cp:lastPrinted>2014-06-30T11:13:00Z</cp:lastPrinted>
  <dcterms:created xsi:type="dcterms:W3CDTF">2014-06-30T11:13:00Z</dcterms:created>
  <dcterms:modified xsi:type="dcterms:W3CDTF">2014-06-30T11:13:00Z</dcterms:modified>
</cp:coreProperties>
</file>