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8" w:rsidRDefault="00952298" w:rsidP="00952298">
      <w:r>
        <w:t xml:space="preserve">Oprávnění v EOS  </w:t>
      </w:r>
    </w:p>
    <w:p w:rsidR="00952298" w:rsidRDefault="00952298" w:rsidP="00952298">
      <w:pPr>
        <w:pStyle w:val="Odstavecseseznamem"/>
        <w:numPr>
          <w:ilvl w:val="0"/>
          <w:numId w:val="10"/>
        </w:numPr>
      </w:pPr>
      <w:r>
        <w:t>Zveřejňování – čtení subjekt</w:t>
      </w:r>
    </w:p>
    <w:p w:rsidR="00952298" w:rsidRDefault="00952298" w:rsidP="00952298">
      <w:pPr>
        <w:pStyle w:val="Odstavecseseznamem"/>
        <w:numPr>
          <w:ilvl w:val="0"/>
          <w:numId w:val="10"/>
        </w:numPr>
      </w:pPr>
      <w:r>
        <w:t>Zveřejňování – publikující subjekt</w:t>
      </w:r>
    </w:p>
    <w:p w:rsidR="00952298" w:rsidRDefault="00952298">
      <w:r>
        <w:t>1.</w:t>
      </w:r>
      <w:r w:rsidR="0057435D">
        <w:t xml:space="preserve"> Nastavení oprávnění/přihlášení do aplikace/ výběr zveřejňujícího subjektu</w:t>
      </w:r>
    </w:p>
    <w:p w:rsidR="00952298" w:rsidRDefault="00952298">
      <w:r>
        <w:t>ZVES</w:t>
      </w:r>
    </w:p>
    <w:p w:rsidR="00D93BBB" w:rsidRDefault="00952298">
      <w:r>
        <w:t>Oprávnění</w:t>
      </w:r>
      <w:r w:rsidR="0057435D">
        <w:t xml:space="preserve"> uživatele</w:t>
      </w:r>
      <w:r w:rsidR="00C20FE6">
        <w:t xml:space="preserve"> -</w:t>
      </w:r>
      <w:r w:rsidR="0057435D">
        <w:t xml:space="preserve"> </w:t>
      </w:r>
      <w:r>
        <w:t xml:space="preserve">publikující subjekt </w:t>
      </w:r>
    </w:p>
    <w:p w:rsidR="00952298" w:rsidRDefault="00952298">
      <w:r>
        <w:t>Přihlášení do aplikace</w:t>
      </w:r>
      <w:r w:rsidR="0057435D">
        <w:t xml:space="preserve"> – pokud je více zveřejňujících subjektů, je nutné zvolit z nabídky, žádný není vybrán</w:t>
      </w:r>
    </w:p>
    <w:p w:rsidR="0057435D" w:rsidRDefault="0057435D"/>
    <w:p w:rsidR="0057435D" w:rsidRDefault="0057435D" w:rsidP="0057435D">
      <w:r>
        <w:t>2. Zveřejnění smlouvy</w:t>
      </w:r>
    </w:p>
    <w:p w:rsidR="0057435D" w:rsidRDefault="0057435D" w:rsidP="0057435D">
      <w:pPr>
        <w:pStyle w:val="Odstavecseseznamem"/>
        <w:numPr>
          <w:ilvl w:val="0"/>
          <w:numId w:val="11"/>
        </w:numPr>
      </w:pPr>
      <w:r>
        <w:t xml:space="preserve">Vybrán požadovaný zveřejňují subjekt </w:t>
      </w:r>
    </w:p>
    <w:p w:rsidR="0057435D" w:rsidRDefault="0057435D" w:rsidP="0057435D">
      <w:pPr>
        <w:pStyle w:val="Odstavecseseznamem"/>
        <w:numPr>
          <w:ilvl w:val="0"/>
          <w:numId w:val="11"/>
        </w:numPr>
      </w:pPr>
      <w:r>
        <w:t>Akce – Zveřejnění</w:t>
      </w:r>
    </w:p>
    <w:p w:rsidR="0057435D" w:rsidRDefault="0057435D" w:rsidP="0057435D">
      <w:pPr>
        <w:pStyle w:val="Odstavecseseznamem"/>
        <w:numPr>
          <w:ilvl w:val="0"/>
          <w:numId w:val="11"/>
        </w:numPr>
      </w:pPr>
      <w:r>
        <w:t>Systém – Registr smluv</w:t>
      </w:r>
    </w:p>
    <w:p w:rsidR="0057435D" w:rsidRDefault="0057435D" w:rsidP="0057435D">
      <w:pPr>
        <w:pStyle w:val="Odstavecseseznamem"/>
        <w:numPr>
          <w:ilvl w:val="0"/>
          <w:numId w:val="11"/>
        </w:numPr>
      </w:pPr>
      <w:r>
        <w:t>Typ záznamu – smlouva</w:t>
      </w:r>
    </w:p>
    <w:p w:rsidR="0057435D" w:rsidRDefault="0057435D" w:rsidP="0057435D">
      <w:pPr>
        <w:pStyle w:val="Odstavecseseznamem"/>
        <w:numPr>
          <w:ilvl w:val="0"/>
          <w:numId w:val="11"/>
        </w:numPr>
      </w:pPr>
      <w:r>
        <w:t>Zadané hodnoty – testovací data</w:t>
      </w:r>
    </w:p>
    <w:p w:rsidR="0057435D" w:rsidRDefault="0057435D" w:rsidP="0057435D">
      <w:pPr>
        <w:pStyle w:val="Odstavecseseznamem"/>
        <w:numPr>
          <w:ilvl w:val="0"/>
          <w:numId w:val="11"/>
        </w:numPr>
      </w:pPr>
      <w:r>
        <w:t>Akce zveřejnit – vyvolá formulář pro přihlášení do datové schránky</w:t>
      </w:r>
    </w:p>
    <w:p w:rsidR="0057435D" w:rsidRDefault="0057435D" w:rsidP="0057435D">
      <w:pPr>
        <w:pStyle w:val="Odstavecseseznamem"/>
        <w:numPr>
          <w:ilvl w:val="0"/>
          <w:numId w:val="11"/>
        </w:numPr>
      </w:pPr>
      <w:r>
        <w:t>Údaje pro DS:</w:t>
      </w:r>
    </w:p>
    <w:p w:rsidR="00A65B40" w:rsidRDefault="00B70B76" w:rsidP="00A65B40">
      <w:r>
        <w:t xml:space="preserve">Modifikace </w:t>
      </w:r>
      <w:proofErr w:type="spellStart"/>
      <w:r>
        <w:t>metadat</w:t>
      </w:r>
      <w:proofErr w:type="spellEnd"/>
      <w:r>
        <w:t xml:space="preserve"> – z detailu smlouvy/ z přehledu</w:t>
      </w:r>
    </w:p>
    <w:p w:rsidR="00B70B76" w:rsidRDefault="00B70B76" w:rsidP="00A65B40">
      <w:r>
        <w:t xml:space="preserve">Přidání přílohy </w:t>
      </w:r>
      <w:r>
        <w:t>– z detailu smlouvy/ z</w:t>
      </w:r>
      <w:r>
        <w:t> </w:t>
      </w:r>
      <w:r>
        <w:t>přehledu</w:t>
      </w:r>
    </w:p>
    <w:p w:rsidR="00B70B76" w:rsidRDefault="00B70B76" w:rsidP="00B70B76">
      <w:r>
        <w:t xml:space="preserve">Zneplatnění zveřejnění </w:t>
      </w:r>
      <w:r>
        <w:t>– z detailu smlouvy/ z</w:t>
      </w:r>
      <w:r>
        <w:t> </w:t>
      </w:r>
      <w:r>
        <w:t>přehledu</w:t>
      </w:r>
    </w:p>
    <w:p w:rsidR="00B70B76" w:rsidRDefault="00B70B76" w:rsidP="00B70B76">
      <w:r>
        <w:t xml:space="preserve">Pořídit výsledek </w:t>
      </w:r>
      <w:r>
        <w:t>– z detailu smlouvy/ z</w:t>
      </w:r>
      <w:r>
        <w:t> </w:t>
      </w:r>
      <w:r>
        <w:t>přehledu</w:t>
      </w:r>
    </w:p>
    <w:p w:rsidR="00B70B76" w:rsidRDefault="00B70B76" w:rsidP="00B70B76"/>
    <w:p w:rsidR="00B70B76" w:rsidRDefault="00B70B76" w:rsidP="00B70B76"/>
    <w:p w:rsidR="00B70B76" w:rsidRDefault="00B70B76" w:rsidP="00A65B40"/>
    <w:p w:rsidR="00B70B76" w:rsidRDefault="00B70B76" w:rsidP="00A65B40"/>
    <w:p w:rsidR="00B70B76" w:rsidRDefault="00B70B76" w:rsidP="00A65B40"/>
    <w:p w:rsidR="00A65B40" w:rsidRDefault="004B4FA5" w:rsidP="00A65B40">
      <w:r>
        <w:t>Zobrazit na portálu</w:t>
      </w:r>
    </w:p>
    <w:p w:rsidR="004B4FA5" w:rsidRDefault="004B4FA5" w:rsidP="00A65B40">
      <w:r>
        <w:t>Zneplatnit zveřejnění – ověření na portálu, smlouva je znepřístupněna</w:t>
      </w:r>
    </w:p>
    <w:p w:rsidR="00CB0CA0" w:rsidRDefault="00CB0CA0" w:rsidP="00A65B40">
      <w:r>
        <w:t>Změna stavu požadavku</w:t>
      </w:r>
    </w:p>
    <w:p w:rsidR="00244DC4" w:rsidRDefault="00244DC4" w:rsidP="00A65B40"/>
    <w:p w:rsidR="004B4FA5" w:rsidRDefault="004B4FA5" w:rsidP="00A65B40"/>
    <w:p w:rsidR="004B4FA5" w:rsidRDefault="004B4FA5" w:rsidP="00A65B40">
      <w:r>
        <w:t>Nezveřejňovat</w:t>
      </w:r>
    </w:p>
    <w:p w:rsidR="00644FAB" w:rsidRDefault="004053C4" w:rsidP="004B4FA5">
      <w:r>
        <w:t>Zveřejňování EZAK</w:t>
      </w:r>
    </w:p>
    <w:p w:rsidR="004053C4" w:rsidRDefault="004053C4" w:rsidP="004B4FA5">
      <w:r>
        <w:t>Zveřejňování ISRS</w:t>
      </w:r>
    </w:p>
    <w:p w:rsidR="004053C4" w:rsidRDefault="004053C4" w:rsidP="004B4FA5">
      <w:r>
        <w:t>Zveřejňování SPUB</w:t>
      </w:r>
    </w:p>
    <w:p w:rsidR="00D17B4E" w:rsidRDefault="00D17B4E"/>
    <w:p w:rsidR="00E540DC" w:rsidRDefault="00E540DC"/>
    <w:p w:rsidR="004B4FA5" w:rsidRDefault="00244DC4" w:rsidP="004B4FA5">
      <w:r>
        <w:t>Seznam záznamů - rozšířený f</w:t>
      </w:r>
      <w:r w:rsidR="004B4FA5">
        <w:t>iltr</w:t>
      </w:r>
      <w:r w:rsidR="00D17B4E">
        <w:t xml:space="preserve"> – řazení podle vybraného sloupce nefunguje</w:t>
      </w:r>
    </w:p>
    <w:p w:rsidR="00D17B4E" w:rsidRDefault="00D17B4E" w:rsidP="00D17B4E">
      <w:pPr>
        <w:pStyle w:val="Odstavecseseznamem"/>
        <w:numPr>
          <w:ilvl w:val="0"/>
          <w:numId w:val="14"/>
        </w:numPr>
      </w:pPr>
      <w:proofErr w:type="spellStart"/>
      <w:r>
        <w:t>Proklik</w:t>
      </w:r>
      <w:proofErr w:type="spellEnd"/>
      <w:r>
        <w:t xml:space="preserve"> na vyfiltrovaný požadavek, nezachová se seznam </w:t>
      </w:r>
      <w:proofErr w:type="spellStart"/>
      <w:r>
        <w:t>vyfitrovaných</w:t>
      </w:r>
      <w:proofErr w:type="spellEnd"/>
      <w:r>
        <w:t xml:space="preserve"> požadavků</w:t>
      </w:r>
    </w:p>
    <w:p w:rsidR="00D17B4E" w:rsidRDefault="006278DF" w:rsidP="00D17B4E">
      <w:pPr>
        <w:pStyle w:val="Odstavecseseznamem"/>
        <w:numPr>
          <w:ilvl w:val="0"/>
          <w:numId w:val="14"/>
        </w:numPr>
      </w:pPr>
      <w:r>
        <w:t>Vhodné d</w:t>
      </w:r>
      <w:r w:rsidR="00D17B4E">
        <w:t>oplnění pole</w:t>
      </w:r>
      <w:r>
        <w:t xml:space="preserve"> pro filtrování dle</w:t>
      </w:r>
      <w:r w:rsidR="00D17B4E">
        <w:t xml:space="preserve"> „systém</w:t>
      </w:r>
      <w:r>
        <w:t>u</w:t>
      </w:r>
      <w:r w:rsidR="00D17B4E">
        <w:t xml:space="preserve"> zveřejnění“</w:t>
      </w:r>
    </w:p>
    <w:p w:rsidR="006278DF" w:rsidRDefault="006278DF" w:rsidP="00D17B4E">
      <w:pPr>
        <w:pStyle w:val="Odstavecseseznamem"/>
        <w:numPr>
          <w:ilvl w:val="0"/>
          <w:numId w:val="14"/>
        </w:numPr>
      </w:pPr>
    </w:p>
    <w:p w:rsidR="00D17B4E" w:rsidRDefault="00D17B4E" w:rsidP="004B4FA5"/>
    <w:p w:rsidR="00244DC4" w:rsidRDefault="00644FAB" w:rsidP="004B4FA5">
      <w:r>
        <w:t>filtrování požadavků</w:t>
      </w:r>
      <w:r w:rsidR="004053C4">
        <w:t xml:space="preserve"> – podle pole stav = zveřejněno – vyfiltruje </w:t>
      </w:r>
    </w:p>
    <w:p w:rsidR="0010466F" w:rsidRDefault="0010466F" w:rsidP="004B4FA5">
      <w:proofErr w:type="gramStart"/>
      <w:r>
        <w:t>Připojení a  zveřejnění</w:t>
      </w:r>
      <w:proofErr w:type="gramEnd"/>
      <w:r>
        <w:t xml:space="preserve"> dodatku k již zveřejněné smlouvě</w:t>
      </w:r>
    </w:p>
    <w:p w:rsidR="00E540DC" w:rsidRDefault="00E540DC" w:rsidP="004B4FA5">
      <w:bookmarkStart w:id="0" w:name="_GoBack"/>
      <w:bookmarkEnd w:id="0"/>
    </w:p>
    <w:p w:rsidR="00E540DC" w:rsidRDefault="00E540DC" w:rsidP="004B4FA5">
      <w:hyperlink r:id="rId6" w:history="1">
        <w:r w:rsidRPr="00143699">
          <w:rPr>
            <w:rStyle w:val="Hypertextovodkaz"/>
          </w:rPr>
          <w:t>http://tst:9350/zves/#!zverejneni</w:t>
        </w:r>
      </w:hyperlink>
    </w:p>
    <w:p w:rsidR="00E540DC" w:rsidRDefault="00E540DC" w:rsidP="004B4FA5">
      <w:hyperlink r:id="rId7" w:history="1">
        <w:r w:rsidRPr="00143699">
          <w:rPr>
            <w:rStyle w:val="Hypertextovodkaz"/>
          </w:rPr>
          <w:t>http://mcjira.marbes.cz/browse/MCV-41164</w:t>
        </w:r>
      </w:hyperlink>
    </w:p>
    <w:p w:rsidR="00E540DC" w:rsidRDefault="00E540DC" w:rsidP="004B4FA5"/>
    <w:p w:rsidR="004053C4" w:rsidRDefault="004053C4" w:rsidP="004B4FA5">
      <w:r>
        <w:tab/>
      </w:r>
      <w:r>
        <w:tab/>
      </w:r>
      <w:r>
        <w:tab/>
      </w:r>
      <w:r>
        <w:tab/>
      </w:r>
      <w:r>
        <w:tab/>
      </w:r>
    </w:p>
    <w:p w:rsidR="004053C4" w:rsidRDefault="004053C4" w:rsidP="004B4FA5"/>
    <w:p w:rsidR="004053C4" w:rsidRDefault="004053C4" w:rsidP="004B4FA5">
      <w:r>
        <w:tab/>
      </w:r>
    </w:p>
    <w:p w:rsidR="00644FAB" w:rsidRDefault="00644FAB" w:rsidP="004B4FA5">
      <w:r>
        <w:tab/>
      </w:r>
      <w:r>
        <w:tab/>
      </w:r>
    </w:p>
    <w:p w:rsidR="00644FAB" w:rsidRDefault="00644FAB" w:rsidP="004B4FA5">
      <w:r>
        <w:tab/>
      </w:r>
    </w:p>
    <w:p w:rsidR="004B4FA5" w:rsidRDefault="004B4FA5" w:rsidP="00A65B40"/>
    <w:p w:rsidR="0057435D" w:rsidRDefault="0057435D"/>
    <w:sectPr w:rsidR="005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F02252"/>
    <w:multiLevelType w:val="hybridMultilevel"/>
    <w:tmpl w:val="65587FBC"/>
    <w:lvl w:ilvl="0" w:tplc="6E4A8E24">
      <w:numFmt w:val="bullet"/>
      <w:lvlText w:val="-"/>
      <w:lvlJc w:val="left"/>
      <w:pPr>
        <w:ind w:left="355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21934BC4"/>
    <w:multiLevelType w:val="hybridMultilevel"/>
    <w:tmpl w:val="0EEE4426"/>
    <w:lvl w:ilvl="0" w:tplc="52108E6A">
      <w:numFmt w:val="bullet"/>
      <w:lvlText w:val="-"/>
      <w:lvlJc w:val="left"/>
      <w:pPr>
        <w:ind w:left="319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261352D0"/>
    <w:multiLevelType w:val="hybridMultilevel"/>
    <w:tmpl w:val="322E6800"/>
    <w:lvl w:ilvl="0" w:tplc="681C50FC">
      <w:numFmt w:val="bullet"/>
      <w:lvlText w:val="-"/>
      <w:lvlJc w:val="left"/>
      <w:pPr>
        <w:ind w:left="319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3ED07B87"/>
    <w:multiLevelType w:val="hybridMultilevel"/>
    <w:tmpl w:val="571651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5D1391"/>
    <w:multiLevelType w:val="hybridMultilevel"/>
    <w:tmpl w:val="CD7ED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EC"/>
    <w:rsid w:val="0010466F"/>
    <w:rsid w:val="00164F29"/>
    <w:rsid w:val="00244DC4"/>
    <w:rsid w:val="002E6828"/>
    <w:rsid w:val="004053C4"/>
    <w:rsid w:val="00492725"/>
    <w:rsid w:val="004B4FA5"/>
    <w:rsid w:val="0057435D"/>
    <w:rsid w:val="005A15E3"/>
    <w:rsid w:val="006278DF"/>
    <w:rsid w:val="00644FAB"/>
    <w:rsid w:val="00952298"/>
    <w:rsid w:val="009A3170"/>
    <w:rsid w:val="00A65B40"/>
    <w:rsid w:val="00A9185A"/>
    <w:rsid w:val="00B352D2"/>
    <w:rsid w:val="00B70B76"/>
    <w:rsid w:val="00C20FE6"/>
    <w:rsid w:val="00CB0CA0"/>
    <w:rsid w:val="00D17B4E"/>
    <w:rsid w:val="00D302EC"/>
    <w:rsid w:val="00D93BBB"/>
    <w:rsid w:val="00E35517"/>
    <w:rsid w:val="00E540DC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styleId="Hypertextovodkaz">
    <w:name w:val="Hyperlink"/>
    <w:basedOn w:val="Standardnpsmoodstavce"/>
    <w:uiPriority w:val="99"/>
    <w:unhideWhenUsed/>
    <w:rsid w:val="00E54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styleId="Hypertextovodkaz">
    <w:name w:val="Hyperlink"/>
    <w:basedOn w:val="Standardnpsmoodstavce"/>
    <w:uiPriority w:val="99"/>
    <w:unhideWhenUsed/>
    <w:rsid w:val="00E54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cjira.marbes.cz/browse/MCV-41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t:9350/zves/#!zverejne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6</cp:revision>
  <dcterms:created xsi:type="dcterms:W3CDTF">2017-06-09T11:12:00Z</dcterms:created>
  <dcterms:modified xsi:type="dcterms:W3CDTF">2017-06-13T13:49:00Z</dcterms:modified>
</cp:coreProperties>
</file>