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2265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226595" w:rsidRPr="00DE2BC9" w:rsidRDefault="002265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</w:p>
        </w:tc>
        <w:tc>
          <w:tcPr>
            <w:tcW w:w="397" w:type="dxa"/>
          </w:tcPr>
          <w:p w:rsidR="00226595" w:rsidRPr="00DE2BC9" w:rsidRDefault="002265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</w:p>
        </w:tc>
        <w:tc>
          <w:tcPr>
            <w:tcW w:w="397" w:type="dxa"/>
          </w:tcPr>
          <w:p w:rsidR="00226595" w:rsidRPr="00DE2BC9" w:rsidRDefault="002265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</w:p>
        </w:tc>
        <w:tc>
          <w:tcPr>
            <w:tcW w:w="397" w:type="dxa"/>
          </w:tcPr>
          <w:p w:rsidR="00226595" w:rsidRPr="00DE2BC9" w:rsidRDefault="002265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</w:p>
        </w:tc>
        <w:tc>
          <w:tcPr>
            <w:tcW w:w="425" w:type="dxa"/>
          </w:tcPr>
          <w:p w:rsidR="00226595" w:rsidRPr="00DE2BC9" w:rsidRDefault="00226595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Česká pošta, s.p.,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Pr="00DE2BC9">
        <w:rPr>
          <w:rFonts w:ascii="Times New Roman" w:hAnsi="Times New Roman"/>
          <w:snapToGrid w:val="0"/>
          <w:sz w:val="24"/>
        </w:rPr>
        <w:t>133790245/0300</w:t>
      </w:r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zapsán/zapsaná v obchodním rejstříku vedeném Městským/Krajským soudem v         , oddíl      , vložka</w:t>
      </w:r>
    </w:p>
    <w:p w:rsidR="00226595" w:rsidRPr="000E0574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 w:rsidRPr="000E0574"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  <w:u w:val="single"/>
        </w:rPr>
        <w:t xml:space="preserve"> </w:t>
      </w:r>
    </w:p>
    <w:p w:rsidR="00226595" w:rsidRPr="00DE2BC9" w:rsidRDefault="00226595" w:rsidP="000E0574">
      <w:pPr>
        <w:pStyle w:val="Codstavec"/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3721EA">
        <w:rPr>
          <w:rFonts w:ascii="Times New Roman" w:hAnsi="Times New Roman"/>
          <w:b/>
          <w:snapToGrid w:val="0"/>
          <w:color w:val="3366FF"/>
          <w:sz w:val="24"/>
        </w:rPr>
        <w:t xml:space="preserve">*v případě, že je </w:t>
      </w:r>
      <w:r>
        <w:rPr>
          <w:rFonts w:ascii="Times New Roman" w:hAnsi="Times New Roman"/>
          <w:b/>
          <w:snapToGrid w:val="0"/>
          <w:color w:val="3366FF"/>
          <w:sz w:val="24"/>
        </w:rPr>
        <w:t>Příkazce</w:t>
      </w:r>
      <w:r w:rsidRPr="003721EA">
        <w:rPr>
          <w:rFonts w:ascii="Times New Roman" w:hAnsi="Times New Roman"/>
          <w:b/>
          <w:snapToGrid w:val="0"/>
          <w:color w:val="3366FF"/>
          <w:sz w:val="24"/>
        </w:rPr>
        <w:t xml:space="preserve"> zastoupen dalším subjektem, doplní se: </w:t>
      </w:r>
      <w:r w:rsidRPr="003721EA">
        <w:rPr>
          <w:rFonts w:ascii="Times New Roman" w:hAnsi="Times New Roman"/>
          <w:b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 xml:space="preserve">na základě (plné moci/jiná forma zmocnění) </w:t>
      </w:r>
      <w:r w:rsidRPr="00DE2BC9">
        <w:rPr>
          <w:rFonts w:ascii="Times New Roman" w:hAnsi="Times New Roman"/>
          <w:b/>
          <w:snapToGrid w:val="0"/>
          <w:sz w:val="24"/>
        </w:rPr>
        <w:t>zastoupený</w:t>
      </w:r>
    </w:p>
    <w:p w:rsidR="00226595" w:rsidRPr="00DE2BC9" w:rsidRDefault="00226595" w:rsidP="00206D3F">
      <w:pPr>
        <w:pStyle w:val="Codstavec"/>
        <w:tabs>
          <w:tab w:val="left" w:pos="284"/>
          <w:tab w:val="left" w:pos="851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</w:t>
      </w:r>
      <w:r w:rsidRPr="00DE2BC9">
        <w:rPr>
          <w:rFonts w:ascii="Times New Roman" w:hAnsi="Times New Roman"/>
          <w:b/>
          <w:snapToGrid w:val="0"/>
          <w:sz w:val="24"/>
        </w:rPr>
        <w:t>sídl</w:t>
      </w:r>
      <w:r>
        <w:rPr>
          <w:rFonts w:ascii="Times New Roman" w:hAnsi="Times New Roman"/>
          <w:b/>
          <w:snapToGrid w:val="0"/>
          <w:sz w:val="24"/>
        </w:rPr>
        <w:t>em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</w:p>
    <w:p w:rsidR="00226595" w:rsidRDefault="00226595" w:rsidP="0081472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zapsán/zapsaná v obchodním rejstříku vedeném Městským/Krajským soudem v         , oddíl      , vložka</w:t>
      </w:r>
    </w:p>
    <w:p w:rsidR="00226595" w:rsidRPr="000E0574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 w:rsidRPr="000E0574"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  <w:u w:val="single"/>
        </w:rPr>
        <w:t xml:space="preserve"> 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721EA">
        <w:rPr>
          <w:rFonts w:ascii="Times New Roman" w:hAnsi="Times New Roman"/>
          <w:snapToGrid w:val="0"/>
          <w:color w:val="3366FF"/>
          <w:sz w:val="24"/>
        </w:rPr>
        <w:t>*doplnit název banky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Pr="00047E30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047E30">
        <w:rPr>
          <w:rFonts w:ascii="Times New Roman" w:hAnsi="Times New Roman"/>
          <w:snapToGrid w:val="0"/>
          <w:sz w:val="24"/>
        </w:rPr>
        <w:t>ve tvaru podle zadání organizace</w:t>
      </w:r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lastRenderedPageBreak/>
        <w:tab/>
      </w:r>
      <w:r>
        <w:rPr>
          <w:rFonts w:ascii="Times New Roman" w:hAnsi="Times New Roman"/>
          <w:snapToGrid w:val="0"/>
          <w:color w:val="3366FF"/>
          <w:sz w:val="24"/>
        </w:rPr>
        <w:tab/>
      </w:r>
      <w:r>
        <w:rPr>
          <w:rFonts w:ascii="Times New Roman" w:hAnsi="Times New Roman"/>
          <w:snapToGrid w:val="0"/>
          <w:color w:val="3366FF"/>
          <w:sz w:val="24"/>
        </w:rPr>
        <w:tab/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DE2BC9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DE2BC9"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4109DF" w:rsidRDefault="00226595" w:rsidP="004C1AA7">
      <w:pPr>
        <w:pStyle w:val="Codstavec"/>
        <w:tabs>
          <w:tab w:val="left" w:pos="709"/>
          <w:tab w:val="left" w:pos="6096"/>
        </w:tabs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4109DF">
        <w:rPr>
          <w:rFonts w:ascii="Times New Roman" w:hAnsi="Times New Roman"/>
          <w:snapToGrid w:val="0"/>
          <w:color w:val="3366FF"/>
          <w:sz w:val="24"/>
        </w:rPr>
        <w:t>*</w:t>
      </w:r>
      <w:r w:rsidRPr="004109DF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4109DF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DE2BC9">
        <w:rPr>
          <w:rFonts w:ascii="Times New Roman" w:hAnsi="Times New Roman"/>
          <w:snapToGrid w:val="0"/>
          <w:sz w:val="24"/>
        </w:rPr>
        <w:t xml:space="preserve"> s průvodkou 1x měsíčně</w:t>
      </w:r>
      <w:r w:rsidRPr="004109DF">
        <w:rPr>
          <w:rFonts w:ascii="Times New Roman" w:hAnsi="Times New Roman"/>
          <w:snapToGrid w:val="0"/>
          <w:sz w:val="24"/>
        </w:rPr>
        <w:t>;</w:t>
      </w:r>
    </w:p>
    <w:p w:rsidR="00226595" w:rsidRDefault="00226595" w:rsidP="004C1AA7">
      <w:pPr>
        <w:pStyle w:val="Codstavec"/>
        <w:tabs>
          <w:tab w:val="left" w:pos="709"/>
          <w:tab w:val="left" w:pos="6096"/>
        </w:tabs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4109DF">
        <w:rPr>
          <w:rFonts w:ascii="Times New Roman" w:hAnsi="Times New Roman"/>
          <w:snapToGrid w:val="0"/>
          <w:color w:val="3366FF"/>
          <w:sz w:val="24"/>
        </w:rPr>
        <w:t>*</w:t>
      </w:r>
      <w:r w:rsidRPr="004109DF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b/>
          <w:snapToGrid w:val="0"/>
          <w:sz w:val="24"/>
        </w:rPr>
        <w:t>ke změně poplatku</w:t>
      </w:r>
      <w:r w:rsidRPr="003938E3">
        <w:rPr>
          <w:rFonts w:ascii="Times New Roman" w:hAnsi="Times New Roman"/>
          <w:b/>
          <w:snapToGrid w:val="0"/>
          <w:sz w:val="24"/>
        </w:rPr>
        <w:t xml:space="preserve"> jen</w:t>
      </w:r>
      <w:r w:rsidRPr="004109DF">
        <w:rPr>
          <w:rFonts w:ascii="Times New Roman" w:hAnsi="Times New Roman"/>
          <w:b/>
          <w:snapToGrid w:val="0"/>
          <w:sz w:val="24"/>
        </w:rPr>
        <w:t xml:space="preserve"> těm plátcům, kteří mají změnu poplatku</w:t>
      </w:r>
      <w:r w:rsidRPr="00DE2BC9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</w:t>
      </w:r>
      <w:r>
        <w:rPr>
          <w:rFonts w:ascii="Times New Roman" w:hAnsi="Times New Roman"/>
          <w:snapToGrid w:val="0"/>
          <w:sz w:val="24"/>
        </w:rPr>
        <w:t>Příkazce</w:t>
      </w:r>
    </w:p>
    <w:p w:rsidR="00226595" w:rsidRPr="004109DF" w:rsidRDefault="00226595" w:rsidP="004109DF">
      <w:pPr>
        <w:pStyle w:val="Codstavec"/>
        <w:tabs>
          <w:tab w:val="left" w:pos="567"/>
          <w:tab w:val="left" w:pos="6096"/>
        </w:tabs>
        <w:ind w:left="567" w:firstLine="156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FC6BB4">
        <w:rPr>
          <w:rFonts w:ascii="Times New Roman" w:hAnsi="Times New Roman"/>
          <w:b/>
          <w:snapToGrid w:val="0"/>
          <w:sz w:val="24"/>
        </w:rPr>
        <w:t>požaduje kontrolu</w:t>
      </w:r>
      <w:r w:rsidRPr="00DE2BC9">
        <w:rPr>
          <w:rFonts w:ascii="Times New Roman" w:hAnsi="Times New Roman"/>
          <w:snapToGrid w:val="0"/>
          <w:sz w:val="24"/>
        </w:rPr>
        <w:t xml:space="preserve"> původní výše předpisu v kmeni poplatků</w:t>
      </w:r>
      <w:r w:rsidRPr="004109DF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109DF">
      <w:pPr>
        <w:pStyle w:val="Codstavec"/>
        <w:tabs>
          <w:tab w:val="left" w:pos="284"/>
          <w:tab w:val="left" w:pos="2127"/>
        </w:tabs>
        <w:ind w:left="284" w:firstLine="283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</w: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FC6BB4">
        <w:rPr>
          <w:rFonts w:ascii="Times New Roman" w:hAnsi="Times New Roman"/>
          <w:b/>
          <w:snapToGrid w:val="0"/>
          <w:sz w:val="24"/>
        </w:rPr>
        <w:t>nepožaduje kontrolu</w:t>
      </w:r>
      <w:r w:rsidRPr="00DE2BC9">
        <w:rPr>
          <w:rFonts w:ascii="Times New Roman" w:hAnsi="Times New Roman"/>
          <w:snapToGrid w:val="0"/>
          <w:sz w:val="24"/>
        </w:rPr>
        <w:t xml:space="preserve"> původní výše předpisu v kmeni poplatků</w:t>
      </w:r>
      <w:r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</w:p>
    <w:p w:rsidR="00226595" w:rsidRPr="004109DF" w:rsidRDefault="00226595" w:rsidP="004C1AA7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>
        <w:rPr>
          <w:rFonts w:ascii="Times New Roman" w:hAnsi="Times New Roman"/>
          <w:b/>
          <w:snapToGrid w:val="0"/>
          <w:sz w:val="24"/>
        </w:rPr>
        <w:t xml:space="preserve">změnový soubor </w:t>
      </w:r>
      <w:r w:rsidRPr="004109DF">
        <w:rPr>
          <w:rFonts w:ascii="Times New Roman" w:hAnsi="Times New Roman"/>
          <w:b/>
          <w:snapToGrid w:val="0"/>
          <w:sz w:val="24"/>
        </w:rPr>
        <w:t>zpracoval</w:t>
      </w:r>
      <w:r>
        <w:rPr>
          <w:rFonts w:ascii="Times New Roman" w:hAnsi="Times New Roman"/>
          <w:b/>
          <w:snapToGrid w:val="0"/>
          <w:sz w:val="24"/>
        </w:rPr>
        <w:t>;</w:t>
      </w:r>
    </w:p>
    <w:p w:rsidR="00226595" w:rsidRPr="00EE36A5" w:rsidRDefault="00226595" w:rsidP="004C1AA7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DE2BC9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EE36A5">
        <w:rPr>
          <w:rFonts w:ascii="Times New Roman" w:hAnsi="Times New Roman"/>
          <w:b/>
          <w:snapToGrid w:val="0"/>
          <w:sz w:val="24"/>
        </w:rPr>
        <w:t>změnový soubor odmítnut</w:t>
      </w:r>
      <w:r>
        <w:rPr>
          <w:rFonts w:ascii="Times New Roman" w:hAnsi="Times New Roman"/>
          <w:b/>
          <w:snapToGrid w:val="0"/>
          <w:sz w:val="24"/>
        </w:rPr>
        <w:t>;</w:t>
      </w:r>
    </w:p>
    <w:p w:rsidR="00226595" w:rsidRPr="00DE2BC9" w:rsidRDefault="00226595" w:rsidP="005F22DE">
      <w:pPr>
        <w:pStyle w:val="Codstavec"/>
        <w:numPr>
          <w:ilvl w:val="2"/>
          <w:numId w:val="7"/>
        </w:numPr>
        <w:spacing w:before="120"/>
        <w:ind w:left="709" w:hanging="709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color w:val="3366FF"/>
          <w:sz w:val="24"/>
        </w:rPr>
        <w:t xml:space="preserve">*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</w:p>
    <w:p w:rsidR="00226595" w:rsidRDefault="00226595" w:rsidP="00EE36A5">
      <w:pPr>
        <w:pStyle w:val="Codstavec"/>
        <w:tabs>
          <w:tab w:val="left" w:pos="368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C3F15">
        <w:rPr>
          <w:rFonts w:ascii="Times New Roman" w:hAnsi="Times New Roman"/>
          <w:color w:val="3366FF"/>
          <w:sz w:val="24"/>
        </w:rPr>
        <w:t>*</w:t>
      </w:r>
      <w:r w:rsidRPr="00DE2BC9"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rozšířený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</w:p>
    <w:p w:rsidR="00226595" w:rsidRPr="00DE2BC9" w:rsidRDefault="00226595" w:rsidP="004C1AA7">
      <w:pPr>
        <w:pStyle w:val="Codstavec"/>
        <w:tabs>
          <w:tab w:val="left" w:pos="3686"/>
        </w:tabs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</w:p>
    <w:p w:rsidR="00226595" w:rsidRDefault="00226595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color w:val="3366FF"/>
          <w:sz w:val="24"/>
        </w:rPr>
        <w:lastRenderedPageBreak/>
        <w:t>*</w:t>
      </w:r>
      <w:r w:rsidRPr="00DE2BC9">
        <w:rPr>
          <w:rFonts w:ascii="Times New Roman" w:hAnsi="Times New Roman"/>
          <w:sz w:val="24"/>
        </w:rPr>
        <w:t xml:space="preserve">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Pr="00B76088" w:rsidRDefault="00226595" w:rsidP="004C1AA7">
      <w:pPr>
        <w:pStyle w:val="Codstavec"/>
        <w:ind w:left="709" w:firstLine="0"/>
        <w:jc w:val="both"/>
        <w:rPr>
          <w:rFonts w:ascii="Times New Roman" w:hAnsi="Times New Roman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služby).</w:t>
      </w:r>
    </w:p>
    <w:p w:rsidR="00226595" w:rsidRPr="00DE2BC9" w:rsidRDefault="00226595" w:rsidP="004C1AA7">
      <w:pPr>
        <w:pStyle w:val="Codstavec"/>
        <w:ind w:left="709" w:firstLine="0"/>
        <w:jc w:val="both"/>
        <w:rPr>
          <w:rFonts w:ascii="Times New Roman" w:hAnsi="Times New Roman"/>
          <w:sz w:val="24"/>
        </w:rPr>
      </w:pPr>
      <w:r w:rsidRPr="001C3F15">
        <w:rPr>
          <w:rFonts w:ascii="Times New Roman" w:hAnsi="Times New Roman"/>
          <w:color w:val="3366FF"/>
          <w:sz w:val="24"/>
        </w:rPr>
        <w:t>*</w:t>
      </w:r>
      <w:r w:rsidRPr="00DE2BC9">
        <w:rPr>
          <w:rFonts w:ascii="Times New Roman" w:hAnsi="Times New Roman"/>
          <w:sz w:val="24"/>
        </w:rPr>
        <w:t xml:space="preserve">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DE2BC9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soubor vyčleněných dluhů </w:t>
      </w:r>
      <w:r w:rsidRPr="00DE2BC9">
        <w:rPr>
          <w:rFonts w:ascii="Times New Roman" w:hAnsi="Times New Roman"/>
          <w:snapToGrid w:val="0"/>
          <w:sz w:val="24"/>
        </w:rPr>
        <w:t xml:space="preserve">s průvodkou </w:t>
      </w:r>
    </w:p>
    <w:p w:rsidR="00226595" w:rsidRPr="00EE36A5" w:rsidRDefault="00226595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DE2BC9">
        <w:rPr>
          <w:rFonts w:ascii="Times New Roman" w:hAnsi="Times New Roman"/>
          <w:snapToGrid w:val="0"/>
          <w:sz w:val="24"/>
        </w:rPr>
        <w:t>1 x měsíčně za cenu ostatní služby (při současném požadavku na soubor zaplacených plateb)</w:t>
      </w:r>
      <w:r w:rsidRPr="00EE36A5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1 x měsíčně za základní cenu</w:t>
      </w:r>
      <w:r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SIPO.</w:t>
      </w:r>
    </w:p>
    <w:p w:rsidR="00226595" w:rsidRPr="00DE2BC9" w:rsidRDefault="00226595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Soubor vyčleněných dluhů je vyhotovován po ukončení zpracování inkasního měsíce.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</w:rPr>
        <w:t>předávat 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bCs/>
          <w:snapToGrid w:val="0"/>
          <w:sz w:val="24"/>
        </w:rPr>
        <w:t>so</w:t>
      </w:r>
      <w:r w:rsidRPr="00DE2BC9">
        <w:rPr>
          <w:rFonts w:ascii="Times New Roman" w:hAnsi="Times New Roman"/>
          <w:b/>
          <w:snapToGrid w:val="0"/>
          <w:sz w:val="24"/>
        </w:rPr>
        <w:t xml:space="preserve">ubor nezaplacených předpisů </w:t>
      </w:r>
      <w:r w:rsidRPr="00DE2BC9">
        <w:rPr>
          <w:rFonts w:ascii="Times New Roman" w:hAnsi="Times New Roman"/>
          <w:snapToGrid w:val="0"/>
          <w:sz w:val="24"/>
        </w:rPr>
        <w:t>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průvodkou</w:t>
      </w:r>
    </w:p>
    <w:p w:rsidR="00226595" w:rsidRPr="00EE36A5" w:rsidRDefault="00226595" w:rsidP="00CD796A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DE2BC9">
        <w:rPr>
          <w:rFonts w:ascii="Times New Roman" w:hAnsi="Times New Roman"/>
          <w:snapToGrid w:val="0"/>
          <w:sz w:val="24"/>
        </w:rPr>
        <w:t>1 x měsíčně za cenu ostatní služby</w:t>
      </w:r>
      <w:r>
        <w:rPr>
          <w:rFonts w:ascii="Times New Roman" w:hAnsi="Times New Roman"/>
          <w:snapToGrid w:val="0"/>
          <w:sz w:val="24"/>
        </w:rPr>
        <w:t>, soubor nezaplacených předpisů je vyhotovován po ukončení zpracování inkasního měsíce</w:t>
      </w:r>
      <w:r w:rsidRPr="0082046C">
        <w:rPr>
          <w:rFonts w:ascii="Times New Roman" w:hAnsi="Times New Roman"/>
          <w:snapToGrid w:val="0"/>
          <w:sz w:val="24"/>
        </w:rPr>
        <w:t>;</w:t>
      </w:r>
    </w:p>
    <w:p w:rsidR="00226595" w:rsidRPr="00EE36A5" w:rsidRDefault="00226595" w:rsidP="00CD796A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1 x měsíčně za základní cenu</w:t>
      </w:r>
      <w:r>
        <w:rPr>
          <w:rFonts w:ascii="Times New Roman" w:hAnsi="Times New Roman"/>
          <w:snapToGrid w:val="0"/>
          <w:sz w:val="24"/>
        </w:rPr>
        <w:t>;</w:t>
      </w:r>
      <w:r w:rsidRPr="0082046C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soubor nezaplacených předpisů je vyhotovován po ukončení zpracování inkasního měsíce</w:t>
      </w:r>
      <w:r w:rsidRPr="0082046C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CD796A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82046C">
        <w:rPr>
          <w:rFonts w:ascii="Times New Roman" w:hAnsi="Times New Roman"/>
          <w:snapToGrid w:val="0"/>
          <w:color w:val="3366FF"/>
          <w:sz w:val="24"/>
        </w:rPr>
        <w:t xml:space="preserve">* </w:t>
      </w:r>
      <w:r>
        <w:rPr>
          <w:rFonts w:ascii="Times New Roman" w:hAnsi="Times New Roman"/>
          <w:snapToGrid w:val="0"/>
          <w:color w:val="3366FF"/>
          <w:sz w:val="24"/>
        </w:rPr>
        <w:t>ne</w:t>
      </w:r>
      <w:r w:rsidRPr="0082046C">
        <w:rPr>
          <w:rFonts w:ascii="Times New Roman" w:hAnsi="Times New Roman"/>
          <w:snapToGrid w:val="0"/>
          <w:color w:val="3366FF"/>
          <w:sz w:val="24"/>
        </w:rPr>
        <w:t>zasílat soubor nezaplacených předpisů s průvodkou</w:t>
      </w:r>
      <w:r>
        <w:rPr>
          <w:rFonts w:ascii="Times New Roman" w:hAnsi="Times New Roman"/>
          <w:b/>
          <w:snapToGrid w:val="0"/>
          <w:color w:val="3366FF"/>
          <w:sz w:val="24"/>
        </w:rPr>
        <w:t xml:space="preserve"> (odstavec se vypustí)</w:t>
      </w:r>
    </w:p>
    <w:p w:rsidR="00226595" w:rsidRPr="00DE2BC9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 xml:space="preserve">s průvodkou </w:t>
      </w:r>
    </w:p>
    <w:p w:rsidR="00226595" w:rsidRPr="0082046C" w:rsidRDefault="00226595" w:rsidP="0082046C">
      <w:pPr>
        <w:pStyle w:val="Codstavec"/>
        <w:tabs>
          <w:tab w:val="left" w:pos="993"/>
        </w:tabs>
        <w:ind w:left="284"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ab/>
      </w:r>
      <w:r w:rsidRPr="00E921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1 x ročně na </w:t>
      </w:r>
      <w:r>
        <w:rPr>
          <w:rFonts w:ascii="Times New Roman" w:hAnsi="Times New Roman"/>
          <w:snapToGrid w:val="0"/>
          <w:sz w:val="24"/>
        </w:rPr>
        <w:t>měsíc               ;</w:t>
      </w:r>
    </w:p>
    <w:p w:rsidR="00226595" w:rsidRDefault="00226595" w:rsidP="0082046C">
      <w:pPr>
        <w:pStyle w:val="Codstavec"/>
        <w:tabs>
          <w:tab w:val="left" w:pos="993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ab/>
      </w:r>
      <w:r w:rsidRPr="00E92115"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Codstavec"/>
        <w:spacing w:before="120"/>
        <w:ind w:firstLine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rozšířený kmen</w:t>
      </w:r>
      <w:r w:rsidRPr="00DE2BC9">
        <w:rPr>
          <w:rFonts w:ascii="Times New Roman" w:hAnsi="Times New Roman"/>
          <w:b/>
          <w:snapToGrid w:val="0"/>
          <w:sz w:val="24"/>
        </w:rPr>
        <w:t xml:space="preserve"> plátců SIPO </w:t>
      </w:r>
      <w:r w:rsidRPr="00DE2BC9">
        <w:rPr>
          <w:rFonts w:ascii="Times New Roman" w:hAnsi="Times New Roman"/>
          <w:snapToGrid w:val="0"/>
          <w:sz w:val="24"/>
        </w:rPr>
        <w:t xml:space="preserve">s průvodkou </w:t>
      </w:r>
    </w:p>
    <w:p w:rsidR="00226595" w:rsidRPr="0082046C" w:rsidRDefault="00226595" w:rsidP="0082046C">
      <w:pPr>
        <w:pStyle w:val="Codstavec"/>
        <w:tabs>
          <w:tab w:val="left" w:pos="993"/>
        </w:tabs>
        <w:ind w:left="284"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ab/>
      </w:r>
      <w:r w:rsidRPr="00E921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1 x ročně na </w:t>
      </w:r>
      <w:r>
        <w:rPr>
          <w:rFonts w:ascii="Times New Roman" w:hAnsi="Times New Roman"/>
          <w:snapToGrid w:val="0"/>
          <w:sz w:val="24"/>
        </w:rPr>
        <w:t>měsíc               ;</w:t>
      </w:r>
    </w:p>
    <w:p w:rsidR="00226595" w:rsidRPr="00DE2BC9" w:rsidRDefault="00226595" w:rsidP="0082046C">
      <w:pPr>
        <w:pStyle w:val="Codstavec"/>
        <w:tabs>
          <w:tab w:val="left" w:pos="993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ab/>
      </w:r>
      <w:r w:rsidRPr="00E92115"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E92115">
        <w:rPr>
          <w:snapToGrid w:val="0"/>
          <w:color w:val="3366FF"/>
        </w:rPr>
        <w:t>*</w:t>
      </w: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Pr="0082046C" w:rsidRDefault="00226595" w:rsidP="00CD796A">
      <w:pPr>
        <w:pStyle w:val="Zkladntext"/>
        <w:tabs>
          <w:tab w:val="left" w:pos="709"/>
        </w:tabs>
        <w:ind w:left="709"/>
        <w:rPr>
          <w:szCs w:val="22"/>
        </w:rPr>
      </w:pPr>
      <w:r w:rsidRPr="00E92115">
        <w:rPr>
          <w:snapToGrid w:val="0"/>
          <w:color w:val="3366FF"/>
        </w:rPr>
        <w:t>*</w:t>
      </w:r>
      <w:r w:rsidRPr="008204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8204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 xml:space="preserve">soubor změnových údajů plátců SIPO </w:t>
      </w:r>
      <w:r>
        <w:rPr>
          <w:rFonts w:ascii="Times New Roman" w:hAnsi="Times New Roman"/>
          <w:snapToGrid w:val="0"/>
          <w:sz w:val="24"/>
        </w:rPr>
        <w:t>pro organizace 1x měsíčně do 8. dne kalendářního měsíce následujícího po měsíci inkasním</w:t>
      </w:r>
      <w:r w:rsidRPr="00CD796A">
        <w:rPr>
          <w:rFonts w:ascii="Times New Roman" w:hAnsi="Times New Roman"/>
          <w:snapToGrid w:val="0"/>
          <w:sz w:val="24"/>
        </w:rPr>
        <w:t>;</w:t>
      </w:r>
    </w:p>
    <w:p w:rsidR="00226595" w:rsidRPr="00CD796A" w:rsidRDefault="00226595" w:rsidP="00CD796A">
      <w:pPr>
        <w:pStyle w:val="Codstavec"/>
        <w:spacing w:before="120"/>
        <w:ind w:firstLine="709"/>
        <w:jc w:val="both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 xml:space="preserve">* nepředávat soubor změnových údajů plátců SIPO </w:t>
      </w:r>
      <w:r w:rsidRPr="00CD796A">
        <w:rPr>
          <w:rFonts w:ascii="Times New Roman" w:hAnsi="Times New Roman"/>
          <w:b/>
          <w:snapToGrid w:val="0"/>
          <w:color w:val="3366FF"/>
          <w:sz w:val="24"/>
        </w:rPr>
        <w:t>(odstavec se vypustí).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Default="00226595" w:rsidP="00FC6BB4">
      <w:pPr>
        <w:pStyle w:val="Codstavec"/>
        <w:numPr>
          <w:ilvl w:val="2"/>
          <w:numId w:val="7"/>
        </w:numPr>
        <w:tabs>
          <w:tab w:val="left" w:pos="284"/>
        </w:tabs>
        <w:spacing w:before="12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</w:p>
    <w:p w:rsidR="00226595" w:rsidRPr="00147095" w:rsidRDefault="00226595" w:rsidP="00443544">
      <w:pPr>
        <w:pStyle w:val="Codstavec"/>
        <w:tabs>
          <w:tab w:val="left" w:pos="284"/>
        </w:tabs>
        <w:ind w:left="284" w:firstLine="425"/>
        <w:rPr>
          <w:rFonts w:ascii="Times New Roman" w:hAnsi="Times New Roman"/>
          <w:snapToGrid w:val="0"/>
          <w:sz w:val="24"/>
        </w:rPr>
      </w:pPr>
      <w:r w:rsidRPr="00443544">
        <w:rPr>
          <w:rFonts w:ascii="Times New Roman" w:hAnsi="Times New Roman"/>
          <w:b/>
          <w:snapToGrid w:val="0"/>
          <w:color w:val="3366FF"/>
          <w:sz w:val="24"/>
        </w:rPr>
        <w:lastRenderedPageBreak/>
        <w:t>*</w:t>
      </w:r>
      <w:r w:rsidRPr="00443544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FF29C7">
        <w:rPr>
          <w:rFonts w:ascii="Times New Roman" w:hAnsi="Times New Roman"/>
          <w:snapToGrid w:val="0"/>
          <w:sz w:val="24"/>
        </w:rPr>
        <w:t xml:space="preserve"> plátcům</w:t>
      </w:r>
      <w:r w:rsidRPr="00DE2BC9">
        <w:rPr>
          <w:rFonts w:ascii="Times New Roman" w:hAnsi="Times New Roman"/>
          <w:snapToGrid w:val="0"/>
          <w:sz w:val="24"/>
        </w:rPr>
        <w:t xml:space="preserve"> v kmeni pro inkasní měsíc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tabs>
          <w:tab w:val="left" w:pos="284"/>
        </w:tabs>
        <w:ind w:left="709" w:firstLine="0"/>
        <w:rPr>
          <w:rFonts w:ascii="Times New Roman" w:hAnsi="Times New Roman"/>
          <w:snapToGrid w:val="0"/>
          <w:sz w:val="24"/>
        </w:rPr>
      </w:pPr>
      <w:r w:rsidRPr="00443544">
        <w:rPr>
          <w:rFonts w:ascii="Times New Roman" w:hAnsi="Times New Roman"/>
          <w:b/>
          <w:snapToGrid w:val="0"/>
          <w:color w:val="3366FF"/>
          <w:sz w:val="24"/>
        </w:rPr>
        <w:t>*</w:t>
      </w:r>
      <w:r w:rsidRPr="00443544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BC04EB">
        <w:rPr>
          <w:rFonts w:ascii="Times New Roman" w:hAnsi="Times New Roman"/>
          <w:snapToGrid w:val="0"/>
          <w:sz w:val="24"/>
        </w:rPr>
        <w:t>jen těm</w:t>
      </w:r>
      <w:r w:rsidRPr="00DE2BC9">
        <w:rPr>
          <w:rFonts w:ascii="Times New Roman" w:hAnsi="Times New Roman"/>
          <w:snapToGrid w:val="0"/>
          <w:sz w:val="24"/>
        </w:rPr>
        <w:t xml:space="preserve"> plátcům, kteří mají změnu poplatku, k aktualizaci kmene pro inkasní měsíc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 </w:t>
      </w:r>
    </w:p>
    <w:p w:rsidR="00226595" w:rsidRPr="00DE2BC9" w:rsidRDefault="00226595" w:rsidP="00D61AA6">
      <w:pPr>
        <w:pStyle w:val="Codstavec"/>
        <w:ind w:left="709" w:firstLine="0"/>
        <w:jc w:val="both"/>
        <w:rPr>
          <w:rFonts w:ascii="Times New Roman" w:hAnsi="Times New Roman"/>
          <w:sz w:val="24"/>
        </w:rPr>
      </w:pPr>
      <w:r w:rsidRPr="008E5E92">
        <w:rPr>
          <w:rFonts w:ascii="Times New Roman" w:hAnsi="Times New Roman"/>
          <w:color w:val="3366FF"/>
          <w:sz w:val="24"/>
        </w:rPr>
        <w:t xml:space="preserve">* </w:t>
      </w:r>
      <w:r w:rsidRPr="003E52D0">
        <w:rPr>
          <w:rFonts w:ascii="Times New Roman" w:hAnsi="Times New Roman"/>
          <w:b/>
          <w:sz w:val="24"/>
        </w:rPr>
        <w:t>denním odúčtováním</w:t>
      </w:r>
      <w:r w:rsidRPr="00DE2BC9">
        <w:rPr>
          <w:rFonts w:ascii="Times New Roman" w:hAnsi="Times New Roman"/>
          <w:sz w:val="24"/>
        </w:rPr>
        <w:t xml:space="preserve"> do pěti pracovních dnů po </w:t>
      </w:r>
      <w:r>
        <w:rPr>
          <w:rFonts w:ascii="Times New Roman" w:hAnsi="Times New Roman"/>
          <w:sz w:val="24"/>
        </w:rPr>
        <w:t>vyinkasování od plátců na poště</w:t>
      </w:r>
      <w:r w:rsidRPr="00DE2BC9">
        <w:rPr>
          <w:rFonts w:ascii="Times New Roman" w:hAnsi="Times New Roman"/>
          <w:sz w:val="24"/>
        </w:rPr>
        <w:t xml:space="preserve"> či bezhotovostním převodem od bank</w:t>
      </w:r>
      <w:r>
        <w:rPr>
          <w:rFonts w:ascii="Times New Roman" w:hAnsi="Times New Roman"/>
          <w:sz w:val="24"/>
        </w:rPr>
        <w:t>.</w:t>
      </w:r>
      <w:r w:rsidRPr="00DE2BC9">
        <w:rPr>
          <w:rFonts w:ascii="Times New Roman" w:hAnsi="Times New Roman"/>
          <w:sz w:val="24"/>
        </w:rPr>
        <w:t xml:space="preserve"> </w:t>
      </w:r>
    </w:p>
    <w:p w:rsidR="00226595" w:rsidRPr="00DE2BC9" w:rsidRDefault="00226595" w:rsidP="00D61AA6">
      <w:pPr>
        <w:pStyle w:val="Codstavec"/>
        <w:ind w:left="709" w:firstLine="0"/>
        <w:jc w:val="both"/>
        <w:rPr>
          <w:rFonts w:ascii="Times New Roman" w:hAnsi="Times New Roman"/>
          <w:sz w:val="24"/>
          <w:u w:val="single"/>
        </w:rPr>
      </w:pPr>
      <w:r w:rsidRPr="008E5E92">
        <w:rPr>
          <w:rFonts w:ascii="Times New Roman" w:hAnsi="Times New Roman"/>
          <w:color w:val="3366FF"/>
          <w:sz w:val="24"/>
        </w:rPr>
        <w:t>*</w:t>
      </w:r>
      <w:r w:rsidRPr="00DE2BC9">
        <w:rPr>
          <w:rFonts w:ascii="Times New Roman" w:hAnsi="Times New Roman"/>
          <w:sz w:val="24"/>
        </w:rPr>
        <w:t xml:space="preserve"> </w:t>
      </w:r>
      <w:r w:rsidRPr="002669A1">
        <w:rPr>
          <w:rFonts w:ascii="Times New Roman" w:hAnsi="Times New Roman"/>
          <w:sz w:val="24"/>
        </w:rPr>
        <w:t>úhrnem vybraných plateb</w:t>
      </w:r>
      <w:r w:rsidRPr="002669A1">
        <w:rPr>
          <w:rFonts w:ascii="Times New Roman" w:hAnsi="Times New Roman"/>
          <w:b/>
          <w:sz w:val="24"/>
        </w:rPr>
        <w:t xml:space="preserve">, </w:t>
      </w:r>
      <w:r w:rsidRPr="00D61AA6">
        <w:rPr>
          <w:rFonts w:ascii="Times New Roman" w:hAnsi="Times New Roman"/>
          <w:sz w:val="24"/>
        </w:rPr>
        <w:t>a to</w:t>
      </w:r>
      <w:r w:rsidRPr="00DE2BC9">
        <w:rPr>
          <w:rFonts w:ascii="Times New Roman" w:hAnsi="Times New Roman"/>
          <w:sz w:val="24"/>
        </w:rPr>
        <w:t xml:space="preserve"> </w:t>
      </w:r>
      <w:r w:rsidRPr="003E52D0">
        <w:rPr>
          <w:rFonts w:ascii="Times New Roman" w:hAnsi="Times New Roman"/>
          <w:b/>
          <w:sz w:val="24"/>
        </w:rPr>
        <w:t>k 20. dn</w:t>
      </w:r>
      <w:r>
        <w:rPr>
          <w:rFonts w:ascii="Times New Roman" w:hAnsi="Times New Roman"/>
          <w:b/>
          <w:sz w:val="24"/>
        </w:rPr>
        <w:t>i</w:t>
      </w:r>
      <w:r w:rsidRPr="003E52D0">
        <w:rPr>
          <w:rFonts w:ascii="Times New Roman" w:hAnsi="Times New Roman"/>
          <w:b/>
          <w:sz w:val="24"/>
        </w:rPr>
        <w:t xml:space="preserve"> daného měsíce a doúčtování</w:t>
      </w:r>
      <w:r w:rsidRPr="00DE2BC9">
        <w:rPr>
          <w:rFonts w:ascii="Times New Roman" w:hAnsi="Times New Roman"/>
          <w:sz w:val="24"/>
        </w:rPr>
        <w:t xml:space="preserve"> do 8. kalendářního dne následujícího měsíce</w:t>
      </w:r>
      <w:r>
        <w:rPr>
          <w:rFonts w:ascii="Times New Roman" w:hAnsi="Times New Roman"/>
          <w:sz w:val="24"/>
        </w:rPr>
        <w:t>.</w:t>
      </w:r>
      <w:r w:rsidRPr="00DE2BC9">
        <w:rPr>
          <w:rFonts w:ascii="Times New Roman" w:hAnsi="Times New Roman"/>
          <w:sz w:val="24"/>
        </w:rPr>
        <w:t xml:space="preserve"> </w:t>
      </w:r>
    </w:p>
    <w:p w:rsidR="00226595" w:rsidRPr="00D61AA6" w:rsidRDefault="00226595" w:rsidP="00D61AA6">
      <w:pPr>
        <w:pStyle w:val="Codstavec"/>
        <w:ind w:left="284" w:firstLine="425"/>
        <w:jc w:val="both"/>
        <w:rPr>
          <w:rFonts w:ascii="Times New Roman" w:hAnsi="Times New Roman"/>
          <w:snapToGrid w:val="0"/>
          <w:sz w:val="24"/>
        </w:rPr>
      </w:pPr>
      <w:r w:rsidRPr="008E5E92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3E52D0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D61AA6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>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8E5E92"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8E5E92">
        <w:rPr>
          <w:rFonts w:ascii="Times New Roman" w:hAnsi="Times New Roman"/>
          <w:color w:val="3366FF"/>
          <w:sz w:val="24"/>
        </w:rPr>
        <w:t>*</w:t>
      </w: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lastRenderedPageBreak/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</w:p>
    <w:p w:rsidR="00226595" w:rsidRPr="00DE2BC9" w:rsidRDefault="00226595" w:rsidP="00D61AA6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A6687A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převáděny v rámci jednoho termínu jedním převodem za všechny využívané kódy poplatků</w:t>
      </w:r>
      <w:r w:rsidRPr="00DE2BC9">
        <w:rPr>
          <w:rFonts w:ascii="Times New Roman" w:hAnsi="Times New Roman"/>
          <w:snapToGrid w:val="0"/>
          <w:sz w:val="24"/>
        </w:rPr>
        <w:t>)</w:t>
      </w:r>
    </w:p>
    <w:p w:rsidR="00EB25E9" w:rsidRDefault="00226595" w:rsidP="00AE45FF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snapToGrid w:val="0"/>
          <w:color w:val="3366FF"/>
          <w:sz w:val="24"/>
        </w:rPr>
      </w:pPr>
      <w:r w:rsidRPr="00A6687A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převáděny v rámci jednoho termínu více převody, a to za každý využívaný kód poplatku zvlášť</w:t>
      </w:r>
      <w:r w:rsidRPr="00DE2BC9">
        <w:rPr>
          <w:rFonts w:ascii="Times New Roman" w:hAnsi="Times New Roman"/>
          <w:snapToGrid w:val="0"/>
          <w:sz w:val="24"/>
        </w:rPr>
        <w:t>)</w:t>
      </w:r>
      <w:r w:rsidR="00EB25E9" w:rsidRPr="00EB25E9">
        <w:rPr>
          <w:rFonts w:ascii="Times New Roman" w:hAnsi="Times New Roman"/>
          <w:snapToGrid w:val="0"/>
          <w:color w:val="3366FF"/>
          <w:sz w:val="24"/>
        </w:rPr>
        <w:t xml:space="preserve"> </w:t>
      </w:r>
    </w:p>
    <w:p w:rsidR="00226595" w:rsidRPr="003710DB" w:rsidRDefault="00EB25E9" w:rsidP="00AE45FF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2669A1">
        <w:rPr>
          <w:rFonts w:ascii="Times New Roman" w:hAnsi="Times New Roman"/>
          <w:snapToGrid w:val="0"/>
          <w:color w:val="3366FF"/>
          <w:sz w:val="24"/>
        </w:rPr>
        <w:t>*</w:t>
      </w:r>
      <w:r w:rsidR="00226595">
        <w:rPr>
          <w:rFonts w:ascii="Times New Roman" w:hAnsi="Times New Roman"/>
          <w:snapToGrid w:val="0"/>
          <w:sz w:val="24"/>
        </w:rPr>
        <w:t xml:space="preserve"> </w:t>
      </w:r>
      <w:r w:rsidR="00226595" w:rsidRPr="003710DB">
        <w:rPr>
          <w:rFonts w:ascii="Times New Roman" w:hAnsi="Times New Roman"/>
          <w:b/>
          <w:snapToGrid w:val="0"/>
          <w:sz w:val="24"/>
        </w:rPr>
        <w:t>na adresu</w:t>
      </w:r>
    </w:p>
    <w:p w:rsidR="00226595" w:rsidRPr="00725BBF" w:rsidRDefault="00226595" w:rsidP="00AE45FF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2669A1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725BBF">
        <w:rPr>
          <w:rFonts w:ascii="Times New Roman" w:hAnsi="Times New Roman"/>
          <w:b/>
          <w:snapToGrid w:val="0"/>
          <w:sz w:val="24"/>
        </w:rPr>
        <w:t xml:space="preserve">na e-mailovou adresu </w:t>
      </w:r>
      <w:r>
        <w:rPr>
          <w:rFonts w:ascii="Times New Roman" w:hAnsi="Times New Roman"/>
          <w:b/>
          <w:snapToGrid w:val="0"/>
          <w:sz w:val="24"/>
        </w:rPr>
        <w:t>Příkazce uvedenou v Příloze č.1, bod</w:t>
      </w:r>
      <w:r w:rsidRPr="00725BBF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3721EA" w:rsidRDefault="00226595" w:rsidP="00227786">
      <w:pPr>
        <w:pStyle w:val="Zkladntext"/>
        <w:tabs>
          <w:tab w:val="left" w:pos="284"/>
          <w:tab w:val="left" w:pos="900"/>
        </w:tabs>
        <w:spacing w:before="120"/>
        <w:ind w:left="284" w:hanging="284"/>
        <w:rPr>
          <w:b/>
          <w:color w:val="3366FF"/>
        </w:rPr>
      </w:pPr>
      <w:r w:rsidRPr="003721EA">
        <w:rPr>
          <w:b/>
          <w:color w:val="3366FF"/>
        </w:rPr>
        <w:t>*v případě zvoleného upomínání bude doplněno: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>
        <w:rPr>
          <w:color w:val="0000FF"/>
        </w:rPr>
        <w:t>*</w:t>
      </w:r>
      <w:r w:rsidRPr="00DE2BC9">
        <w:t xml:space="preserve">Za službu upomínání dle </w:t>
      </w:r>
      <w:r>
        <w:t xml:space="preserve">Čl. II, bod </w:t>
      </w:r>
      <w:proofErr w:type="spellStart"/>
      <w:r w:rsidRPr="00227786">
        <w:rPr>
          <w:color w:val="3366FF"/>
        </w:rPr>
        <w:t>x.x.x</w:t>
      </w:r>
      <w:proofErr w:type="spellEnd"/>
      <w:r w:rsidRPr="00227786">
        <w:rPr>
          <w:color w:val="3366FF"/>
        </w:rPr>
        <w:t>.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66FF"/>
          <w:sz w:val="24"/>
        </w:rPr>
        <w:t>*</w:t>
      </w: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color w:val="3366FF"/>
          <w:sz w:val="24"/>
        </w:rPr>
        <w:t>*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(týká se podkladu pro fakturaci)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156C19" w:rsidRDefault="00226595" w:rsidP="0098633F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FF"/>
          <w:sz w:val="24"/>
        </w:rPr>
        <w:t>*</w:t>
      </w: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</w:p>
    <w:p w:rsidR="00226595" w:rsidRDefault="00226595" w:rsidP="004D0405">
      <w:pPr>
        <w:pStyle w:val="Codstavec"/>
        <w:tabs>
          <w:tab w:val="left" w:pos="709"/>
          <w:tab w:val="left" w:pos="1418"/>
        </w:tabs>
        <w:spacing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66FF"/>
          <w:sz w:val="24"/>
        </w:rPr>
        <w:tab/>
        <w:t>*</w:t>
      </w:r>
      <w:r>
        <w:rPr>
          <w:rFonts w:ascii="Times New Roman" w:hAnsi="Times New Roman"/>
          <w:sz w:val="24"/>
        </w:rPr>
        <w:t>na adresu uvedenou v Čl. III, bod 3.3.</w:t>
      </w:r>
    </w:p>
    <w:p w:rsidR="00226595" w:rsidRDefault="00226595" w:rsidP="004D0405">
      <w:pPr>
        <w:pStyle w:val="Codstavec"/>
        <w:tabs>
          <w:tab w:val="left" w:pos="1418"/>
        </w:tabs>
        <w:spacing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66FF"/>
          <w:sz w:val="24"/>
        </w:rPr>
        <w:tab/>
        <w:t>*</w:t>
      </w:r>
      <w:r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Pr="003721EA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b/>
          <w:color w:val="3366FF"/>
          <w:sz w:val="24"/>
          <w:u w:val="single"/>
        </w:rPr>
      </w:pPr>
      <w:r w:rsidRPr="003721EA">
        <w:rPr>
          <w:rFonts w:ascii="Times New Roman" w:hAnsi="Times New Roman"/>
          <w:b/>
          <w:color w:val="3366FF"/>
          <w:sz w:val="24"/>
        </w:rPr>
        <w:t xml:space="preserve">V případě, že </w:t>
      </w:r>
      <w:proofErr w:type="spellStart"/>
      <w:r w:rsidRPr="003721EA">
        <w:rPr>
          <w:rFonts w:ascii="Times New Roman" w:hAnsi="Times New Roman"/>
          <w:b/>
          <w:color w:val="3366FF"/>
          <w:sz w:val="24"/>
        </w:rPr>
        <w:t>org</w:t>
      </w:r>
      <w:proofErr w:type="spellEnd"/>
      <w:r w:rsidRPr="003721EA">
        <w:rPr>
          <w:rFonts w:ascii="Times New Roman" w:hAnsi="Times New Roman"/>
          <w:b/>
          <w:color w:val="3366FF"/>
          <w:sz w:val="24"/>
        </w:rPr>
        <w:t>. nebude podklad požadovat</w:t>
      </w:r>
      <w:r w:rsidRPr="003721EA">
        <w:rPr>
          <w:rFonts w:ascii="Times New Roman" w:hAnsi="Times New Roman"/>
          <w:b/>
          <w:color w:val="3366FF"/>
          <w:sz w:val="24"/>
          <w:u w:val="single"/>
        </w:rPr>
        <w:t>, celý bod se vypustí!!!!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6A1271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</w:p>
    <w:p w:rsidR="00226595" w:rsidRPr="00AB50AD" w:rsidRDefault="00226595" w:rsidP="003957B4">
      <w:pPr>
        <w:pStyle w:val="Codstavec"/>
        <w:tabs>
          <w:tab w:val="left" w:pos="3544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AB50AD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AB50AD">
        <w:rPr>
          <w:rFonts w:ascii="Times New Roman" w:hAnsi="Times New Roman"/>
          <w:b/>
          <w:snapToGrid w:val="0"/>
          <w:sz w:val="24"/>
        </w:rPr>
        <w:t xml:space="preserve">LATIN2 </w:t>
      </w:r>
      <w:r w:rsidRPr="00AB50AD">
        <w:rPr>
          <w:rFonts w:ascii="Times New Roman" w:hAnsi="Times New Roman"/>
          <w:snapToGrid w:val="0"/>
          <w:sz w:val="24"/>
        </w:rPr>
        <w:t>(kódová stránka 852)</w:t>
      </w:r>
      <w:r w:rsidRPr="0061707B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957B4">
      <w:pPr>
        <w:pStyle w:val="Codstavec"/>
        <w:tabs>
          <w:tab w:val="num" w:pos="284"/>
          <w:tab w:val="left" w:pos="3544"/>
        </w:tabs>
        <w:ind w:left="284" w:firstLine="425"/>
        <w:jc w:val="both"/>
        <w:rPr>
          <w:rFonts w:ascii="Times New Roman" w:hAnsi="Times New Roman"/>
          <w:b/>
          <w:snapToGrid w:val="0"/>
          <w:sz w:val="24"/>
        </w:rPr>
      </w:pPr>
      <w:r w:rsidRPr="00AB50AD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AB50AD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AB50AD">
        <w:rPr>
          <w:rFonts w:ascii="Times New Roman" w:hAnsi="Times New Roman"/>
          <w:snapToGrid w:val="0"/>
          <w:sz w:val="24"/>
        </w:rPr>
        <w:t>(kódová stránka 1250)</w:t>
      </w:r>
      <w:r w:rsidRPr="0061707B">
        <w:rPr>
          <w:rFonts w:ascii="Times New Roman" w:hAnsi="Times New Roman"/>
          <w:snapToGrid w:val="0"/>
          <w:sz w:val="24"/>
        </w:rPr>
        <w:t>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</w:t>
      </w: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Pr="00236DE8" w:rsidRDefault="00226595" w:rsidP="00171F4D">
      <w:pPr>
        <w:pStyle w:val="Codstavec"/>
        <w:spacing w:before="120"/>
        <w:ind w:firstLine="0"/>
        <w:jc w:val="both"/>
        <w:rPr>
          <w:rFonts w:ascii="Times New Roman" w:hAnsi="Times New Roman"/>
          <w:snapToGrid w:val="0"/>
          <w:color w:val="3366FF"/>
          <w:sz w:val="24"/>
        </w:rPr>
      </w:pPr>
      <w:r w:rsidRPr="00236DE8">
        <w:rPr>
          <w:rFonts w:ascii="Times New Roman" w:hAnsi="Times New Roman"/>
          <w:snapToGrid w:val="0"/>
          <w:color w:val="3366FF"/>
          <w:sz w:val="24"/>
        </w:rPr>
        <w:t>* Pokud se jedná o organizaci inkasující nájemné, příspěvky do fondu oprav a jim odpovídající platby, vloží se text: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Pr="00236DE8" w:rsidRDefault="00226595" w:rsidP="00171F4D">
      <w:pPr>
        <w:pStyle w:val="Codstavec"/>
        <w:tabs>
          <w:tab w:val="left" w:pos="426"/>
        </w:tabs>
        <w:spacing w:before="120"/>
        <w:ind w:firstLine="0"/>
        <w:jc w:val="both"/>
        <w:rPr>
          <w:rFonts w:ascii="Times New Roman" w:hAnsi="Times New Roman"/>
          <w:snapToGrid w:val="0"/>
          <w:color w:val="3366FF"/>
          <w:sz w:val="24"/>
        </w:rPr>
      </w:pPr>
      <w:r w:rsidRPr="00236DE8">
        <w:rPr>
          <w:rFonts w:ascii="Times New Roman" w:hAnsi="Times New Roman"/>
          <w:snapToGrid w:val="0"/>
          <w:color w:val="3366FF"/>
          <w:sz w:val="24"/>
        </w:rPr>
        <w:t>*</w:t>
      </w:r>
      <w:r w:rsidR="003957B4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236DE8">
        <w:rPr>
          <w:rFonts w:ascii="Times New Roman" w:hAnsi="Times New Roman"/>
          <w:snapToGrid w:val="0"/>
          <w:color w:val="3366FF"/>
          <w:sz w:val="24"/>
        </w:rPr>
        <w:t>V případech jako v bod 12. doplnit text: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lastRenderedPageBreak/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color w:val="FF0000"/>
          <w:sz w:val="24"/>
          <w:szCs w:val="24"/>
        </w:rPr>
      </w:pPr>
      <w:r w:rsidRPr="00D316DB">
        <w:rPr>
          <w:rFonts w:ascii="Times New Roman" w:hAnsi="Times New Roman"/>
          <w:b/>
          <w:snapToGrid w:val="0"/>
          <w:color w:val="FF0000"/>
          <w:sz w:val="24"/>
          <w:szCs w:val="24"/>
        </w:rPr>
        <w:t xml:space="preserve">Dnem nabytí účinnosti této </w:t>
      </w:r>
      <w:r>
        <w:rPr>
          <w:rFonts w:ascii="Times New Roman" w:hAnsi="Times New Roman"/>
          <w:b/>
          <w:snapToGrid w:val="0"/>
          <w:color w:val="FF0000"/>
          <w:sz w:val="24"/>
          <w:szCs w:val="24"/>
        </w:rPr>
        <w:t>S</w:t>
      </w:r>
      <w:r w:rsidRPr="00D316DB">
        <w:rPr>
          <w:rFonts w:ascii="Times New Roman" w:hAnsi="Times New Roman"/>
          <w:b/>
          <w:snapToGrid w:val="0"/>
          <w:color w:val="FF0000"/>
          <w:sz w:val="24"/>
          <w:szCs w:val="24"/>
        </w:rPr>
        <w:t xml:space="preserve">mlouvy se ukončuje účinnost </w:t>
      </w:r>
      <w:r>
        <w:rPr>
          <w:rFonts w:ascii="Times New Roman" w:hAnsi="Times New Roman"/>
          <w:b/>
          <w:snapToGrid w:val="0"/>
          <w:color w:val="FF0000"/>
          <w:sz w:val="24"/>
          <w:szCs w:val="24"/>
        </w:rPr>
        <w:t>Příkazní</w:t>
      </w:r>
      <w:r w:rsidR="00260DC9">
        <w:rPr>
          <w:rFonts w:ascii="Times New Roman" w:hAnsi="Times New Roman"/>
          <w:b/>
          <w:snapToGrid w:val="0"/>
          <w:color w:val="FF0000"/>
          <w:sz w:val="24"/>
          <w:szCs w:val="24"/>
        </w:rPr>
        <w:t>/ *Mandátní</w:t>
      </w:r>
      <w:r w:rsidRPr="00D316DB">
        <w:rPr>
          <w:rFonts w:ascii="Times New Roman" w:hAnsi="Times New Roman"/>
          <w:b/>
          <w:snapToGrid w:val="0"/>
          <w:color w:val="FF0000"/>
          <w:sz w:val="24"/>
          <w:szCs w:val="24"/>
        </w:rPr>
        <w:t xml:space="preserve"> smlouvy č. SIPO……… ze dne………….. včetně všech jejich dodatků.</w:t>
      </w:r>
    </w:p>
    <w:p w:rsidR="00AA3216" w:rsidRDefault="00AA3216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FF0000"/>
          <w:sz w:val="24"/>
          <w:szCs w:val="24"/>
        </w:rPr>
        <w:t>nebo</w:t>
      </w:r>
    </w:p>
    <w:p w:rsidR="00AA3216" w:rsidRPr="00AA3216" w:rsidRDefault="00AA3216" w:rsidP="00AA3216">
      <w:pPr>
        <w:pStyle w:val="Codstavec"/>
        <w:spacing w:before="120"/>
        <w:ind w:left="709" w:firstLine="0"/>
        <w:jc w:val="both"/>
        <w:rPr>
          <w:rFonts w:ascii="Times New Roman" w:hAnsi="Times New Roman"/>
          <w:b/>
          <w:snapToGrid w:val="0"/>
          <w:color w:val="FF0000"/>
          <w:sz w:val="24"/>
        </w:rPr>
      </w:pPr>
      <w:r w:rsidRPr="00AA3216">
        <w:rPr>
          <w:rFonts w:ascii="Times New Roman" w:hAnsi="Times New Roman"/>
          <w:b/>
          <w:snapToGrid w:val="0"/>
          <w:color w:val="FF0000"/>
          <w:sz w:val="24"/>
        </w:rPr>
        <w:t xml:space="preserve">Dnem nabytí účinnosti této Smlouvy se ukončuje účinnost Příkazní smlouvy č. </w:t>
      </w:r>
      <w:proofErr w:type="spellStart"/>
      <w:r w:rsidRPr="00AA3216">
        <w:rPr>
          <w:rFonts w:ascii="Times New Roman" w:hAnsi="Times New Roman"/>
          <w:b/>
          <w:snapToGrid w:val="0"/>
          <w:color w:val="FF0000"/>
          <w:sz w:val="24"/>
        </w:rPr>
        <w:t>nSIPO</w:t>
      </w:r>
      <w:proofErr w:type="spellEnd"/>
      <w:r w:rsidRPr="00AA3216">
        <w:rPr>
          <w:rFonts w:ascii="Times New Roman" w:hAnsi="Times New Roman"/>
          <w:b/>
          <w:snapToGrid w:val="0"/>
          <w:color w:val="FF0000"/>
          <w:sz w:val="24"/>
        </w:rPr>
        <w:t xml:space="preserve"> 01 – 74/2015 ze dne 27.1.2015, do níž Příkazce (v postavení Mandanta) vstoupil na základě Dohody uzavřené dne 24.3.2016 mezi Příkazcem a Bytovým družstvem Londýnská č.p. 815, Praha 2, IČO: 03083632 a Příkazník s tímto vyslovil uzavřením této Smlouvy souhlas.</w:t>
      </w:r>
    </w:p>
    <w:p w:rsidR="00AA3216" w:rsidRPr="003652F0" w:rsidRDefault="00AA3216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</w:t>
      </w:r>
      <w:r w:rsidRPr="00BD4755">
        <w:rPr>
          <w:rFonts w:ascii="Times New Roman" w:hAnsi="Times New Roman"/>
          <w:sz w:val="24"/>
          <w:szCs w:val="24"/>
        </w:rPr>
        <w:lastRenderedPageBreak/>
        <w:t>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DE2BC9" w:rsidRDefault="00226595" w:rsidP="008C2A45">
      <w:pPr>
        <w:pStyle w:val="Codstavec"/>
        <w:tabs>
          <w:tab w:val="left" w:pos="567"/>
        </w:tabs>
        <w:spacing w:before="240"/>
        <w:ind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226595" w:rsidRPr="00DE2BC9" w:rsidRDefault="00226595" w:rsidP="008C2A45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Příkazníka</w:t>
      </w:r>
      <w:r w:rsidRPr="00DE2BC9">
        <w:rPr>
          <w:rFonts w:ascii="Times New Roman" w:hAnsi="Times New Roman"/>
          <w:sz w:val="24"/>
          <w:u w:val="single"/>
        </w:rPr>
        <w:t xml:space="preserve">: </w:t>
      </w:r>
    </w:p>
    <w:p w:rsidR="00226595" w:rsidRDefault="00226595" w:rsidP="008C2A45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zástupce obchodního týmu (smlouvy)</w:t>
      </w:r>
      <w:r>
        <w:rPr>
          <w:rFonts w:ascii="Times New Roman" w:hAnsi="Times New Roman"/>
          <w:sz w:val="24"/>
        </w:rPr>
        <w:tab/>
        <w:t>tel.: 556 316 142</w:t>
      </w:r>
    </w:p>
    <w:p w:rsidR="00226595" w:rsidRPr="00FA38D2" w:rsidRDefault="00226595" w:rsidP="00FA38D2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Style w:val="Hypertextovodkaz"/>
        </w:rPr>
      </w:pPr>
      <w:r>
        <w:rPr>
          <w:rFonts w:ascii="Times New Roman" w:hAnsi="Times New Roman"/>
          <w:sz w:val="24"/>
        </w:rPr>
        <w:t>oddělení SIPO</w:t>
      </w:r>
      <w:r>
        <w:rPr>
          <w:rFonts w:ascii="Times New Roman" w:hAnsi="Times New Roman"/>
          <w:sz w:val="24"/>
        </w:rPr>
        <w:tab/>
        <w:t xml:space="preserve">e-mail: </w:t>
      </w:r>
      <w:hyperlink r:id="rId8" w:history="1">
        <w:r w:rsidRPr="00FA38D2">
          <w:rPr>
            <w:rStyle w:val="Hypertextovodkaz"/>
            <w:sz w:val="24"/>
          </w:rPr>
          <w:t>sipo-organizace@cpost.cz</w:t>
        </w:r>
      </w:hyperlink>
    </w:p>
    <w:p w:rsidR="00226595" w:rsidRPr="00DE2BC9" w:rsidRDefault="00226595" w:rsidP="008C2A45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Bc. Ihnátová Alena (smlouvy)</w:t>
      </w:r>
      <w:r>
        <w:rPr>
          <w:rFonts w:ascii="Times New Roman" w:hAnsi="Times New Roman"/>
          <w:sz w:val="24"/>
        </w:rPr>
        <w:tab/>
        <w:t>tel.: 556 316 140</w:t>
      </w:r>
    </w:p>
    <w:p w:rsidR="00226595" w:rsidRDefault="00226595" w:rsidP="008C2A45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ved.obchod</w:t>
      </w:r>
      <w:proofErr w:type="spellEnd"/>
      <w:r>
        <w:rPr>
          <w:rFonts w:ascii="Times New Roman" w:hAnsi="Times New Roman"/>
          <w:sz w:val="24"/>
        </w:rPr>
        <w:t>. týmu, odd. SIPO</w:t>
      </w:r>
      <w:r>
        <w:rPr>
          <w:rFonts w:ascii="Times New Roman" w:hAnsi="Times New Roman"/>
          <w:sz w:val="24"/>
        </w:rPr>
        <w:tab/>
        <w:t xml:space="preserve">e-mail: </w:t>
      </w:r>
      <w:hyperlink r:id="rId9" w:history="1">
        <w:r w:rsidRPr="0016409C">
          <w:rPr>
            <w:rStyle w:val="Hypertextovodkaz"/>
            <w:sz w:val="24"/>
          </w:rPr>
          <w:t>ihnatova.alena@cpost.cz</w:t>
        </w:r>
      </w:hyperlink>
    </w:p>
    <w:p w:rsidR="00226595" w:rsidRPr="00243412" w:rsidRDefault="00226595" w:rsidP="008C2A45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Bc. </w:t>
      </w:r>
      <w:proofErr w:type="spellStart"/>
      <w:r>
        <w:rPr>
          <w:rFonts w:ascii="Times New Roman" w:hAnsi="Times New Roman"/>
          <w:sz w:val="24"/>
        </w:rPr>
        <w:t>Draisaitlová</w:t>
      </w:r>
      <w:proofErr w:type="spellEnd"/>
      <w:r>
        <w:rPr>
          <w:rFonts w:ascii="Times New Roman" w:hAnsi="Times New Roman"/>
          <w:sz w:val="24"/>
        </w:rPr>
        <w:t xml:space="preserve"> Eva (provoz)</w:t>
      </w:r>
      <w:r>
        <w:rPr>
          <w:rFonts w:ascii="Times New Roman" w:hAnsi="Times New Roman"/>
          <w:sz w:val="24"/>
        </w:rPr>
        <w:tab/>
        <w:t xml:space="preserve">tel.: </w:t>
      </w:r>
      <w:r w:rsidRPr="00243412">
        <w:rPr>
          <w:rFonts w:ascii="Times New Roman" w:hAnsi="Times New Roman"/>
          <w:sz w:val="24"/>
        </w:rPr>
        <w:t>556 316 680</w:t>
      </w:r>
    </w:p>
    <w:p w:rsidR="00226595" w:rsidRDefault="00226595" w:rsidP="008C2A45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r w:rsidRPr="00243412">
        <w:rPr>
          <w:rFonts w:ascii="Times New Roman" w:hAnsi="Times New Roman"/>
          <w:sz w:val="24"/>
        </w:rPr>
        <w:t>vedoucí oddělení SIPO</w:t>
      </w:r>
      <w:r w:rsidRPr="00243412">
        <w:rPr>
          <w:rFonts w:ascii="Times New Roman" w:hAnsi="Times New Roman"/>
          <w:sz w:val="24"/>
        </w:rPr>
        <w:tab/>
        <w:t xml:space="preserve">e-mail: </w:t>
      </w:r>
      <w:hyperlink r:id="rId10" w:history="1">
        <w:r w:rsidRPr="0016409C">
          <w:rPr>
            <w:rStyle w:val="Hypertextovodkaz"/>
            <w:sz w:val="24"/>
          </w:rPr>
          <w:t>draisaitlova.eva@cpost.cz</w:t>
        </w:r>
      </w:hyperlink>
    </w:p>
    <w:p w:rsidR="00226595" w:rsidRPr="00BE4D35" w:rsidRDefault="00226595" w:rsidP="008C2A45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226595" w:rsidRDefault="00226595" w:rsidP="008C2A45">
      <w:pPr>
        <w:pStyle w:val="Codstavec"/>
        <w:tabs>
          <w:tab w:val="left" w:pos="567"/>
        </w:tabs>
        <w:ind w:left="567" w:firstLine="0"/>
        <w:jc w:val="both"/>
        <w:rPr>
          <w:rFonts w:ascii="Times New Roman" w:hAnsi="Times New Roman"/>
          <w:sz w:val="24"/>
          <w:u w:val="single"/>
        </w:rPr>
      </w:pPr>
    </w:p>
    <w:p w:rsidR="00226595" w:rsidRPr="00DE2BC9" w:rsidRDefault="00226595">
      <w:pPr>
        <w:pStyle w:val="Codstavec"/>
        <w:tabs>
          <w:tab w:val="left" w:pos="567"/>
        </w:tabs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226595" w:rsidRPr="00DE2BC9" w:rsidRDefault="00226595" w:rsidP="00A93CFE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tel.: , mobil: </w:t>
      </w:r>
    </w:p>
    <w:p w:rsidR="00226595" w:rsidRPr="00DE2BC9" w:rsidRDefault="00226595" w:rsidP="008C2A45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e-mail: </w:t>
      </w:r>
    </w:p>
    <w:p w:rsidR="00226595" w:rsidRPr="00DE2BC9" w:rsidRDefault="00226595" w:rsidP="008C2A45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 xml:space="preserve">tel.: </w:t>
      </w:r>
      <w:r>
        <w:rPr>
          <w:rFonts w:ascii="Times New Roman" w:hAnsi="Times New Roman"/>
          <w:sz w:val="24"/>
        </w:rPr>
        <w:t xml:space="preserve">, mobil: </w:t>
      </w:r>
    </w:p>
    <w:p w:rsidR="00226595" w:rsidRPr="00DE2BC9" w:rsidRDefault="00226595" w:rsidP="008C2A45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e-mail: </w:t>
      </w:r>
    </w:p>
    <w:p w:rsidR="00226595" w:rsidRPr="00DE2BC9" w:rsidRDefault="00226595" w:rsidP="00561D57">
      <w:pPr>
        <w:pStyle w:val="Codstavec"/>
        <w:tabs>
          <w:tab w:val="left" w:pos="567"/>
        </w:tabs>
        <w:spacing w:before="240" w:line="240" w:lineRule="auto"/>
        <w:ind w:firstLine="0"/>
        <w:rPr>
          <w:rFonts w:ascii="Times New Roman" w:hAnsi="Times New Roman"/>
          <w:b/>
          <w:snapToGrid w:val="0"/>
          <w:sz w:val="24"/>
        </w:rPr>
      </w:pPr>
      <w:r w:rsidRPr="00BE4D35">
        <w:rPr>
          <w:rFonts w:ascii="Times New Roman" w:hAnsi="Times New Roman"/>
          <w:snapToGrid w:val="0"/>
          <w:sz w:val="24"/>
        </w:rPr>
        <w:t>1.2</w:t>
      </w:r>
      <w:r>
        <w:rPr>
          <w:rFonts w:ascii="Times New Roman" w:hAnsi="Times New Roman"/>
          <w:snapToGrid w:val="0"/>
          <w:sz w:val="24"/>
        </w:rPr>
        <w:tab/>
      </w:r>
      <w:r w:rsidRPr="00A93CFE">
        <w:rPr>
          <w:rFonts w:ascii="Times New Roman" w:hAnsi="Times New Roman"/>
          <w:snapToGrid w:val="0"/>
          <w:sz w:val="24"/>
        </w:rPr>
        <w:t>Způsob předávání datových souborů:</w:t>
      </w:r>
    </w:p>
    <w:p w:rsidR="00226595" w:rsidRDefault="00226595" w:rsidP="00A93CFE">
      <w:pPr>
        <w:pStyle w:val="Codstavec"/>
        <w:tabs>
          <w:tab w:val="left" w:pos="567"/>
        </w:tabs>
        <w:spacing w:before="120" w:line="240" w:lineRule="auto"/>
        <w:ind w:left="567" w:firstLine="0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Internet - e-mail </w:t>
      </w:r>
    </w:p>
    <w:p w:rsidR="00226595" w:rsidRDefault="00226595" w:rsidP="00A93CFE">
      <w:pPr>
        <w:pStyle w:val="Codstavec"/>
        <w:tabs>
          <w:tab w:val="left" w:pos="567"/>
          <w:tab w:val="left" w:pos="709"/>
        </w:tabs>
        <w:spacing w:before="120" w:line="240" w:lineRule="auto"/>
        <w:ind w:left="567" w:firstLine="0"/>
        <w:jc w:val="both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color w:val="3366FF"/>
          <w:sz w:val="24"/>
        </w:rPr>
        <w:t>*</w:t>
      </w:r>
      <w:r w:rsidRPr="00A93CFE">
        <w:rPr>
          <w:rFonts w:ascii="Times New Roman" w:hAnsi="Times New Roman"/>
          <w:sz w:val="24"/>
        </w:rPr>
        <w:t>Soubory budou předávány</w:t>
      </w:r>
      <w:r w:rsidRPr="00BE4D35">
        <w:rPr>
          <w:rFonts w:ascii="Times New Roman" w:hAnsi="Times New Roman"/>
          <w:b/>
          <w:sz w:val="24"/>
        </w:rPr>
        <w:t xml:space="preserve"> ve sloučeném šifrování </w:t>
      </w:r>
      <w:r w:rsidRPr="00A93CFE">
        <w:rPr>
          <w:rFonts w:ascii="Times New Roman" w:hAnsi="Times New Roman"/>
          <w:sz w:val="24"/>
        </w:rPr>
        <w:t xml:space="preserve">pod certifikátem </w:t>
      </w:r>
      <w:r w:rsidRPr="00A93CFE">
        <w:rPr>
          <w:rFonts w:ascii="Times New Roman" w:hAnsi="Times New Roman"/>
          <w:sz w:val="24"/>
        </w:rPr>
        <w:br/>
        <w:t>organizace č.: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.</w:t>
      </w:r>
    </w:p>
    <w:p w:rsidR="00087C6B" w:rsidRPr="00A93CFE" w:rsidRDefault="00087C6B" w:rsidP="00A93CFE">
      <w:pPr>
        <w:pStyle w:val="Codstavec"/>
        <w:tabs>
          <w:tab w:val="left" w:pos="567"/>
          <w:tab w:val="left" w:pos="709"/>
        </w:tabs>
        <w:spacing w:before="120" w:line="240" w:lineRule="auto"/>
        <w:ind w:left="567" w:firstLine="0"/>
        <w:jc w:val="both"/>
        <w:rPr>
          <w:rFonts w:ascii="Times New Roman" w:hAnsi="Times New Roman"/>
          <w:b/>
          <w:sz w:val="24"/>
        </w:rPr>
      </w:pPr>
    </w:p>
    <w:p w:rsidR="00226595" w:rsidRDefault="00226595" w:rsidP="00561D57">
      <w:pPr>
        <w:pStyle w:val="Codstavec"/>
        <w:tabs>
          <w:tab w:val="left" w:pos="567"/>
        </w:tabs>
        <w:spacing w:before="240"/>
        <w:ind w:right="-709"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1.3</w:t>
      </w:r>
      <w:r w:rsidRPr="00DE2BC9">
        <w:rPr>
          <w:rFonts w:ascii="Times New Roman" w:hAnsi="Times New Roman"/>
          <w:b/>
          <w:sz w:val="24"/>
        </w:rPr>
        <w:tab/>
      </w:r>
      <w:r w:rsidRPr="00A93CFE">
        <w:rPr>
          <w:rFonts w:ascii="Times New Roman" w:hAnsi="Times New Roman"/>
          <w:sz w:val="24"/>
        </w:rPr>
        <w:t>Kontaktní místo pro předávání souborů: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226595" w:rsidRDefault="00226595" w:rsidP="00A93CFE">
      <w:pPr>
        <w:pStyle w:val="Codstavec"/>
        <w:tabs>
          <w:tab w:val="left" w:pos="567"/>
          <w:tab w:val="left" w:pos="2552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Příkazníka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226595" w:rsidRPr="008D5248" w:rsidRDefault="00226595" w:rsidP="00A93CFE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b/>
          <w:sz w:val="28"/>
          <w:szCs w:val="28"/>
        </w:rPr>
      </w:pPr>
      <w:r w:rsidRPr="00DE2BC9">
        <w:rPr>
          <w:rFonts w:ascii="Times New Roman" w:hAnsi="Times New Roman"/>
          <w:sz w:val="24"/>
        </w:rPr>
        <w:t xml:space="preserve">- Internet: e-mail:  </w:t>
      </w:r>
      <w:r w:rsidRPr="00DE2BC9">
        <w:rPr>
          <w:rFonts w:ascii="Times New Roman" w:hAnsi="Times New Roman"/>
          <w:sz w:val="24"/>
        </w:rPr>
        <w:tab/>
      </w:r>
      <w:hyperlink r:id="rId11" w:history="1">
        <w:r w:rsidRPr="003247F3">
          <w:rPr>
            <w:rStyle w:val="Hypertextovodkaz"/>
            <w:rFonts w:cs="Arial"/>
            <w:b/>
            <w:sz w:val="28"/>
            <w:szCs w:val="28"/>
          </w:rPr>
          <w:t>sipo.vakvi@cpost.cz</w:t>
        </w:r>
      </w:hyperlink>
    </w:p>
    <w:p w:rsidR="00226595" w:rsidRPr="00DE2BC9" w:rsidRDefault="00226595">
      <w:pPr>
        <w:pStyle w:val="Codstavec"/>
        <w:tabs>
          <w:tab w:val="left" w:pos="567"/>
          <w:tab w:val="left" w:pos="2552"/>
        </w:tabs>
        <w:ind w:left="567" w:firstLine="0"/>
        <w:jc w:val="both"/>
        <w:rPr>
          <w:rFonts w:ascii="Times New Roman" w:hAnsi="Times New Roman"/>
          <w:sz w:val="24"/>
        </w:rPr>
      </w:pPr>
    </w:p>
    <w:p w:rsidR="00226595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  <w:u w:val="single"/>
        </w:rPr>
      </w:pPr>
    </w:p>
    <w:p w:rsidR="00226595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226595" w:rsidRPr="0050779C" w:rsidRDefault="00226595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  <w:r w:rsidRPr="00DE2BC9">
        <w:rPr>
          <w:rFonts w:ascii="Times New Roman" w:hAnsi="Times New Roman"/>
          <w:sz w:val="24"/>
        </w:rPr>
        <w:t xml:space="preserve">- Internet: e-mail: </w:t>
      </w:r>
      <w:r>
        <w:rPr>
          <w:rFonts w:ascii="Times New Roman" w:hAnsi="Times New Roman"/>
          <w:sz w:val="24"/>
        </w:rPr>
        <w:tab/>
      </w:r>
    </w:p>
    <w:sectPr w:rsidR="00226595" w:rsidRPr="0050779C" w:rsidSect="0031724A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20" w:rsidRDefault="00495620">
      <w:r>
        <w:separator/>
      </w:r>
    </w:p>
  </w:endnote>
  <w:endnote w:type="continuationSeparator" w:id="0">
    <w:p w:rsidR="00495620" w:rsidRDefault="004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95287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20" w:rsidRDefault="00495620">
      <w:r>
        <w:separator/>
      </w:r>
    </w:p>
  </w:footnote>
  <w:footnote w:type="continuationSeparator" w:id="0">
    <w:p w:rsidR="00495620" w:rsidRDefault="0049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5620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287F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o-organizace@cpos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po.vakci@cpo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aisaitlova.eva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natova.alena@cpo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2956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2</cp:revision>
  <cp:lastPrinted>2013-11-27T08:41:00Z</cp:lastPrinted>
  <dcterms:created xsi:type="dcterms:W3CDTF">2016-06-30T06:40:00Z</dcterms:created>
  <dcterms:modified xsi:type="dcterms:W3CDTF">2016-06-30T06:40:00Z</dcterms:modified>
</cp:coreProperties>
</file>