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32" w:rsidRDefault="00C20555" w:rsidP="0011643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cs-CZ"/>
        </w:rPr>
      </w:pPr>
      <w:proofErr w:type="spellStart"/>
      <w:r>
        <w:rPr>
          <w:rFonts w:ascii="Arial" w:eastAsia="Times New Roman" w:hAnsi="Arial" w:cs="Arial"/>
          <w:kern w:val="36"/>
          <w:sz w:val="48"/>
          <w:szCs w:val="48"/>
          <w:lang w:eastAsia="cs-CZ"/>
        </w:rPr>
        <w:t>Controller</w:t>
      </w:r>
      <w:proofErr w:type="spellEnd"/>
      <w:r>
        <w:rPr>
          <w:rFonts w:ascii="Arial" w:eastAsia="Times New Roman" w:hAnsi="Arial" w:cs="Arial"/>
          <w:kern w:val="36"/>
          <w:sz w:val="48"/>
          <w:szCs w:val="48"/>
          <w:lang w:eastAsia="cs-CZ"/>
        </w:rPr>
        <w:t xml:space="preserve"> senior</w:t>
      </w:r>
    </w:p>
    <w:p w:rsidR="00C20555" w:rsidRPr="00116432" w:rsidRDefault="00C20555" w:rsidP="00116432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cs-CZ"/>
        </w:rPr>
      </w:pPr>
    </w:p>
    <w:p w:rsidR="00116432" w:rsidRPr="00116432" w:rsidRDefault="00116432" w:rsidP="0011643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116432">
        <w:rPr>
          <w:rFonts w:ascii="Arial" w:eastAsia="Times New Roman" w:hAnsi="Arial" w:cs="Arial"/>
          <w:sz w:val="36"/>
          <w:szCs w:val="36"/>
          <w:lang w:eastAsia="cs-CZ"/>
        </w:rPr>
        <w:t>Vaší pracovní náplní bude:</w:t>
      </w:r>
    </w:p>
    <w:p w:rsidR="005C4991" w:rsidRDefault="00756E07" w:rsidP="005C499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prověřování externích subjektů </w:t>
      </w:r>
      <w:r w:rsidR="00ED0668">
        <w:rPr>
          <w:rFonts w:ascii="Arial" w:eastAsia="Times New Roman" w:hAnsi="Arial" w:cs="Arial"/>
          <w:sz w:val="18"/>
          <w:szCs w:val="18"/>
          <w:lang w:eastAsia="cs-CZ"/>
        </w:rPr>
        <w:t xml:space="preserve">(PO a FO) </w:t>
      </w:r>
      <w:r>
        <w:rPr>
          <w:rFonts w:ascii="Arial" w:eastAsia="Times New Roman" w:hAnsi="Arial" w:cs="Arial"/>
          <w:sz w:val="18"/>
          <w:szCs w:val="18"/>
          <w:lang w:eastAsia="cs-CZ"/>
        </w:rPr>
        <w:t>vstupující</w:t>
      </w:r>
      <w:r w:rsidR="002A7F80">
        <w:rPr>
          <w:rFonts w:ascii="Arial" w:eastAsia="Times New Roman" w:hAnsi="Arial" w:cs="Arial"/>
          <w:sz w:val="18"/>
          <w:szCs w:val="18"/>
          <w:lang w:eastAsia="cs-CZ"/>
        </w:rPr>
        <w:t>ch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do smluvního vztahu s Českou poštou,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s.p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>.</w:t>
      </w:r>
      <w:proofErr w:type="gramEnd"/>
    </w:p>
    <w:p w:rsidR="00ED0668" w:rsidRDefault="00ED0668" w:rsidP="00ED066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analýza dat o externích subjektech získaných z webových aplikací a z internetu</w:t>
      </w:r>
    </w:p>
    <w:p w:rsidR="00756E07" w:rsidRDefault="00D305E9" w:rsidP="00ED066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ED0668">
        <w:rPr>
          <w:rFonts w:ascii="Arial" w:eastAsia="Times New Roman" w:hAnsi="Arial" w:cs="Arial"/>
          <w:sz w:val="18"/>
          <w:szCs w:val="18"/>
          <w:lang w:eastAsia="cs-CZ"/>
        </w:rPr>
        <w:t xml:space="preserve">monitoring </w:t>
      </w:r>
      <w:r w:rsidR="00ED0668" w:rsidRPr="00ED0668">
        <w:rPr>
          <w:rFonts w:ascii="Arial" w:eastAsia="Times New Roman" w:hAnsi="Arial" w:cs="Arial"/>
          <w:sz w:val="18"/>
          <w:szCs w:val="18"/>
          <w:lang w:eastAsia="cs-CZ"/>
        </w:rPr>
        <w:t xml:space="preserve">konkrétních </w:t>
      </w:r>
      <w:bookmarkStart w:id="0" w:name="_GoBack"/>
      <w:bookmarkEnd w:id="0"/>
      <w:r w:rsidR="00ED0668" w:rsidRPr="00ED0668">
        <w:rPr>
          <w:rFonts w:ascii="Arial" w:eastAsia="Times New Roman" w:hAnsi="Arial" w:cs="Arial"/>
          <w:sz w:val="18"/>
          <w:szCs w:val="18"/>
          <w:lang w:eastAsia="cs-CZ"/>
        </w:rPr>
        <w:t xml:space="preserve">informačních zdrojů </w:t>
      </w:r>
    </w:p>
    <w:p w:rsidR="00ED0668" w:rsidRPr="00ED0668" w:rsidRDefault="00ED0668" w:rsidP="00ED066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zpracování vyhodnocených dat do určených formulářů</w:t>
      </w:r>
    </w:p>
    <w:p w:rsidR="00D305E9" w:rsidRDefault="00D305E9" w:rsidP="005C499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komunikace s odborem </w:t>
      </w:r>
      <w:proofErr w:type="spellStart"/>
      <w:r>
        <w:rPr>
          <w:rFonts w:ascii="Arial" w:eastAsia="Times New Roman" w:hAnsi="Arial" w:cs="Arial"/>
          <w:sz w:val="18"/>
          <w:szCs w:val="18"/>
          <w:lang w:eastAsia="cs-CZ"/>
        </w:rPr>
        <w:t>compliance</w:t>
      </w:r>
      <w:proofErr w:type="spell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 a dalšími organizačními jednotkami ČP</w:t>
      </w:r>
    </w:p>
    <w:p w:rsidR="00ED0668" w:rsidRDefault="00ED0668" w:rsidP="00ED0668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řádné vedení dokumentace o prověřovaném subjektu</w:t>
      </w:r>
      <w:r w:rsidR="00947D47">
        <w:rPr>
          <w:rFonts w:ascii="Arial" w:eastAsia="Times New Roman" w:hAnsi="Arial" w:cs="Arial"/>
          <w:sz w:val="18"/>
          <w:szCs w:val="18"/>
          <w:lang w:eastAsia="cs-CZ"/>
        </w:rPr>
        <w:t xml:space="preserve"> ve speciální databázi i ve fyzické podobě</w:t>
      </w:r>
    </w:p>
    <w:p w:rsidR="00D305E9" w:rsidRDefault="00F167A9" w:rsidP="005C499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analytická a kontrolní činnost</w:t>
      </w:r>
    </w:p>
    <w:p w:rsidR="00F167A9" w:rsidRDefault="002A7F80" w:rsidP="005C499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zpracování podkladů pro audit</w:t>
      </w:r>
    </w:p>
    <w:p w:rsidR="002A7F80" w:rsidRPr="005C4991" w:rsidRDefault="002A7F80" w:rsidP="005C4991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evidence, rozesílání a archivace písemností dle pokynů</w:t>
      </w:r>
    </w:p>
    <w:p w:rsidR="00116432" w:rsidRPr="00116432" w:rsidRDefault="00116432" w:rsidP="0011643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116432">
        <w:rPr>
          <w:rFonts w:ascii="Arial" w:eastAsia="Times New Roman" w:hAnsi="Arial" w:cs="Arial"/>
          <w:sz w:val="36"/>
          <w:szCs w:val="36"/>
          <w:lang w:eastAsia="cs-CZ"/>
        </w:rPr>
        <w:t>Váš profil:</w:t>
      </w:r>
    </w:p>
    <w:p w:rsidR="00116432" w:rsidRDefault="00CF434B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min. vyšší odborné vzdělání</w:t>
      </w:r>
    </w:p>
    <w:p w:rsidR="00C20555" w:rsidRDefault="00C20555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min. 1 rok praxe v oblasti prověřování externích subjektů</w:t>
      </w:r>
    </w:p>
    <w:p w:rsidR="001828EC" w:rsidRPr="00116432" w:rsidRDefault="001828EC" w:rsidP="001828E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 xml:space="preserve">znalost MS Office (velmi dobrá znalost Excel, </w:t>
      </w:r>
      <w:r w:rsidR="00C20555">
        <w:rPr>
          <w:rFonts w:ascii="Arial" w:eastAsia="Times New Roman" w:hAnsi="Arial" w:cs="Arial"/>
          <w:sz w:val="18"/>
          <w:szCs w:val="18"/>
          <w:lang w:eastAsia="cs-CZ"/>
        </w:rPr>
        <w:t>Word</w:t>
      </w:r>
      <w:r w:rsidR="00947D47">
        <w:rPr>
          <w:rFonts w:ascii="Arial" w:eastAsia="Times New Roman" w:hAnsi="Arial" w:cs="Arial"/>
          <w:sz w:val="18"/>
          <w:szCs w:val="18"/>
          <w:lang w:eastAsia="cs-CZ"/>
        </w:rPr>
        <w:t>, PowerPoint</w:t>
      </w:r>
      <w:r w:rsidR="00C20555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:rsidR="00116432" w:rsidRDefault="00CF67F1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CF67F1">
        <w:rPr>
          <w:rFonts w:ascii="Arial" w:eastAsia="Times New Roman" w:hAnsi="Arial" w:cs="Arial"/>
          <w:sz w:val="18"/>
          <w:szCs w:val="18"/>
          <w:lang w:eastAsia="cs-CZ"/>
        </w:rPr>
        <w:t>analytické schopnosti</w:t>
      </w:r>
    </w:p>
    <w:p w:rsidR="00947D47" w:rsidRDefault="00947D47" w:rsidP="00947D4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koordinační dovednosti</w:t>
      </w:r>
    </w:p>
    <w:p w:rsidR="00116432" w:rsidRDefault="00116432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dobré komunikační a prezentační schopnosti</w:t>
      </w:r>
    </w:p>
    <w:p w:rsidR="00C20555" w:rsidRPr="00116432" w:rsidRDefault="00C20555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ochota učit se novým věcem</w:t>
      </w:r>
    </w:p>
    <w:p w:rsidR="00116432" w:rsidRDefault="00116432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flexibilita</w:t>
      </w:r>
      <w:r w:rsidR="00F167A9">
        <w:rPr>
          <w:rFonts w:ascii="Arial" w:eastAsia="Times New Roman" w:hAnsi="Arial" w:cs="Arial"/>
          <w:sz w:val="18"/>
          <w:szCs w:val="18"/>
          <w:lang w:eastAsia="cs-CZ"/>
        </w:rPr>
        <w:t xml:space="preserve"> a samostatnost</w:t>
      </w:r>
    </w:p>
    <w:p w:rsidR="00D836AB" w:rsidRPr="00116432" w:rsidRDefault="00D836AB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aktivní přístup k zadaným pracovním úkolům</w:t>
      </w:r>
    </w:p>
    <w:p w:rsidR="00116432" w:rsidRDefault="00116432" w:rsidP="0011643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bezúhonnost</w:t>
      </w:r>
    </w:p>
    <w:p w:rsidR="00116432" w:rsidRPr="00116432" w:rsidRDefault="00116432" w:rsidP="0011643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116432">
        <w:rPr>
          <w:rFonts w:ascii="Arial" w:eastAsia="Times New Roman" w:hAnsi="Arial" w:cs="Arial"/>
          <w:sz w:val="36"/>
          <w:szCs w:val="36"/>
          <w:lang w:eastAsia="cs-CZ"/>
        </w:rPr>
        <w:t>Nabízíme Vám:</w:t>
      </w:r>
    </w:p>
    <w:p w:rsidR="00116432" w:rsidRPr="00116432" w:rsidRDefault="00116432" w:rsidP="0011643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 xml:space="preserve">zázemí velké stabilní společnosti </w:t>
      </w:r>
    </w:p>
    <w:p w:rsidR="00116432" w:rsidRPr="00116432" w:rsidRDefault="00116432" w:rsidP="0011643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zaměstnanecké výhody</w:t>
      </w:r>
      <w:r w:rsidR="002D1A38">
        <w:rPr>
          <w:rFonts w:ascii="Arial" w:eastAsia="Times New Roman" w:hAnsi="Arial" w:cs="Arial"/>
          <w:sz w:val="18"/>
          <w:szCs w:val="18"/>
          <w:lang w:eastAsia="cs-CZ"/>
        </w:rPr>
        <w:t xml:space="preserve"> – stravovací poukázky, 5 týdnů dovolené</w:t>
      </w:r>
    </w:p>
    <w:p w:rsidR="00116432" w:rsidRPr="00116432" w:rsidRDefault="00116432" w:rsidP="0011643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nástup ihned/dohodou</w:t>
      </w:r>
    </w:p>
    <w:p w:rsidR="00116432" w:rsidRPr="00116432" w:rsidRDefault="00116432" w:rsidP="0011643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pracovní poměr na dobu určitou</w:t>
      </w:r>
    </w:p>
    <w:p w:rsidR="00116432" w:rsidRPr="00116432" w:rsidRDefault="00116432" w:rsidP="0011643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cs-CZ"/>
        </w:rPr>
      </w:pPr>
      <w:r w:rsidRPr="00116432">
        <w:rPr>
          <w:rFonts w:ascii="Arial" w:eastAsia="Times New Roman" w:hAnsi="Arial" w:cs="Arial"/>
          <w:sz w:val="36"/>
          <w:szCs w:val="36"/>
          <w:lang w:eastAsia="cs-CZ"/>
        </w:rPr>
        <w:t>Místo výkonu práce:</w:t>
      </w:r>
    </w:p>
    <w:p w:rsidR="00116432" w:rsidRPr="00116432" w:rsidRDefault="00116432" w:rsidP="001164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16432">
        <w:rPr>
          <w:rFonts w:ascii="Arial" w:eastAsia="Times New Roman" w:hAnsi="Arial" w:cs="Arial"/>
          <w:sz w:val="18"/>
          <w:szCs w:val="18"/>
          <w:lang w:eastAsia="cs-CZ"/>
        </w:rPr>
        <w:t>Praha</w:t>
      </w:r>
    </w:p>
    <w:p w:rsidR="008D28BE" w:rsidRDefault="008D28BE"/>
    <w:sectPr w:rsidR="008D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11.25pt" o:bullet="t">
        <v:imagedata r:id="rId1" o:title="news_arrow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A911A50"/>
    <w:multiLevelType w:val="hybridMultilevel"/>
    <w:tmpl w:val="B562FB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13E3E"/>
    <w:multiLevelType w:val="multilevel"/>
    <w:tmpl w:val="31A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5ED0"/>
    <w:multiLevelType w:val="multilevel"/>
    <w:tmpl w:val="56DA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909EF"/>
    <w:multiLevelType w:val="multilevel"/>
    <w:tmpl w:val="71E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2"/>
    <w:rsid w:val="000424E1"/>
    <w:rsid w:val="00116432"/>
    <w:rsid w:val="001828EC"/>
    <w:rsid w:val="002A7F80"/>
    <w:rsid w:val="002D1A38"/>
    <w:rsid w:val="005C4991"/>
    <w:rsid w:val="00756E07"/>
    <w:rsid w:val="008D28BE"/>
    <w:rsid w:val="008E685A"/>
    <w:rsid w:val="00947D47"/>
    <w:rsid w:val="00C20555"/>
    <w:rsid w:val="00CF434B"/>
    <w:rsid w:val="00CF67F1"/>
    <w:rsid w:val="00D305E9"/>
    <w:rsid w:val="00D829C8"/>
    <w:rsid w:val="00D836AB"/>
    <w:rsid w:val="00E46CA6"/>
    <w:rsid w:val="00ED0668"/>
    <w:rsid w:val="00F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6432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6432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432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6432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6432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6432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432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6432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799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Hejkal Václav Ing.</dc:creator>
  <cp:lastModifiedBy>Mazačová Petra Mgr.</cp:lastModifiedBy>
  <cp:revision>2</cp:revision>
  <cp:lastPrinted>2015-09-04T06:52:00Z</cp:lastPrinted>
  <dcterms:created xsi:type="dcterms:W3CDTF">2016-06-06T10:42:00Z</dcterms:created>
  <dcterms:modified xsi:type="dcterms:W3CDTF">2016-06-06T10:42:00Z</dcterms:modified>
</cp:coreProperties>
</file>