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91" w:rsidRDefault="005B4191" w:rsidP="00116432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Asistentka sekce Nákup a zásobování</w:t>
      </w:r>
    </w:p>
    <w:p w:rsidR="005B4191" w:rsidRDefault="005B4191" w:rsidP="00116432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</w:p>
    <w:p w:rsidR="00116432" w:rsidRPr="00116432" w:rsidRDefault="00116432" w:rsidP="00116432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116432">
        <w:rPr>
          <w:rFonts w:ascii="Arial" w:eastAsia="Times New Roman" w:hAnsi="Arial" w:cs="Arial"/>
          <w:sz w:val="36"/>
          <w:szCs w:val="36"/>
          <w:lang w:eastAsia="cs-CZ"/>
        </w:rPr>
        <w:t>Vaší pracovní náplní bude:</w:t>
      </w:r>
    </w:p>
    <w:p w:rsidR="001828EC" w:rsidRDefault="00CF67F1" w:rsidP="0011643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zajištění </w:t>
      </w:r>
      <w:r w:rsidR="001828EC">
        <w:rPr>
          <w:rFonts w:ascii="Arial" w:eastAsia="Times New Roman" w:hAnsi="Arial" w:cs="Arial"/>
          <w:sz w:val="18"/>
          <w:szCs w:val="18"/>
          <w:lang w:eastAsia="cs-CZ"/>
        </w:rPr>
        <w:t>administrativně organizačního servisu</w:t>
      </w:r>
    </w:p>
    <w:p w:rsidR="001828EC" w:rsidRDefault="00CF67F1" w:rsidP="0011643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příprava </w:t>
      </w:r>
      <w:r w:rsidR="001828EC">
        <w:rPr>
          <w:rFonts w:ascii="Arial" w:eastAsia="Times New Roman" w:hAnsi="Arial" w:cs="Arial"/>
          <w:sz w:val="18"/>
          <w:szCs w:val="18"/>
          <w:lang w:eastAsia="cs-CZ"/>
        </w:rPr>
        <w:t>podkladů pro jednání</w:t>
      </w:r>
    </w:p>
    <w:p w:rsidR="00CF67F1" w:rsidRPr="00116432" w:rsidRDefault="00CF67F1" w:rsidP="00CF67F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analytická podpora vedení sekce </w:t>
      </w:r>
    </w:p>
    <w:p w:rsidR="00CF67F1" w:rsidRDefault="00CF67F1" w:rsidP="001828E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v</w:t>
      </w:r>
      <w:r w:rsidRPr="001828EC">
        <w:rPr>
          <w:rFonts w:ascii="Arial" w:eastAsia="Times New Roman" w:hAnsi="Arial" w:cs="Arial"/>
          <w:sz w:val="18"/>
          <w:szCs w:val="18"/>
          <w:lang w:eastAsia="cs-CZ"/>
        </w:rPr>
        <w:t xml:space="preserve">yhodnocování </w:t>
      </w:r>
      <w:r w:rsidR="001828EC">
        <w:rPr>
          <w:rFonts w:ascii="Arial" w:eastAsia="Times New Roman" w:hAnsi="Arial" w:cs="Arial"/>
          <w:sz w:val="18"/>
          <w:szCs w:val="18"/>
          <w:lang w:eastAsia="cs-CZ"/>
        </w:rPr>
        <w:t xml:space="preserve">a kompletace </w:t>
      </w:r>
      <w:r w:rsidR="001828EC" w:rsidRPr="001828EC">
        <w:rPr>
          <w:rFonts w:ascii="Arial" w:eastAsia="Times New Roman" w:hAnsi="Arial" w:cs="Arial"/>
          <w:sz w:val="18"/>
          <w:szCs w:val="18"/>
          <w:lang w:eastAsia="cs-CZ"/>
        </w:rPr>
        <w:t xml:space="preserve">úkolů </w:t>
      </w:r>
    </w:p>
    <w:p w:rsidR="00CF67F1" w:rsidRDefault="00CF67F1" w:rsidP="0011643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spolupráce s ostatními útvary společnosti</w:t>
      </w:r>
    </w:p>
    <w:p w:rsidR="00F343AA" w:rsidRDefault="00F343AA" w:rsidP="0011643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přijímání písemností, evidování a ukládání korespondence oddělení (systém EZOP)</w:t>
      </w:r>
    </w:p>
    <w:p w:rsidR="00F343AA" w:rsidRDefault="00F343AA" w:rsidP="0011643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evidence, rozesílání a archivace písemností dle pokynů</w:t>
      </w:r>
    </w:p>
    <w:p w:rsidR="00F343AA" w:rsidRDefault="00F343AA" w:rsidP="0011643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zajištění osobní agendy, dopravních služeb, rozvrhů a lhůtníků pro oddělení</w:t>
      </w:r>
    </w:p>
    <w:p w:rsidR="00825B58" w:rsidRDefault="00825B58" w:rsidP="0011643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vedení pokladní hotovosti</w:t>
      </w:r>
    </w:p>
    <w:p w:rsidR="00825B58" w:rsidRDefault="00825B58" w:rsidP="0011643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zajištění správy systému Evidence smluv 2.0. </w:t>
      </w:r>
    </w:p>
    <w:p w:rsidR="00F343AA" w:rsidRDefault="00F343AA" w:rsidP="0011643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práce s MS SharePoint 2010</w:t>
      </w:r>
    </w:p>
    <w:p w:rsidR="00116432" w:rsidRDefault="00116432" w:rsidP="0011643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 w:rsidRPr="00116432">
        <w:rPr>
          <w:rFonts w:ascii="Arial" w:eastAsia="Times New Roman" w:hAnsi="Arial" w:cs="Arial"/>
          <w:sz w:val="18"/>
          <w:szCs w:val="18"/>
          <w:lang w:eastAsia="cs-CZ"/>
        </w:rPr>
        <w:t xml:space="preserve">práce v dalších </w:t>
      </w:r>
      <w:r w:rsidR="00D836AB">
        <w:rPr>
          <w:rFonts w:ascii="Arial" w:eastAsia="Times New Roman" w:hAnsi="Arial" w:cs="Arial"/>
          <w:sz w:val="18"/>
          <w:szCs w:val="18"/>
          <w:lang w:eastAsia="cs-CZ"/>
        </w:rPr>
        <w:t xml:space="preserve">centrálních </w:t>
      </w:r>
      <w:r w:rsidRPr="00116432">
        <w:rPr>
          <w:rFonts w:ascii="Arial" w:eastAsia="Times New Roman" w:hAnsi="Arial" w:cs="Arial"/>
          <w:sz w:val="18"/>
          <w:szCs w:val="18"/>
          <w:lang w:eastAsia="cs-CZ"/>
        </w:rPr>
        <w:t>databázích</w:t>
      </w:r>
      <w:r w:rsidR="00D836AB">
        <w:rPr>
          <w:rFonts w:ascii="Arial" w:eastAsia="Times New Roman" w:hAnsi="Arial" w:cs="Arial"/>
          <w:sz w:val="18"/>
          <w:szCs w:val="18"/>
          <w:lang w:eastAsia="cs-CZ"/>
        </w:rPr>
        <w:t xml:space="preserve"> společnosti</w:t>
      </w:r>
    </w:p>
    <w:p w:rsidR="00116432" w:rsidRPr="00116432" w:rsidRDefault="00116432" w:rsidP="00116432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116432">
        <w:rPr>
          <w:rFonts w:ascii="Arial" w:eastAsia="Times New Roman" w:hAnsi="Arial" w:cs="Arial"/>
          <w:sz w:val="36"/>
          <w:szCs w:val="36"/>
          <w:lang w:eastAsia="cs-CZ"/>
        </w:rPr>
        <w:t>Váš profil:</w:t>
      </w:r>
    </w:p>
    <w:p w:rsidR="00116432" w:rsidRDefault="00CF434B" w:rsidP="0011643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min. </w:t>
      </w:r>
      <w:r w:rsidR="005B4191">
        <w:rPr>
          <w:rFonts w:ascii="Arial" w:eastAsia="Times New Roman" w:hAnsi="Arial" w:cs="Arial"/>
          <w:sz w:val="18"/>
          <w:szCs w:val="18"/>
          <w:lang w:eastAsia="cs-CZ"/>
        </w:rPr>
        <w:t>SŠ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vzdělání</w:t>
      </w:r>
    </w:p>
    <w:p w:rsidR="005B4191" w:rsidRDefault="005B4191" w:rsidP="0011643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2 roky praxe </w:t>
      </w:r>
    </w:p>
    <w:p w:rsidR="001828EC" w:rsidRPr="00116432" w:rsidRDefault="00825B58" w:rsidP="001828EC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znalost MS Office (</w:t>
      </w:r>
      <w:r w:rsidR="001828EC" w:rsidRPr="00116432">
        <w:rPr>
          <w:rFonts w:ascii="Arial" w:eastAsia="Times New Roman" w:hAnsi="Arial" w:cs="Arial"/>
          <w:sz w:val="18"/>
          <w:szCs w:val="18"/>
          <w:lang w:eastAsia="cs-CZ"/>
        </w:rPr>
        <w:t>dobrá znalost Excel</w:t>
      </w:r>
      <w:r>
        <w:rPr>
          <w:rFonts w:ascii="Arial" w:eastAsia="Times New Roman" w:hAnsi="Arial" w:cs="Arial"/>
          <w:sz w:val="18"/>
          <w:szCs w:val="18"/>
          <w:lang w:eastAsia="cs-CZ"/>
        </w:rPr>
        <w:t>, Word, PowerPoint</w:t>
      </w:r>
      <w:r w:rsidR="001828EC" w:rsidRPr="00116432">
        <w:rPr>
          <w:rFonts w:ascii="Arial" w:eastAsia="Times New Roman" w:hAnsi="Arial" w:cs="Arial"/>
          <w:sz w:val="18"/>
          <w:szCs w:val="18"/>
          <w:lang w:eastAsia="cs-CZ"/>
        </w:rPr>
        <w:t>.)</w:t>
      </w:r>
    </w:p>
    <w:p w:rsidR="00CF67F1" w:rsidRDefault="00CF67F1" w:rsidP="0011643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koordinační dovednosti</w:t>
      </w:r>
    </w:p>
    <w:p w:rsidR="00116432" w:rsidRPr="00116432" w:rsidRDefault="00CF67F1" w:rsidP="0011643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 w:rsidRPr="00CF67F1">
        <w:rPr>
          <w:rFonts w:ascii="Arial" w:eastAsia="Times New Roman" w:hAnsi="Arial" w:cs="Arial"/>
          <w:sz w:val="18"/>
          <w:szCs w:val="18"/>
          <w:lang w:eastAsia="cs-CZ"/>
        </w:rPr>
        <w:t>analytické schopnosti</w:t>
      </w:r>
      <w:r w:rsidR="00116432" w:rsidRPr="00CF67F1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="00116432" w:rsidRPr="00116432">
        <w:rPr>
          <w:rFonts w:ascii="Arial" w:eastAsia="Times New Roman" w:hAnsi="Arial" w:cs="Arial"/>
          <w:sz w:val="18"/>
          <w:szCs w:val="18"/>
          <w:lang w:eastAsia="cs-CZ"/>
        </w:rPr>
        <w:t xml:space="preserve">znalost SAP výhodou </w:t>
      </w:r>
      <w:r w:rsidR="00F343AA">
        <w:rPr>
          <w:rFonts w:ascii="Arial" w:eastAsia="Times New Roman" w:hAnsi="Arial" w:cs="Arial"/>
          <w:sz w:val="18"/>
          <w:szCs w:val="18"/>
          <w:lang w:eastAsia="cs-CZ"/>
        </w:rPr>
        <w:t>(není podmínkou)</w:t>
      </w:r>
    </w:p>
    <w:p w:rsidR="00116432" w:rsidRDefault="00116432" w:rsidP="0011643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 w:rsidRPr="00116432">
        <w:rPr>
          <w:rFonts w:ascii="Arial" w:eastAsia="Times New Roman" w:hAnsi="Arial" w:cs="Arial"/>
          <w:sz w:val="18"/>
          <w:szCs w:val="18"/>
          <w:lang w:eastAsia="cs-CZ"/>
        </w:rPr>
        <w:t>dobré komunikační a prezentační schopnosti</w:t>
      </w:r>
    </w:p>
    <w:p w:rsidR="00825B58" w:rsidRDefault="00825B58" w:rsidP="0011643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schopnost pracovat pod stresem</w:t>
      </w:r>
    </w:p>
    <w:p w:rsidR="00825B58" w:rsidRPr="00116432" w:rsidRDefault="00825B58" w:rsidP="0011643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ochota učit se novým věcem</w:t>
      </w:r>
    </w:p>
    <w:p w:rsidR="00116432" w:rsidRDefault="00116432" w:rsidP="0011643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 w:rsidRPr="00116432">
        <w:rPr>
          <w:rFonts w:ascii="Arial" w:eastAsia="Times New Roman" w:hAnsi="Arial" w:cs="Arial"/>
          <w:sz w:val="18"/>
          <w:szCs w:val="18"/>
          <w:lang w:eastAsia="cs-CZ"/>
        </w:rPr>
        <w:t>flexibilita</w:t>
      </w:r>
    </w:p>
    <w:p w:rsidR="00D836AB" w:rsidRPr="00116432" w:rsidRDefault="00D836AB" w:rsidP="0011643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aktivní</w:t>
      </w:r>
      <w:r w:rsidR="00825B58">
        <w:rPr>
          <w:rFonts w:ascii="Arial" w:eastAsia="Times New Roman" w:hAnsi="Arial" w:cs="Arial"/>
          <w:sz w:val="18"/>
          <w:szCs w:val="18"/>
          <w:lang w:eastAsia="cs-CZ"/>
        </w:rPr>
        <w:t xml:space="preserve"> a pozitivní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přístup k zadaným pracovním úkolům</w:t>
      </w:r>
    </w:p>
    <w:p w:rsidR="00116432" w:rsidRPr="00116432" w:rsidRDefault="00116432" w:rsidP="0011643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 w:rsidRPr="00116432">
        <w:rPr>
          <w:rFonts w:ascii="Arial" w:eastAsia="Times New Roman" w:hAnsi="Arial" w:cs="Arial"/>
          <w:sz w:val="18"/>
          <w:szCs w:val="18"/>
          <w:lang w:eastAsia="cs-CZ"/>
        </w:rPr>
        <w:t>bezúhonnost</w:t>
      </w:r>
    </w:p>
    <w:p w:rsidR="00116432" w:rsidRPr="00116432" w:rsidRDefault="00116432" w:rsidP="00116432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116432">
        <w:rPr>
          <w:rFonts w:ascii="Arial" w:eastAsia="Times New Roman" w:hAnsi="Arial" w:cs="Arial"/>
          <w:sz w:val="36"/>
          <w:szCs w:val="36"/>
          <w:lang w:eastAsia="cs-CZ"/>
        </w:rPr>
        <w:t>Nabízíme Vám:</w:t>
      </w:r>
    </w:p>
    <w:p w:rsidR="00116432" w:rsidRPr="00116432" w:rsidRDefault="00116432" w:rsidP="00116432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 w:rsidRPr="00116432">
        <w:rPr>
          <w:rFonts w:ascii="Arial" w:eastAsia="Times New Roman" w:hAnsi="Arial" w:cs="Arial"/>
          <w:sz w:val="18"/>
          <w:szCs w:val="18"/>
          <w:lang w:eastAsia="cs-CZ"/>
        </w:rPr>
        <w:t xml:space="preserve">zázemí velké stabilní společnosti </w:t>
      </w:r>
    </w:p>
    <w:p w:rsidR="00116432" w:rsidRPr="00116432" w:rsidRDefault="00116432" w:rsidP="00116432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 w:rsidRPr="00116432">
        <w:rPr>
          <w:rFonts w:ascii="Arial" w:eastAsia="Times New Roman" w:hAnsi="Arial" w:cs="Arial"/>
          <w:sz w:val="18"/>
          <w:szCs w:val="18"/>
          <w:lang w:eastAsia="cs-CZ"/>
        </w:rPr>
        <w:t>zaměstnanecké výhody</w:t>
      </w:r>
    </w:p>
    <w:p w:rsidR="00116432" w:rsidRDefault="00116432" w:rsidP="00116432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 w:rsidRPr="00116432">
        <w:rPr>
          <w:rFonts w:ascii="Arial" w:eastAsia="Times New Roman" w:hAnsi="Arial" w:cs="Arial"/>
          <w:sz w:val="18"/>
          <w:szCs w:val="18"/>
          <w:lang w:eastAsia="cs-CZ"/>
        </w:rPr>
        <w:t>nástup ihned/dohodou</w:t>
      </w:r>
    </w:p>
    <w:p w:rsidR="00DB4A59" w:rsidRDefault="00DB4A59" w:rsidP="00116432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příspěvek na stravování</w:t>
      </w:r>
    </w:p>
    <w:p w:rsidR="00DB4A59" w:rsidRDefault="00DB4A59" w:rsidP="00116432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týden dovolené navíc</w:t>
      </w:r>
    </w:p>
    <w:p w:rsidR="00116432" w:rsidRDefault="00116432" w:rsidP="00116432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bookmarkStart w:id="0" w:name="_GoBack"/>
      <w:bookmarkEnd w:id="0"/>
      <w:r w:rsidRPr="00116432">
        <w:rPr>
          <w:rFonts w:ascii="Arial" w:eastAsia="Times New Roman" w:hAnsi="Arial" w:cs="Arial"/>
          <w:sz w:val="18"/>
          <w:szCs w:val="18"/>
          <w:lang w:eastAsia="cs-CZ"/>
        </w:rPr>
        <w:t>pracovní poměr na dobu určitou</w:t>
      </w:r>
      <w:r w:rsidR="005D54C9">
        <w:rPr>
          <w:rFonts w:ascii="Arial" w:eastAsia="Times New Roman" w:hAnsi="Arial" w:cs="Arial"/>
          <w:sz w:val="18"/>
          <w:szCs w:val="18"/>
          <w:lang w:eastAsia="cs-CZ"/>
        </w:rPr>
        <w:t xml:space="preserve"> (po 1 roce </w:t>
      </w:r>
      <w:r w:rsidR="00E123C5">
        <w:rPr>
          <w:rFonts w:ascii="Arial" w:eastAsia="Times New Roman" w:hAnsi="Arial" w:cs="Arial"/>
          <w:sz w:val="18"/>
          <w:szCs w:val="18"/>
          <w:lang w:eastAsia="cs-CZ"/>
        </w:rPr>
        <w:t>prodloužení na dobu neurčitou</w:t>
      </w:r>
      <w:r w:rsidR="00A4221D">
        <w:rPr>
          <w:rFonts w:ascii="Arial" w:eastAsia="Times New Roman" w:hAnsi="Arial" w:cs="Arial"/>
          <w:sz w:val="18"/>
          <w:szCs w:val="18"/>
          <w:lang w:eastAsia="cs-CZ"/>
        </w:rPr>
        <w:t>)</w:t>
      </w:r>
    </w:p>
    <w:p w:rsidR="00E123C5" w:rsidRDefault="00E123C5" w:rsidP="00116432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odpovídající platové ohodnocení (Česká pošta,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  <w:lang w:eastAsia="cs-CZ"/>
        </w:rPr>
        <w:t>s.p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>.</w:t>
      </w:r>
      <w:proofErr w:type="gram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 není subjektem dle nařízení vlády č. 564/2006 Sb. O platových poměrech zaměstnanců ve veřejných službách a správě)</w:t>
      </w:r>
    </w:p>
    <w:p w:rsidR="001C12B2" w:rsidRPr="00116432" w:rsidRDefault="001C12B2" w:rsidP="00E123C5">
      <w:p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</w:p>
    <w:p w:rsidR="00116432" w:rsidRPr="00116432" w:rsidRDefault="00116432" w:rsidP="00116432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116432">
        <w:rPr>
          <w:rFonts w:ascii="Arial" w:eastAsia="Times New Roman" w:hAnsi="Arial" w:cs="Arial"/>
          <w:sz w:val="36"/>
          <w:szCs w:val="36"/>
          <w:lang w:eastAsia="cs-CZ"/>
        </w:rPr>
        <w:t>Místo výkonu práce:</w:t>
      </w:r>
    </w:p>
    <w:p w:rsidR="00116432" w:rsidRPr="00116432" w:rsidRDefault="00116432" w:rsidP="001164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116432">
        <w:rPr>
          <w:rFonts w:ascii="Arial" w:eastAsia="Times New Roman" w:hAnsi="Arial" w:cs="Arial"/>
          <w:sz w:val="18"/>
          <w:szCs w:val="18"/>
          <w:lang w:eastAsia="cs-CZ"/>
        </w:rPr>
        <w:t>Praha</w:t>
      </w:r>
    </w:p>
    <w:p w:rsidR="008D28BE" w:rsidRDefault="008D28BE"/>
    <w:sectPr w:rsidR="008D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8.25pt;height:11.25pt" o:bullet="t">
        <v:imagedata r:id="rId1" o:title="news_arrow"/>
      </v:shape>
    </w:pict>
  </w:numPicBullet>
  <w:numPicBullet w:numPicBulletId="1">
    <w:pict>
      <v:shape id="_x0000_i1067" type="#_x0000_t75" style="width:3in;height:3in" o:bullet="t"/>
    </w:pict>
  </w:numPicBullet>
  <w:numPicBullet w:numPicBulletId="2">
    <w:pict>
      <v:shape id="_x0000_i1068" type="#_x0000_t75" style="width:3in;height:3in" o:bullet="t"/>
    </w:pict>
  </w:numPicBullet>
  <w:numPicBullet w:numPicBulletId="3">
    <w:pict>
      <v:shape id="_x0000_i1069" type="#_x0000_t75" style="width:3in;height:3in" o:bullet="t"/>
    </w:pict>
  </w:numPicBullet>
  <w:abstractNum w:abstractNumId="0">
    <w:nsid w:val="0CA13E3E"/>
    <w:multiLevelType w:val="multilevel"/>
    <w:tmpl w:val="31A2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5ED0"/>
    <w:multiLevelType w:val="multilevel"/>
    <w:tmpl w:val="56DA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909EF"/>
    <w:multiLevelType w:val="multilevel"/>
    <w:tmpl w:val="71E2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32"/>
    <w:rsid w:val="00116432"/>
    <w:rsid w:val="001828EC"/>
    <w:rsid w:val="001B2AD1"/>
    <w:rsid w:val="001C12B2"/>
    <w:rsid w:val="005B4191"/>
    <w:rsid w:val="005D54C9"/>
    <w:rsid w:val="00825B58"/>
    <w:rsid w:val="008D28BE"/>
    <w:rsid w:val="0093572D"/>
    <w:rsid w:val="00A4221D"/>
    <w:rsid w:val="00CF434B"/>
    <w:rsid w:val="00CF67F1"/>
    <w:rsid w:val="00D829C8"/>
    <w:rsid w:val="00D836AB"/>
    <w:rsid w:val="00DB4A59"/>
    <w:rsid w:val="00E123C5"/>
    <w:rsid w:val="00E46CA6"/>
    <w:rsid w:val="00F3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16432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16432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6432"/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16432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6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16432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16432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6432"/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16432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6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799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88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Hejkal Václav Ing.</dc:creator>
  <cp:lastModifiedBy>Mazačová Petra Mgr.</cp:lastModifiedBy>
  <cp:revision>3</cp:revision>
  <cp:lastPrinted>2015-09-04T06:52:00Z</cp:lastPrinted>
  <dcterms:created xsi:type="dcterms:W3CDTF">2016-05-19T13:12:00Z</dcterms:created>
  <dcterms:modified xsi:type="dcterms:W3CDTF">2016-05-19T13:16:00Z</dcterms:modified>
</cp:coreProperties>
</file>