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6F" w:rsidRDefault="00BB599A">
      <w:r>
        <w:t>Testovací příloha č. 1 ke kupní smlouvě.</w:t>
      </w:r>
      <w:bookmarkStart w:id="0" w:name="_GoBack"/>
      <w:bookmarkEnd w:id="0"/>
    </w:p>
    <w:sectPr w:rsidR="007B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95"/>
    <w:rsid w:val="007B586F"/>
    <w:rsid w:val="00BB599A"/>
    <w:rsid w:val="00F3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DB51"/>
  <w15:chartTrackingRefBased/>
  <w15:docId w15:val="{AA65F059-6B89-47D0-9474-F6689FD1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Ivo</dc:creator>
  <cp:keywords/>
  <dc:description/>
  <cp:lastModifiedBy>Zapletal Ivo</cp:lastModifiedBy>
  <cp:revision>2</cp:revision>
  <dcterms:created xsi:type="dcterms:W3CDTF">2017-03-29T08:55:00Z</dcterms:created>
  <dcterms:modified xsi:type="dcterms:W3CDTF">2017-03-29T08:56:00Z</dcterms:modified>
</cp:coreProperties>
</file>