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1A" w:rsidRDefault="0012401A" w:rsidP="00124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875254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  <w:r w:rsidR="00F61C56">
        <w:rPr>
          <w:b/>
          <w:sz w:val="28"/>
          <w:szCs w:val="28"/>
        </w:rPr>
        <w:t xml:space="preserve"> </w:t>
      </w:r>
    </w:p>
    <w:p w:rsidR="0012401A" w:rsidRDefault="0012401A" w:rsidP="001240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1449F5">
        <w:rPr>
          <w:sz w:val="24"/>
          <w:szCs w:val="24"/>
        </w:rPr>
        <w:t xml:space="preserve">rámcová </w:t>
      </w:r>
      <w:r w:rsidR="00875254">
        <w:rPr>
          <w:sz w:val="24"/>
          <w:szCs w:val="24"/>
        </w:rPr>
        <w:t xml:space="preserve">kupní </w:t>
      </w:r>
      <w:r w:rsidR="001449F5">
        <w:rPr>
          <w:sz w:val="24"/>
          <w:szCs w:val="24"/>
        </w:rPr>
        <w:t xml:space="preserve">smlouva </w:t>
      </w:r>
      <w:r>
        <w:rPr>
          <w:sz w:val="24"/>
          <w:szCs w:val="24"/>
        </w:rPr>
        <w:t>(dále jen „smlouva“) byla uzavřena níže uvedeného dne, měsíce a roku mezi těmito smluvními stranami</w:t>
      </w:r>
    </w:p>
    <w:p w:rsidR="0012401A" w:rsidRDefault="0012401A" w:rsidP="0012401A">
      <w:pPr>
        <w:jc w:val="both"/>
        <w:rPr>
          <w:sz w:val="24"/>
          <w:szCs w:val="24"/>
        </w:rPr>
      </w:pPr>
    </w:p>
    <w:p w:rsidR="0012401A" w:rsidRDefault="0012401A" w:rsidP="0012401A">
      <w:pPr>
        <w:pStyle w:val="Bezmezer"/>
      </w:pPr>
      <w:r>
        <w:t xml:space="preserve">Společnost: </w:t>
      </w:r>
      <w:r>
        <w:tab/>
      </w:r>
      <w:r w:rsidR="001449F5">
        <w:t>ADA COPY SERVIS</w:t>
      </w:r>
      <w:r>
        <w:t xml:space="preserve"> s.r.o.</w:t>
      </w:r>
    </w:p>
    <w:p w:rsidR="00FB1936" w:rsidRDefault="0012401A" w:rsidP="0012401A">
      <w:pPr>
        <w:pStyle w:val="Bezmezer"/>
      </w:pPr>
      <w:r>
        <w:t>Sídlo:</w:t>
      </w:r>
      <w:r>
        <w:tab/>
      </w:r>
      <w:r>
        <w:tab/>
      </w:r>
    </w:p>
    <w:p w:rsidR="0012401A" w:rsidRDefault="0012401A" w:rsidP="0012401A">
      <w:pPr>
        <w:pStyle w:val="Bezmezer"/>
      </w:pPr>
      <w:r>
        <w:t>Zastoupena:</w:t>
      </w:r>
      <w:r>
        <w:tab/>
      </w:r>
    </w:p>
    <w:p w:rsidR="00FB1936" w:rsidRDefault="0012401A" w:rsidP="0012401A">
      <w:pPr>
        <w:pStyle w:val="Bezmezer"/>
      </w:pPr>
      <w:r>
        <w:t>IČ:</w:t>
      </w:r>
      <w:r>
        <w:tab/>
      </w:r>
      <w:r>
        <w:tab/>
      </w:r>
    </w:p>
    <w:p w:rsidR="0012401A" w:rsidRDefault="0012401A" w:rsidP="0012401A">
      <w:pPr>
        <w:pStyle w:val="Bezmezer"/>
      </w:pPr>
      <w:r>
        <w:t>(dále jako „prodávající“)</w:t>
      </w:r>
    </w:p>
    <w:p w:rsidR="0012401A" w:rsidRDefault="0012401A" w:rsidP="0012401A">
      <w:pPr>
        <w:pStyle w:val="Bezmezer"/>
      </w:pPr>
    </w:p>
    <w:p w:rsidR="0012401A" w:rsidRDefault="0012401A" w:rsidP="0012401A">
      <w:pPr>
        <w:pStyle w:val="Bezmezer"/>
      </w:pPr>
      <w:r>
        <w:t xml:space="preserve">A </w:t>
      </w:r>
    </w:p>
    <w:p w:rsidR="0012401A" w:rsidRDefault="0012401A" w:rsidP="0012401A">
      <w:pPr>
        <w:pStyle w:val="Bezmezer"/>
      </w:pPr>
    </w:p>
    <w:p w:rsidR="0012401A" w:rsidRDefault="0012401A" w:rsidP="0012401A">
      <w:pPr>
        <w:pStyle w:val="Bezmezer"/>
      </w:pPr>
      <w:r>
        <w:t>Společnost:</w:t>
      </w:r>
      <w:r>
        <w:tab/>
        <w:t>PONTIS Šumperk o.p.s.</w:t>
      </w:r>
    </w:p>
    <w:p w:rsidR="0012401A" w:rsidRDefault="0012401A" w:rsidP="0012401A">
      <w:pPr>
        <w:pStyle w:val="Bezmezer"/>
      </w:pPr>
      <w:r>
        <w:t>Sídlo:</w:t>
      </w:r>
      <w:r>
        <w:tab/>
      </w:r>
      <w:r>
        <w:tab/>
      </w:r>
    </w:p>
    <w:p w:rsidR="0012401A" w:rsidRDefault="0012401A" w:rsidP="0012401A">
      <w:pPr>
        <w:pStyle w:val="Bezmezer"/>
      </w:pPr>
      <w:r>
        <w:t>Zastoupena:</w:t>
      </w:r>
      <w:r>
        <w:tab/>
      </w:r>
    </w:p>
    <w:p w:rsidR="00FB1936" w:rsidRDefault="0012401A" w:rsidP="0012401A">
      <w:pPr>
        <w:pStyle w:val="Bezmezer"/>
      </w:pPr>
      <w:r>
        <w:t xml:space="preserve">IČ: </w:t>
      </w:r>
      <w:r>
        <w:tab/>
      </w:r>
      <w:r>
        <w:tab/>
      </w:r>
    </w:p>
    <w:p w:rsidR="0012401A" w:rsidRDefault="0012401A" w:rsidP="0012401A">
      <w:pPr>
        <w:pStyle w:val="Bezmezer"/>
      </w:pPr>
      <w:bookmarkStart w:id="0" w:name="_GoBack"/>
      <w:bookmarkEnd w:id="0"/>
      <w:r>
        <w:t>(dále jako „kupující“)</w:t>
      </w:r>
    </w:p>
    <w:p w:rsidR="0012401A" w:rsidRDefault="0012401A" w:rsidP="0012401A">
      <w:pPr>
        <w:pStyle w:val="Bezmezer"/>
      </w:pPr>
    </w:p>
    <w:p w:rsidR="0012401A" w:rsidRDefault="0012401A" w:rsidP="0012401A">
      <w:pPr>
        <w:pStyle w:val="Bezmezer"/>
      </w:pPr>
    </w:p>
    <w:p w:rsidR="0012401A" w:rsidRDefault="0012401A" w:rsidP="0012401A">
      <w:pPr>
        <w:pStyle w:val="Bezmezer"/>
      </w:pPr>
      <w:r>
        <w:t>Smluvní strany ujednávají následující:</w:t>
      </w:r>
    </w:p>
    <w:p w:rsidR="0012401A" w:rsidRDefault="0012401A" w:rsidP="0012401A">
      <w:pPr>
        <w:pStyle w:val="Bezmezer"/>
      </w:pPr>
    </w:p>
    <w:p w:rsidR="001E783F" w:rsidRPr="00D4749C" w:rsidRDefault="0012401A" w:rsidP="0012401A">
      <w:pPr>
        <w:pStyle w:val="Bezmezer"/>
        <w:rPr>
          <w:b/>
        </w:rPr>
      </w:pPr>
      <w:r w:rsidRPr="00D4749C">
        <w:rPr>
          <w:b/>
        </w:rPr>
        <w:t xml:space="preserve">1 Předmět smlouvy </w:t>
      </w:r>
    </w:p>
    <w:p w:rsidR="0012401A" w:rsidRDefault="001E783F" w:rsidP="00D4749C">
      <w:pPr>
        <w:pStyle w:val="Bezmezer"/>
        <w:ind w:left="426" w:hanging="426"/>
        <w:jc w:val="both"/>
      </w:pPr>
      <w:r>
        <w:t xml:space="preserve"> </w:t>
      </w:r>
      <w:r w:rsidR="00D4749C">
        <w:t xml:space="preserve">1.1 </w:t>
      </w:r>
      <w:r>
        <w:t>Předmětem smlouvy je rámcová úprava právních vztahů smluvní</w:t>
      </w:r>
      <w:r w:rsidR="00D4749C">
        <w:t xml:space="preserve">ch stran vznikající při prodeji </w:t>
      </w:r>
      <w:r>
        <w:t>zboží prodávajícího</w:t>
      </w:r>
      <w:r w:rsidR="00875254">
        <w:t xml:space="preserve"> a při poskytnutí služeb</w:t>
      </w:r>
      <w:r>
        <w:t>.</w:t>
      </w:r>
    </w:p>
    <w:p w:rsidR="00061BDD" w:rsidRDefault="00061BDD" w:rsidP="00D4749C">
      <w:pPr>
        <w:pStyle w:val="Bezmezer"/>
        <w:numPr>
          <w:ilvl w:val="1"/>
          <w:numId w:val="1"/>
        </w:numPr>
        <w:jc w:val="both"/>
      </w:pPr>
      <w:r>
        <w:t xml:space="preserve">V této smlouvě zboží znamená sortiment nabízející prodávajícím, zejména </w:t>
      </w:r>
      <w:r w:rsidR="00875254">
        <w:t>tonery do tiskáren, službami se rozumí opravy a servis tiskáren</w:t>
      </w:r>
      <w:r>
        <w:t>.</w:t>
      </w:r>
    </w:p>
    <w:p w:rsidR="00061BDD" w:rsidRDefault="00061BDD" w:rsidP="00D4749C">
      <w:pPr>
        <w:pStyle w:val="Bezmezer"/>
        <w:numPr>
          <w:ilvl w:val="1"/>
          <w:numId w:val="1"/>
        </w:numPr>
        <w:jc w:val="both"/>
      </w:pPr>
      <w:r>
        <w:t>Prodávající se zavazuje odevzdávat kupujícímu zboží za podmínek uvedených v této smlouvě a umožnit kupujícímu nabytí vlastnického práva ke zboží.</w:t>
      </w:r>
      <w:r w:rsidR="00875254">
        <w:t xml:space="preserve"> Prodávající se zavazuje pro kupujícího zajišťovat opravu a servis tiskáren.</w:t>
      </w:r>
      <w:r>
        <w:t xml:space="preserve"> Kupující se zavazuje za</w:t>
      </w:r>
      <w:r w:rsidR="00875254">
        <w:t>platit prodávajícímu kupní cenu za zboží a dále dohodnutou cenu opravy či servisního zásahu.</w:t>
      </w:r>
    </w:p>
    <w:p w:rsidR="009422C2" w:rsidRDefault="009422C2" w:rsidP="00D4749C">
      <w:pPr>
        <w:pStyle w:val="Bezmezer"/>
        <w:numPr>
          <w:ilvl w:val="1"/>
          <w:numId w:val="1"/>
        </w:numPr>
        <w:jc w:val="both"/>
      </w:pPr>
      <w:r>
        <w:t xml:space="preserve">Tato </w:t>
      </w:r>
      <w:r w:rsidR="004E730D">
        <w:t>s</w:t>
      </w:r>
      <w:r>
        <w:t>mlouva má povahu rámcové smlouvy, které upravuje podmínky sjednávání dílčích kupních smluv uzavíraných na základě objednávek kupujícího, které budou mezi účastníky v budoucnu uzavír</w:t>
      </w:r>
      <w:r w:rsidR="00D5117F">
        <w:t>ány na jednotlivé dodávky zboží či poskytnutí služby,</w:t>
      </w:r>
      <w:r>
        <w:t xml:space="preserve"> jakož i další podmínky jako např. dodání zboží,</w:t>
      </w:r>
      <w:r w:rsidR="00D5117F">
        <w:t xml:space="preserve"> poskytnutí služby,</w:t>
      </w:r>
      <w:r>
        <w:t xml:space="preserve"> platební podmínky, aj. Nebude-li v jednotlivých dílčích kupních smlouvách dohodnuto jinak, budou se tyto dílčí kupní smlouvy a vztahy z nich vyplýva</w:t>
      </w:r>
      <w:r w:rsidR="004E730D">
        <w:t>j</w:t>
      </w:r>
      <w:r>
        <w:t>ící řídit touto rámcovou kupní smlo</w:t>
      </w:r>
      <w:r w:rsidR="004E730D">
        <w:t>u</w:t>
      </w:r>
      <w:r>
        <w:t>vou.</w:t>
      </w:r>
    </w:p>
    <w:p w:rsidR="00D4749C" w:rsidRDefault="00D4749C" w:rsidP="00D4749C">
      <w:pPr>
        <w:pStyle w:val="Bezmezer"/>
        <w:ind w:left="360"/>
        <w:jc w:val="both"/>
      </w:pPr>
    </w:p>
    <w:p w:rsidR="004E730D" w:rsidRPr="00D4749C" w:rsidRDefault="004E730D" w:rsidP="004E730D">
      <w:pPr>
        <w:pStyle w:val="Bezmezer"/>
        <w:numPr>
          <w:ilvl w:val="0"/>
          <w:numId w:val="1"/>
        </w:numPr>
        <w:jc w:val="both"/>
        <w:rPr>
          <w:b/>
        </w:rPr>
      </w:pPr>
      <w:r w:rsidRPr="00D4749C">
        <w:rPr>
          <w:b/>
        </w:rPr>
        <w:t>Objednávka</w:t>
      </w:r>
    </w:p>
    <w:p w:rsidR="004E730D" w:rsidRPr="00A01C64" w:rsidRDefault="004E730D" w:rsidP="004E730D">
      <w:pPr>
        <w:pStyle w:val="Bezmezer"/>
        <w:numPr>
          <w:ilvl w:val="1"/>
          <w:numId w:val="1"/>
        </w:numPr>
        <w:jc w:val="both"/>
      </w:pPr>
      <w:r w:rsidRPr="00A01C64">
        <w:t xml:space="preserve">Objednávka kupujícího musí obsahovat alespoň: 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Informaci, že se jedná o objednávku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Označení kupujícího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Specifikace zboží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Požadované množství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Způsob a místo dodání zboží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Termín dodání zboží</w:t>
      </w:r>
    </w:p>
    <w:p w:rsidR="004E730D" w:rsidRPr="00A01C64" w:rsidRDefault="004E730D" w:rsidP="004E730D">
      <w:pPr>
        <w:pStyle w:val="Bezmezer"/>
        <w:numPr>
          <w:ilvl w:val="0"/>
          <w:numId w:val="2"/>
        </w:numPr>
        <w:jc w:val="both"/>
      </w:pPr>
      <w:r w:rsidRPr="00A01C64">
        <w:t>Jméno, příjmení a funkce pověřeného zaměstnance kupujícího či jiné osoby na straně kupujícího, která objednávku vyhotovila</w:t>
      </w:r>
    </w:p>
    <w:p w:rsidR="004E730D" w:rsidRDefault="004E730D" w:rsidP="004E730D">
      <w:pPr>
        <w:pStyle w:val="Bezmezer"/>
        <w:numPr>
          <w:ilvl w:val="1"/>
          <w:numId w:val="1"/>
        </w:numPr>
        <w:jc w:val="both"/>
      </w:pPr>
      <w:r>
        <w:t>Kupující doručí objednávku prodávajícímu jedním z následujících způsobů:</w:t>
      </w:r>
    </w:p>
    <w:p w:rsidR="004E730D" w:rsidRDefault="004E730D" w:rsidP="004E730D">
      <w:pPr>
        <w:pStyle w:val="Bezmezer"/>
        <w:numPr>
          <w:ilvl w:val="0"/>
          <w:numId w:val="3"/>
        </w:numPr>
        <w:jc w:val="both"/>
      </w:pPr>
      <w:r>
        <w:lastRenderedPageBreak/>
        <w:t>Písemně na adresu prodávajícího…………………………………………………………</w:t>
      </w:r>
      <w:proofErr w:type="gramStart"/>
      <w:r>
        <w:t>…..</w:t>
      </w:r>
      <w:proofErr w:type="gramEnd"/>
    </w:p>
    <w:p w:rsidR="004E730D" w:rsidRDefault="004E730D" w:rsidP="004E730D">
      <w:pPr>
        <w:pStyle w:val="Bezmezer"/>
        <w:numPr>
          <w:ilvl w:val="0"/>
          <w:numId w:val="3"/>
        </w:numPr>
        <w:jc w:val="both"/>
      </w:pPr>
      <w:r>
        <w:t>Elektronicky na emailovou adresu: ……………………………………………………………</w:t>
      </w:r>
    </w:p>
    <w:p w:rsidR="00304280" w:rsidRDefault="00304280" w:rsidP="004E730D">
      <w:pPr>
        <w:pStyle w:val="Bezmezer"/>
        <w:numPr>
          <w:ilvl w:val="0"/>
          <w:numId w:val="3"/>
        </w:numPr>
        <w:jc w:val="both"/>
      </w:pPr>
      <w:r>
        <w:t>Telefonicky na tel. Číslo:…………………………………………………………………………….</w:t>
      </w:r>
    </w:p>
    <w:p w:rsidR="00D4749C" w:rsidRDefault="00D4749C" w:rsidP="00D4749C">
      <w:pPr>
        <w:pStyle w:val="Bezmezer"/>
        <w:ind w:left="1080"/>
        <w:jc w:val="both"/>
      </w:pPr>
    </w:p>
    <w:p w:rsidR="004E730D" w:rsidRPr="00D4749C" w:rsidRDefault="004E730D" w:rsidP="004E730D">
      <w:pPr>
        <w:pStyle w:val="Bezmezer"/>
        <w:numPr>
          <w:ilvl w:val="0"/>
          <w:numId w:val="1"/>
        </w:numPr>
        <w:jc w:val="both"/>
        <w:rPr>
          <w:b/>
        </w:rPr>
      </w:pPr>
      <w:r w:rsidRPr="00D4749C">
        <w:rPr>
          <w:b/>
        </w:rPr>
        <w:t>Platební podmínky</w:t>
      </w:r>
    </w:p>
    <w:p w:rsidR="004E730D" w:rsidRDefault="00304280" w:rsidP="00304280">
      <w:pPr>
        <w:pStyle w:val="Bezmezer"/>
        <w:numPr>
          <w:ilvl w:val="1"/>
          <w:numId w:val="1"/>
        </w:numPr>
        <w:jc w:val="both"/>
      </w:pPr>
      <w:r>
        <w:t>Veškeré ceny se vždy rozumí v</w:t>
      </w:r>
      <w:r w:rsidR="0003213E">
        <w:t> </w:t>
      </w:r>
      <w:r>
        <w:t>Kč</w:t>
      </w:r>
      <w:r w:rsidR="0003213E">
        <w:t>.</w:t>
      </w:r>
    </w:p>
    <w:p w:rsidR="00304280" w:rsidRDefault="00304280" w:rsidP="00304280">
      <w:pPr>
        <w:pStyle w:val="Bezmezer"/>
        <w:numPr>
          <w:ilvl w:val="1"/>
          <w:numId w:val="1"/>
        </w:numPr>
        <w:jc w:val="both"/>
      </w:pPr>
      <w:r>
        <w:t>Prodávající cenu vyúčtuje fakturou každou jednotlivou dodávku, a to vždy dle údajů uvedených na dodacím listu potvrzeném zástupcem Kupujícího.</w:t>
      </w:r>
    </w:p>
    <w:p w:rsidR="0003213E" w:rsidRDefault="0003213E" w:rsidP="00304280">
      <w:pPr>
        <w:pStyle w:val="Bezmezer"/>
        <w:numPr>
          <w:ilvl w:val="1"/>
          <w:numId w:val="1"/>
        </w:numPr>
        <w:jc w:val="both"/>
      </w:pPr>
      <w:r>
        <w:t>Datem zdanitelného plnění se rozumí den dodání zboží</w:t>
      </w:r>
      <w:r w:rsidR="00D5117F">
        <w:t xml:space="preserve"> či předání služby</w:t>
      </w:r>
      <w:r>
        <w:t>.</w:t>
      </w:r>
    </w:p>
    <w:p w:rsidR="0003213E" w:rsidRDefault="0003213E" w:rsidP="00304280">
      <w:pPr>
        <w:pStyle w:val="Bezmezer"/>
        <w:numPr>
          <w:ilvl w:val="1"/>
          <w:numId w:val="1"/>
        </w:numPr>
        <w:jc w:val="both"/>
      </w:pPr>
      <w:r>
        <w:t>Faktura za zboží</w:t>
      </w:r>
      <w:r w:rsidR="00D5117F">
        <w:t xml:space="preserve"> nebo poskytnutou službu</w:t>
      </w:r>
      <w:r>
        <w:t xml:space="preserve"> musí obsahovat náležitosti dle obecně závazných právních předpisů. </w:t>
      </w:r>
    </w:p>
    <w:p w:rsidR="0003213E" w:rsidRDefault="0003213E" w:rsidP="00304280">
      <w:pPr>
        <w:pStyle w:val="Bezmezer"/>
        <w:numPr>
          <w:ilvl w:val="1"/>
          <w:numId w:val="1"/>
        </w:numPr>
        <w:jc w:val="both"/>
      </w:pPr>
      <w:r>
        <w:t>Splatnost faktury činí 14 kalendářních dní.</w:t>
      </w:r>
    </w:p>
    <w:p w:rsidR="00D4749C" w:rsidRDefault="00D4749C" w:rsidP="00D4749C">
      <w:pPr>
        <w:pStyle w:val="Bezmezer"/>
        <w:ind w:left="360"/>
        <w:jc w:val="both"/>
      </w:pPr>
    </w:p>
    <w:p w:rsidR="0003213E" w:rsidRPr="00D4749C" w:rsidRDefault="00D4749C" w:rsidP="0003213E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Z</w:t>
      </w:r>
      <w:r w:rsidR="0003213E" w:rsidRPr="00D4749C">
        <w:rPr>
          <w:b/>
        </w:rPr>
        <w:t>áruky, reklamace a vratky zboží</w:t>
      </w:r>
    </w:p>
    <w:p w:rsidR="0003213E" w:rsidRDefault="0003213E" w:rsidP="00D4749C">
      <w:pPr>
        <w:pStyle w:val="Bezmezer"/>
        <w:numPr>
          <w:ilvl w:val="1"/>
          <w:numId w:val="1"/>
        </w:numPr>
        <w:jc w:val="both"/>
      </w:pPr>
      <w:r>
        <w:t>Prodávající prohlašuje, že dodané zboží je v souladu s dílčí kupní smlouvou, má jakost a užitné vlastnosti dílčí kupní smlouvou požadované, popřípadě jakost a užitné vlastnosti pro zboží takového typu obvyklé, odpovídá požadavkům právních předpisů a je dodáno v množství dle objednávky</w:t>
      </w:r>
      <w:r w:rsidR="00412817">
        <w:t>.</w:t>
      </w:r>
    </w:p>
    <w:p w:rsidR="00D4749C" w:rsidRDefault="00D4749C" w:rsidP="00D4749C">
      <w:pPr>
        <w:pStyle w:val="Bezmezer"/>
        <w:numPr>
          <w:ilvl w:val="1"/>
          <w:numId w:val="1"/>
        </w:numPr>
        <w:jc w:val="both"/>
      </w:pPr>
      <w:r>
        <w:t>Kupující se oprávněn reklamovat zjevné vady ihned při převzetí zboží</w:t>
      </w:r>
      <w:r w:rsidR="00D5117F">
        <w:t xml:space="preserve"> či předání služby.</w:t>
      </w:r>
    </w:p>
    <w:p w:rsidR="00D4749C" w:rsidRDefault="00D4749C" w:rsidP="00D4749C">
      <w:pPr>
        <w:pStyle w:val="Bezmezer"/>
        <w:ind w:left="360"/>
        <w:jc w:val="both"/>
      </w:pPr>
    </w:p>
    <w:p w:rsidR="00D4749C" w:rsidRPr="00D4749C" w:rsidRDefault="00D4749C" w:rsidP="00D4749C">
      <w:pPr>
        <w:pStyle w:val="Bezmezer"/>
        <w:numPr>
          <w:ilvl w:val="0"/>
          <w:numId w:val="1"/>
        </w:numPr>
        <w:jc w:val="both"/>
        <w:rPr>
          <w:b/>
        </w:rPr>
      </w:pPr>
      <w:r w:rsidRPr="00D4749C">
        <w:rPr>
          <w:b/>
        </w:rPr>
        <w:t>Závěrečná ustanovení</w:t>
      </w:r>
    </w:p>
    <w:p w:rsidR="00D4749C" w:rsidRDefault="00D4749C" w:rsidP="00D4749C">
      <w:pPr>
        <w:pStyle w:val="Bezmezer"/>
        <w:numPr>
          <w:ilvl w:val="1"/>
          <w:numId w:val="1"/>
        </w:numPr>
        <w:jc w:val="both"/>
      </w:pPr>
      <w:r>
        <w:t>Tato smlouva může být změněn písemnými dodatky podepsanými všemi smluvními stranami</w:t>
      </w:r>
    </w:p>
    <w:p w:rsidR="00D4749C" w:rsidRDefault="00D4749C" w:rsidP="00D4749C">
      <w:pPr>
        <w:pStyle w:val="Bezmezer"/>
        <w:numPr>
          <w:ilvl w:val="1"/>
          <w:numId w:val="1"/>
        </w:numPr>
        <w:jc w:val="both"/>
      </w:pPr>
      <w:r>
        <w:t>Tato smlouva je vyhotovena ve 2 stejnopisech. Každá ze smluvních stran obdrží po jednom vyhotovení</w:t>
      </w:r>
    </w:p>
    <w:p w:rsidR="00D4749C" w:rsidRDefault="00D4749C" w:rsidP="00D4749C">
      <w:pPr>
        <w:pStyle w:val="Bezmezer"/>
        <w:numPr>
          <w:ilvl w:val="1"/>
          <w:numId w:val="1"/>
        </w:numPr>
        <w:jc w:val="both"/>
      </w:pPr>
      <w:r>
        <w:t>Tato smlouva nabývá platnosti a účinnosti v okamžiku jejího podpisu všemi smluvními stranami.</w:t>
      </w:r>
    </w:p>
    <w:p w:rsidR="00D4749C" w:rsidRDefault="00D4749C" w:rsidP="00D4749C">
      <w:pPr>
        <w:pStyle w:val="Bezmezer"/>
        <w:numPr>
          <w:ilvl w:val="1"/>
          <w:numId w:val="1"/>
        </w:numPr>
        <w:jc w:val="both"/>
      </w:pPr>
      <w:r>
        <w:t>Smluvní strany si tuto smlouvu přečetly, souhlasí s jejím obsahem a prohlašují, že je ujednána svobodně. Na důkaz čehož smluvní strany připojují své podpisy.</w:t>
      </w:r>
    </w:p>
    <w:p w:rsidR="00D4749C" w:rsidRDefault="00D4749C" w:rsidP="00D4749C">
      <w:pPr>
        <w:pStyle w:val="Bezmezer"/>
        <w:jc w:val="both"/>
      </w:pPr>
    </w:p>
    <w:p w:rsidR="00D4749C" w:rsidRDefault="00D4749C" w:rsidP="00D4749C">
      <w:pPr>
        <w:pStyle w:val="Bezmezer"/>
        <w:jc w:val="both"/>
      </w:pPr>
    </w:p>
    <w:p w:rsidR="00D4749C" w:rsidRDefault="00D4749C" w:rsidP="00D4749C">
      <w:pPr>
        <w:pStyle w:val="Bezmezer"/>
        <w:jc w:val="both"/>
      </w:pPr>
    </w:p>
    <w:p w:rsidR="00D4749C" w:rsidRDefault="00D4749C" w:rsidP="00D4749C">
      <w:pPr>
        <w:pStyle w:val="Bezmezer"/>
        <w:jc w:val="both"/>
      </w:pPr>
      <w:r>
        <w:t>V Šumperku dne:</w:t>
      </w:r>
      <w:r>
        <w:tab/>
      </w:r>
      <w:r>
        <w:tab/>
      </w:r>
      <w:r>
        <w:tab/>
      </w:r>
      <w:r>
        <w:tab/>
      </w:r>
      <w:r>
        <w:tab/>
        <w:t>V Šumperku dne:</w:t>
      </w:r>
    </w:p>
    <w:p w:rsidR="00D4749C" w:rsidRDefault="00D4749C" w:rsidP="00D4749C">
      <w:pPr>
        <w:pStyle w:val="Bezmezer"/>
        <w:jc w:val="both"/>
      </w:pPr>
    </w:p>
    <w:p w:rsidR="00D4749C" w:rsidRDefault="00D4749C" w:rsidP="00D4749C">
      <w:pPr>
        <w:pStyle w:val="Bezmezer"/>
        <w:jc w:val="both"/>
      </w:pPr>
    </w:p>
    <w:p w:rsidR="00D4749C" w:rsidRDefault="00D4749C" w:rsidP="00D4749C">
      <w:pPr>
        <w:pStyle w:val="Bezmezer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D4749C" w:rsidRPr="0012401A" w:rsidRDefault="00D4749C" w:rsidP="00D4749C">
      <w:pPr>
        <w:pStyle w:val="Bezmezer"/>
        <w:jc w:val="both"/>
      </w:pPr>
      <w:r>
        <w:t xml:space="preserve">              Prodávající</w:t>
      </w:r>
      <w:r>
        <w:tab/>
      </w:r>
      <w:r>
        <w:tab/>
      </w:r>
      <w:r>
        <w:tab/>
      </w:r>
      <w:r>
        <w:tab/>
      </w:r>
      <w:r>
        <w:tab/>
        <w:t xml:space="preserve">                 Kupující</w:t>
      </w:r>
    </w:p>
    <w:sectPr w:rsidR="00D4749C" w:rsidRPr="0012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4E8"/>
    <w:multiLevelType w:val="hybridMultilevel"/>
    <w:tmpl w:val="1AF23C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A55F9B"/>
    <w:multiLevelType w:val="hybridMultilevel"/>
    <w:tmpl w:val="FD8C7B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711B0"/>
    <w:multiLevelType w:val="multilevel"/>
    <w:tmpl w:val="D1CC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A"/>
    <w:rsid w:val="0003213E"/>
    <w:rsid w:val="00061BDD"/>
    <w:rsid w:val="0012401A"/>
    <w:rsid w:val="001449F5"/>
    <w:rsid w:val="001E783F"/>
    <w:rsid w:val="00304280"/>
    <w:rsid w:val="00412817"/>
    <w:rsid w:val="004E730D"/>
    <w:rsid w:val="007E720F"/>
    <w:rsid w:val="00875254"/>
    <w:rsid w:val="009422C2"/>
    <w:rsid w:val="00A01C64"/>
    <w:rsid w:val="00AD69DA"/>
    <w:rsid w:val="00D4749C"/>
    <w:rsid w:val="00D5117F"/>
    <w:rsid w:val="00F61C56"/>
    <w:rsid w:val="00F746C3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Eva Mazakova</cp:lastModifiedBy>
  <cp:revision>2</cp:revision>
  <cp:lastPrinted>2016-05-13T11:29:00Z</cp:lastPrinted>
  <dcterms:created xsi:type="dcterms:W3CDTF">2016-06-24T05:51:00Z</dcterms:created>
  <dcterms:modified xsi:type="dcterms:W3CDTF">2016-06-24T05:51:00Z</dcterms:modified>
</cp:coreProperties>
</file>