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40A290F1" w14:textId="77777777" w:rsidR="009F4D75" w:rsidRPr="000B5F26" w:rsidRDefault="009F4D75" w:rsidP="009F4D75">
      <w:pPr>
        <w:autoSpaceDE w:val="0"/>
        <w:autoSpaceDN w:val="0"/>
        <w:adjustRightInd w:val="0"/>
        <w:spacing w:after="0" w:line="240" w:lineRule="auto"/>
        <w:outlineLvl w:val="0"/>
        <w:rPr>
          <w:rFonts w:ascii="Tahoma" w:eastAsia="Times New Roman" w:hAnsi="Tahoma" w:cs="Tahoma"/>
          <w:b/>
          <w:color w:val="000000"/>
          <w:sz w:val="16"/>
          <w:szCs w:val="16"/>
          <w:lang w:eastAsia="cs-CZ"/>
        </w:rPr>
      </w:pPr>
      <w:r>
        <w:rPr>
          <w:rFonts w:ascii="Tahoma" w:eastAsia="Times New Roman" w:hAnsi="Tahoma" w:cs="Tahoma"/>
          <w:b/>
          <w:color w:val="000000"/>
          <w:sz w:val="16"/>
          <w:szCs w:val="16"/>
          <w:lang w:eastAsia="cs-CZ"/>
        </w:rPr>
        <w:t>ROCHE s.r.o.</w:t>
      </w:r>
    </w:p>
    <w:p w14:paraId="379F4511" w14:textId="77777777" w:rsidR="009F4D75" w:rsidRPr="009F7FB4" w:rsidRDefault="009F4D75" w:rsidP="009F4D75">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zapsaná v obchodním rejstříku vedeném Městským soudem v Praze, oddíl C, vložka 13202</w:t>
      </w:r>
    </w:p>
    <w:p w14:paraId="74297D02" w14:textId="77777777" w:rsidR="009F4D75" w:rsidRPr="009F7FB4" w:rsidRDefault="009F4D75" w:rsidP="009F4D75">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 xml:space="preserve">se sídlem: </w:t>
      </w:r>
      <w:r w:rsidRPr="009F7FB4">
        <w:rPr>
          <w:rFonts w:ascii="Tahoma" w:eastAsia="Times New Roman" w:hAnsi="Tahoma" w:cs="Tahoma"/>
          <w:color w:val="000000"/>
          <w:sz w:val="16"/>
          <w:szCs w:val="16"/>
          <w:lang w:eastAsia="cs-CZ"/>
        </w:rPr>
        <w:tab/>
      </w:r>
      <w:r w:rsidRPr="009F7FB4">
        <w:rPr>
          <w:rFonts w:ascii="Tahoma" w:hAnsi="Tahoma" w:cs="Tahoma"/>
          <w:sz w:val="16"/>
          <w:szCs w:val="16"/>
        </w:rPr>
        <w:t>Sokolovská 685/136f, 186 00 Praha 8</w:t>
      </w:r>
      <w:r w:rsidRPr="009F7FB4">
        <w:rPr>
          <w:rFonts w:ascii="Tahoma" w:eastAsia="Times New Roman" w:hAnsi="Tahoma" w:cs="Tahoma"/>
          <w:color w:val="000000"/>
          <w:sz w:val="16"/>
          <w:szCs w:val="16"/>
          <w:lang w:eastAsia="cs-CZ"/>
        </w:rPr>
        <w:tab/>
      </w:r>
      <w:r w:rsidRPr="009F7FB4">
        <w:rPr>
          <w:rFonts w:ascii="Tahoma" w:eastAsia="Times New Roman" w:hAnsi="Tahoma" w:cs="Tahoma"/>
          <w:color w:val="000000"/>
          <w:sz w:val="16"/>
          <w:szCs w:val="16"/>
          <w:lang w:eastAsia="cs-CZ"/>
        </w:rPr>
        <w:tab/>
        <w:t xml:space="preserve"> </w:t>
      </w:r>
    </w:p>
    <w:p w14:paraId="76AD9BC7" w14:textId="77777777" w:rsidR="009F4D75" w:rsidRPr="009F7FB4" w:rsidRDefault="009F4D75" w:rsidP="009F4D75">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 xml:space="preserve">IČ: </w:t>
      </w:r>
      <w:r w:rsidRPr="009F7FB4">
        <w:rPr>
          <w:rFonts w:ascii="Tahoma" w:hAnsi="Tahoma" w:cs="Tahoma"/>
          <w:sz w:val="16"/>
          <w:szCs w:val="16"/>
        </w:rPr>
        <w:t>49617052</w:t>
      </w:r>
      <w:r w:rsidRPr="009F7FB4">
        <w:rPr>
          <w:rFonts w:ascii="Tahoma" w:eastAsia="Times New Roman" w:hAnsi="Tahoma" w:cs="Tahoma"/>
          <w:color w:val="000000"/>
          <w:sz w:val="16"/>
          <w:szCs w:val="16"/>
          <w:lang w:eastAsia="cs-CZ"/>
        </w:rPr>
        <w:tab/>
        <w:t xml:space="preserve">DIČ: </w:t>
      </w:r>
      <w:r w:rsidRPr="009F7FB4">
        <w:rPr>
          <w:rFonts w:ascii="Tahoma" w:hAnsi="Tahoma" w:cs="Tahoma"/>
          <w:sz w:val="16"/>
          <w:szCs w:val="16"/>
        </w:rPr>
        <w:t>CZ49617052</w:t>
      </w:r>
    </w:p>
    <w:p w14:paraId="7D3E0A6A" w14:textId="0BE7E1FF" w:rsidR="009F4D75" w:rsidRPr="009F7FB4" w:rsidRDefault="009F4D75" w:rsidP="009F4D75">
      <w:pPr>
        <w:autoSpaceDE w:val="0"/>
        <w:autoSpaceDN w:val="0"/>
        <w:adjustRightInd w:val="0"/>
        <w:spacing w:after="0" w:line="240" w:lineRule="auto"/>
        <w:outlineLvl w:val="0"/>
        <w:rPr>
          <w:rFonts w:ascii="Tahoma" w:eastAsia="Times New Roman" w:hAnsi="Tahoma" w:cs="Tahoma"/>
          <w:color w:val="000000"/>
          <w:sz w:val="16"/>
          <w:szCs w:val="16"/>
          <w:lang w:eastAsia="cs-CZ"/>
        </w:rPr>
      </w:pPr>
      <w:proofErr w:type="gramStart"/>
      <w:r w:rsidRPr="009F7FB4">
        <w:rPr>
          <w:rFonts w:ascii="Tahoma" w:eastAsia="Times New Roman" w:hAnsi="Tahoma" w:cs="Tahoma"/>
          <w:color w:val="000000"/>
          <w:sz w:val="16"/>
          <w:szCs w:val="16"/>
          <w:lang w:eastAsia="cs-CZ"/>
        </w:rPr>
        <w:t xml:space="preserve">zastoupená:  </w:t>
      </w:r>
      <w:r w:rsidRPr="009F7FB4">
        <w:rPr>
          <w:rFonts w:ascii="Tahoma" w:eastAsia="Times New Roman" w:hAnsi="Tahoma" w:cs="Tahoma"/>
          <w:color w:val="000000"/>
          <w:sz w:val="16"/>
          <w:szCs w:val="16"/>
          <w:lang w:eastAsia="cs-CZ"/>
        </w:rPr>
        <w:tab/>
      </w:r>
      <w:proofErr w:type="gramEnd"/>
      <w:r>
        <w:rPr>
          <w:rFonts w:ascii="Tahoma" w:hAnsi="Tahoma" w:cs="Tahoma"/>
          <w:sz w:val="16"/>
          <w:szCs w:val="16"/>
        </w:rPr>
        <w:t xml:space="preserve">Claudiem </w:t>
      </w:r>
      <w:proofErr w:type="spellStart"/>
      <w:r>
        <w:rPr>
          <w:rFonts w:ascii="Tahoma" w:hAnsi="Tahoma" w:cs="Tahoma"/>
          <w:sz w:val="16"/>
          <w:szCs w:val="16"/>
        </w:rPr>
        <w:t>Jaquem</w:t>
      </w:r>
      <w:proofErr w:type="spellEnd"/>
      <w:r>
        <w:rPr>
          <w:rFonts w:ascii="Tahoma" w:hAnsi="Tahoma" w:cs="Tahoma"/>
          <w:sz w:val="16"/>
          <w:szCs w:val="16"/>
        </w:rPr>
        <w:t>, jednatelem a</w:t>
      </w:r>
      <w:r w:rsidRPr="009F7FB4">
        <w:rPr>
          <w:rFonts w:ascii="Tahoma" w:hAnsi="Tahoma" w:cs="Tahoma"/>
          <w:sz w:val="16"/>
          <w:szCs w:val="16"/>
        </w:rPr>
        <w:t xml:space="preserve"> </w:t>
      </w:r>
      <w:proofErr w:type="spellStart"/>
      <w:r w:rsidR="004D595C">
        <w:rPr>
          <w:rFonts w:ascii="Tahoma" w:hAnsi="Tahoma" w:cs="Tahoma"/>
          <w:sz w:val="16"/>
          <w:szCs w:val="16"/>
        </w:rPr>
        <w:t>xxxxx</w:t>
      </w:r>
      <w:proofErr w:type="spellEnd"/>
      <w:r w:rsidRPr="009F7FB4">
        <w:rPr>
          <w:rFonts w:ascii="Tahoma" w:hAnsi="Tahoma" w:cs="Tahoma"/>
          <w:sz w:val="16"/>
          <w:szCs w:val="16"/>
        </w:rPr>
        <w:t>, na základě plné moci</w:t>
      </w:r>
    </w:p>
    <w:p w14:paraId="50227EB7" w14:textId="77777777" w:rsidR="009F4D75" w:rsidRPr="009F7FB4" w:rsidRDefault="009F4D75" w:rsidP="009F4D75">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 xml:space="preserve">bankovní spojení: </w:t>
      </w:r>
      <w:r w:rsidRPr="009F7FB4">
        <w:rPr>
          <w:rFonts w:ascii="Tahoma" w:eastAsia="Times New Roman" w:hAnsi="Tahoma" w:cs="Tahoma"/>
          <w:color w:val="000000"/>
          <w:sz w:val="16"/>
          <w:szCs w:val="16"/>
          <w:lang w:eastAsia="cs-CZ"/>
        </w:rPr>
        <w:tab/>
      </w:r>
      <w:proofErr w:type="spellStart"/>
      <w:r w:rsidRPr="009F7FB4">
        <w:rPr>
          <w:rFonts w:ascii="Tahoma" w:eastAsia="Times New Roman" w:hAnsi="Tahoma" w:cs="Tahoma"/>
          <w:color w:val="000000"/>
          <w:sz w:val="16"/>
          <w:szCs w:val="16"/>
          <w:lang w:eastAsia="cs-CZ"/>
        </w:rPr>
        <w:t>UniCredit</w:t>
      </w:r>
      <w:proofErr w:type="spellEnd"/>
      <w:r w:rsidRPr="009F7FB4">
        <w:rPr>
          <w:rFonts w:ascii="Tahoma" w:eastAsia="Times New Roman" w:hAnsi="Tahoma" w:cs="Tahoma"/>
          <w:color w:val="000000"/>
          <w:sz w:val="16"/>
          <w:szCs w:val="16"/>
          <w:lang w:eastAsia="cs-CZ"/>
        </w:rPr>
        <w:t xml:space="preserve"> Bank Czech Republic and Slovakia, a.s. </w:t>
      </w:r>
    </w:p>
    <w:p w14:paraId="4FB79576" w14:textId="56641635" w:rsidR="00FB2677" w:rsidRPr="00231BC6" w:rsidRDefault="009F4D75" w:rsidP="009F4D75">
      <w:pPr>
        <w:tabs>
          <w:tab w:val="left" w:pos="2977"/>
        </w:tabs>
        <w:spacing w:after="0" w:line="240" w:lineRule="auto"/>
        <w:rPr>
          <w:rFonts w:ascii="Tahoma" w:eastAsia="Times New Roman" w:hAnsi="Tahoma" w:cs="Tahoma"/>
          <w:sz w:val="16"/>
          <w:szCs w:val="16"/>
          <w:lang w:eastAsia="cs-CZ"/>
        </w:rPr>
      </w:pPr>
      <w:r>
        <w:rPr>
          <w:rFonts w:ascii="Tahoma" w:eastAsia="Times New Roman" w:hAnsi="Tahoma" w:cs="Tahoma"/>
          <w:color w:val="000000"/>
          <w:sz w:val="16"/>
          <w:szCs w:val="16"/>
          <w:lang w:eastAsia="cs-CZ"/>
        </w:rPr>
        <w:t xml:space="preserve">číslo účtu:              </w:t>
      </w:r>
      <w:r w:rsidRPr="009F7FB4">
        <w:rPr>
          <w:rFonts w:ascii="Tahoma" w:eastAsia="Times New Roman" w:hAnsi="Tahoma" w:cs="Tahoma"/>
          <w:color w:val="000000"/>
          <w:sz w:val="16"/>
          <w:szCs w:val="16"/>
          <w:lang w:eastAsia="cs-CZ"/>
        </w:rPr>
        <w:t>1148043001/2700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5EBF2A6E"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 xml:space="preserve">prof. MUDr. Davidem </w:t>
      </w:r>
      <w:proofErr w:type="spellStart"/>
      <w:r w:rsidRPr="00231BC6">
        <w:rPr>
          <w:rFonts w:ascii="Tahoma" w:eastAsia="Times New Roman" w:hAnsi="Tahoma" w:cs="Tahoma"/>
          <w:sz w:val="16"/>
          <w:szCs w:val="16"/>
          <w:lang w:eastAsia="cs-CZ"/>
        </w:rPr>
        <w:t>Feltlem</w:t>
      </w:r>
      <w:proofErr w:type="spellEnd"/>
      <w:r w:rsidRPr="00231BC6">
        <w:rPr>
          <w:rFonts w:ascii="Tahoma" w:eastAsia="Times New Roman" w:hAnsi="Tahoma" w:cs="Tahoma"/>
          <w:sz w:val="16"/>
          <w:szCs w:val="16"/>
          <w:lang w:eastAsia="cs-CZ"/>
        </w:rPr>
        <w:t>,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2F3CA30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w:t>
      </w:r>
      <w:r w:rsidR="00996FA1" w:rsidRPr="00231BC6">
        <w:rPr>
          <w:rFonts w:ascii="Tahoma" w:hAnsi="Tahoma" w:cs="Tahoma"/>
          <w:sz w:val="16"/>
          <w:szCs w:val="16"/>
        </w:rPr>
        <w:t xml:space="preserve">prodávající </w:t>
      </w:r>
      <w:r w:rsidR="00996FA1">
        <w:rPr>
          <w:rFonts w:ascii="Tahoma" w:hAnsi="Tahoma" w:cs="Tahoma"/>
          <w:sz w:val="16"/>
          <w:szCs w:val="16"/>
        </w:rPr>
        <w:t xml:space="preserve">a </w:t>
      </w:r>
      <w:r w:rsidRPr="00231BC6">
        <w:rPr>
          <w:rFonts w:ascii="Tahoma" w:hAnsi="Tahoma" w:cs="Tahoma"/>
          <w:sz w:val="16"/>
          <w:szCs w:val="16"/>
        </w:rPr>
        <w:t>kupující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429E9050" w:rsidR="00581252" w:rsidRDefault="00581252" w:rsidP="00581252">
      <w:pPr>
        <w:spacing w:after="0" w:line="240" w:lineRule="auto"/>
        <w:jc w:val="both"/>
        <w:rPr>
          <w:rFonts w:ascii="Tahoma" w:hAnsi="Tahoma" w:cs="Tahoma"/>
          <w:sz w:val="16"/>
          <w:szCs w:val="16"/>
        </w:rPr>
      </w:pPr>
      <w:r>
        <w:rPr>
          <w:rFonts w:ascii="Tahoma" w:hAnsi="Tahoma" w:cs="Tahoma"/>
          <w:sz w:val="16"/>
          <w:szCs w:val="16"/>
        </w:rPr>
        <w:t xml:space="preserve">uzavřeli níže uvedeného dne, měsíce a roku dle ustanovení § 1746 odst. 2 a § 2079 a násl. zákona č. 89/2012 Sb., občanského zákoníku v platném znění, v souladu s Výzvou k podání nabídek na veřejnou zakázku </w:t>
      </w:r>
      <w:r>
        <w:rPr>
          <w:rFonts w:ascii="Tahoma" w:hAnsi="Tahoma" w:cs="Tahoma"/>
          <w:b/>
          <w:bCs/>
          <w:sz w:val="16"/>
          <w:szCs w:val="16"/>
        </w:rPr>
        <w:t>DYNAMICKÝ NÁKUPNÍ SYSTÉM PRO PRŮBĚŽNÉ A OPAKOVANÉ NÁKUPY LÉČIVÝCH PŘÍPRAVKŮ</w:t>
      </w:r>
      <w:r w:rsidR="001A025B">
        <w:rPr>
          <w:rFonts w:ascii="Tahoma" w:hAnsi="Tahoma" w:cs="Tahoma"/>
          <w:b/>
          <w:bCs/>
          <w:sz w:val="16"/>
          <w:szCs w:val="16"/>
        </w:rPr>
        <w:t xml:space="preserve"> </w:t>
      </w:r>
      <w:r w:rsidR="006162AC" w:rsidRPr="001029B5">
        <w:rPr>
          <w:rFonts w:ascii="Tahoma" w:hAnsi="Tahoma" w:cs="Tahoma"/>
          <w:sz w:val="16"/>
          <w:szCs w:val="16"/>
        </w:rPr>
        <w:t xml:space="preserve">- </w:t>
      </w:r>
      <w:r w:rsidR="006162AC" w:rsidRPr="006162AC">
        <w:rPr>
          <w:rFonts w:ascii="Tahoma" w:hAnsi="Tahoma" w:cs="Tahoma"/>
          <w:b/>
          <w:bCs/>
          <w:sz w:val="16"/>
          <w:szCs w:val="16"/>
        </w:rPr>
        <w:t>Únor_3/2025 - PEGEPOETIN BETA</w:t>
      </w:r>
      <w:r w:rsidR="001029B5" w:rsidRPr="001029B5">
        <w:rPr>
          <w:rFonts w:ascii="Tahoma" w:hAnsi="Tahoma" w:cs="Tahoma"/>
          <w:sz w:val="16"/>
          <w:szCs w:val="16"/>
        </w:rPr>
        <w:t>,</w:t>
      </w:r>
      <w:r>
        <w:rPr>
          <w:rFonts w:ascii="Tahoma" w:hAnsi="Tahoma" w:cs="Tahoma"/>
          <w:sz w:val="16"/>
          <w:szCs w:val="16"/>
        </w:rPr>
        <w:t xml:space="preserve"> ID veřejné zakázky na profilu zadavatele: </w:t>
      </w:r>
      <w:r w:rsidR="0095707B" w:rsidRPr="00E52170">
        <w:rPr>
          <w:rFonts w:ascii="Tahoma" w:hAnsi="Tahoma" w:cs="Tahoma"/>
          <w:sz w:val="16"/>
          <w:szCs w:val="16"/>
        </w:rPr>
        <w:t>VZ0211197</w:t>
      </w:r>
      <w:r w:rsidRPr="00E52170">
        <w:rPr>
          <w:rFonts w:ascii="Tahoma" w:hAnsi="Tahoma" w:cs="Tahoma"/>
          <w:sz w:val="16"/>
          <w:szCs w:val="16"/>
        </w:rPr>
        <w:t xml:space="preserve"> ze dne </w:t>
      </w:r>
      <w:r w:rsidR="00811EB6" w:rsidRPr="00E52170">
        <w:rPr>
          <w:rFonts w:ascii="Tahoma" w:hAnsi="Tahoma" w:cs="Tahoma"/>
          <w:sz w:val="16"/>
          <w:szCs w:val="16"/>
        </w:rPr>
        <w:t>13. 2. 2025</w:t>
      </w:r>
      <w:r w:rsidRPr="00811EB6">
        <w:rPr>
          <w:rFonts w:ascii="Tahoma" w:hAnsi="Tahoma" w:cs="Tahoma"/>
          <w:b/>
          <w:bCs/>
          <w:sz w:val="16"/>
          <w:szCs w:val="16"/>
        </w:rPr>
        <w:t>,</w:t>
      </w:r>
      <w:r w:rsidRPr="00811EB6">
        <w:rPr>
          <w:rFonts w:ascii="Tahoma" w:hAnsi="Tahoma" w:cs="Tahoma"/>
          <w:sz w:val="16"/>
          <w:szCs w:val="16"/>
        </w:rPr>
        <w:t xml:space="preserve"> </w:t>
      </w:r>
      <w:r>
        <w:rPr>
          <w:rFonts w:ascii="Tahoma" w:hAnsi="Tahoma" w:cs="Tahoma"/>
          <w:sz w:val="16"/>
          <w:szCs w:val="16"/>
        </w:rPr>
        <w:t>zadané v zavedeném DNS (DYNAMICKÝ NÁKUPNÍ SYSTÉM PRO PRŮBĚŽNÉ A OPAKOVANÉ NÁKUPY LÉČIVÝCH PŘÍPRAVKŮ, ev. č. VZ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Předmět smlouvy</w:t>
      </w:r>
    </w:p>
    <w:p w14:paraId="06BFE431" w14:textId="1FDACE5C" w:rsidR="00C655CE" w:rsidRPr="00231BC6" w:rsidRDefault="00C655CE" w:rsidP="00862523">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A84651">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přípravk</w:t>
      </w:r>
      <w:r w:rsidR="00C0289B" w:rsidRPr="00231BC6">
        <w:rPr>
          <w:rFonts w:ascii="Tahoma" w:hAnsi="Tahoma" w:cs="Tahoma"/>
          <w:sz w:val="16"/>
          <w:szCs w:val="16"/>
        </w:rPr>
        <w:t>ů</w:t>
      </w:r>
      <w:r w:rsidR="005B05BC" w:rsidRPr="00231BC6">
        <w:rPr>
          <w:rFonts w:ascii="Tahoma" w:hAnsi="Tahoma" w:cs="Tahoma"/>
          <w:sz w:val="16"/>
          <w:szCs w:val="16"/>
        </w:rPr>
        <w:t xml:space="preserve"> </w:t>
      </w:r>
      <w:r w:rsidR="001A025B">
        <w:rPr>
          <w:rFonts w:ascii="Tahoma" w:hAnsi="Tahoma" w:cs="Tahoma"/>
          <w:sz w:val="16"/>
          <w:szCs w:val="16"/>
        </w:rPr>
        <w:t xml:space="preserve">s léčivou </w:t>
      </w:r>
      <w:r w:rsidR="001A025B" w:rsidRPr="00BA6555">
        <w:rPr>
          <w:rFonts w:ascii="Tahoma" w:hAnsi="Tahoma" w:cs="Tahoma"/>
          <w:sz w:val="16"/>
          <w:szCs w:val="16"/>
        </w:rPr>
        <w:t xml:space="preserve">látkou </w:t>
      </w:r>
      <w:r w:rsidR="00272BCA" w:rsidRPr="00BA6555">
        <w:rPr>
          <w:rFonts w:ascii="Tahoma" w:hAnsi="Tahoma" w:cs="Tahoma"/>
          <w:sz w:val="16"/>
          <w:szCs w:val="16"/>
        </w:rPr>
        <w:t>PEGEPOETIN BETA</w:t>
      </w:r>
      <w:r w:rsidR="00C0289B" w:rsidRPr="00BA6555" w:rsidDel="00C0289B">
        <w:rPr>
          <w:rFonts w:ascii="Tahoma" w:hAnsi="Tahoma" w:cs="Tahoma"/>
          <w:sz w:val="16"/>
          <w:szCs w:val="16"/>
        </w:rPr>
        <w:t xml:space="preserve"> </w:t>
      </w:r>
      <w:r w:rsidRPr="00BA6555">
        <w:rPr>
          <w:rFonts w:ascii="Tahoma" w:hAnsi="Tahoma" w:cs="Tahoma"/>
          <w:sz w:val="16"/>
          <w:szCs w:val="16"/>
        </w:rPr>
        <w:t>(</w:t>
      </w:r>
      <w:r w:rsidRPr="00231BC6">
        <w:rPr>
          <w:rFonts w:ascii="Tahoma" w:hAnsi="Tahoma" w:cs="Tahoma"/>
          <w:sz w:val="16"/>
          <w:szCs w:val="16"/>
        </w:rPr>
        <w:t>dále jen „zboží“ nebo „předmět plnění“ případně „léčivý přípravek“ nebo „léčivo“) dle požadavku kupujícího uvedené</w:t>
      </w:r>
      <w:r w:rsidR="00C52459" w:rsidRPr="00231BC6">
        <w:rPr>
          <w:rFonts w:ascii="Tahoma" w:hAnsi="Tahoma" w:cs="Tahoma"/>
          <w:sz w:val="16"/>
          <w:szCs w:val="16"/>
        </w:rPr>
        <w:t>ho</w:t>
      </w:r>
      <w:r w:rsidRPr="00231BC6">
        <w:rPr>
          <w:rFonts w:ascii="Tahoma" w:hAnsi="Tahoma" w:cs="Tahoma"/>
          <w:sz w:val="16"/>
          <w:szCs w:val="16"/>
        </w:rPr>
        <w:t xml:space="preserve"> v</w:t>
      </w:r>
      <w:r w:rsidR="00F87B73" w:rsidRPr="00231BC6">
        <w:rPr>
          <w:rFonts w:ascii="Tahoma" w:hAnsi="Tahoma" w:cs="Tahoma"/>
          <w:sz w:val="16"/>
          <w:szCs w:val="16"/>
        </w:rPr>
        <w:t>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w:t>
      </w:r>
      <w:proofErr w:type="gramStart"/>
      <w:r w:rsidRPr="00231BC6">
        <w:rPr>
          <w:rFonts w:ascii="Tahoma" w:hAnsi="Tahoma" w:cs="Tahoma"/>
          <w:sz w:val="16"/>
          <w:szCs w:val="16"/>
        </w:rPr>
        <w:t>tvoří</w:t>
      </w:r>
      <w:proofErr w:type="gramEnd"/>
      <w:r w:rsidRPr="00231BC6">
        <w:rPr>
          <w:rFonts w:ascii="Tahoma" w:hAnsi="Tahoma" w:cs="Tahoma"/>
          <w:sz w:val="16"/>
          <w:szCs w:val="16"/>
        </w:rPr>
        <w:t xml:space="preserve"> přílohu č.</w:t>
      </w:r>
      <w:r w:rsidR="00435603">
        <w:rPr>
          <w:rFonts w:ascii="Tahoma" w:hAnsi="Tahoma" w:cs="Tahoma"/>
          <w:sz w:val="16"/>
          <w:szCs w:val="16"/>
        </w:rPr>
        <w:t xml:space="preserve"> </w:t>
      </w:r>
      <w:r w:rsidRPr="00231BC6">
        <w:rPr>
          <w:rFonts w:ascii="Tahoma" w:hAnsi="Tahoma" w:cs="Tahoma"/>
          <w:sz w:val="16"/>
          <w:szCs w:val="16"/>
        </w:rPr>
        <w:t xml:space="preserve">1 smlouvy, se prodávající zavazuje dodat kupujícímu na místa plnění specifikovaná v jednotlivých objednávkách, tj. na některé z míst uvedených v čl. </w:t>
      </w:r>
      <w:r w:rsidR="00841DD8">
        <w:rPr>
          <w:rFonts w:ascii="Tahoma" w:hAnsi="Tahoma" w:cs="Tahoma"/>
          <w:sz w:val="16"/>
          <w:szCs w:val="16"/>
        </w:rPr>
        <w:fldChar w:fldCharType="begin"/>
      </w:r>
      <w:r w:rsidR="00841DD8">
        <w:rPr>
          <w:rFonts w:ascii="Tahoma" w:hAnsi="Tahoma" w:cs="Tahoma"/>
          <w:sz w:val="16"/>
          <w:szCs w:val="16"/>
        </w:rPr>
        <w:instrText xml:space="preserve"> REF _Ref164170553 \r \h </w:instrText>
      </w:r>
      <w:r w:rsidR="00841DD8">
        <w:rPr>
          <w:rFonts w:ascii="Tahoma" w:hAnsi="Tahoma" w:cs="Tahoma"/>
          <w:sz w:val="16"/>
          <w:szCs w:val="16"/>
        </w:rPr>
      </w:r>
      <w:r w:rsidR="00841DD8">
        <w:rPr>
          <w:rFonts w:ascii="Tahoma" w:hAnsi="Tahoma" w:cs="Tahoma"/>
          <w:sz w:val="16"/>
          <w:szCs w:val="16"/>
        </w:rPr>
        <w:fldChar w:fldCharType="separate"/>
      </w:r>
      <w:r w:rsidR="004E3CD8">
        <w:rPr>
          <w:rFonts w:ascii="Tahoma" w:hAnsi="Tahoma" w:cs="Tahoma"/>
          <w:sz w:val="16"/>
          <w:szCs w:val="16"/>
        </w:rPr>
        <w:t>III</w:t>
      </w:r>
      <w:r w:rsidR="00841DD8">
        <w:rPr>
          <w:rFonts w:ascii="Tahoma" w:hAnsi="Tahoma" w:cs="Tahoma"/>
          <w:sz w:val="16"/>
          <w:szCs w:val="16"/>
        </w:rPr>
        <w:fldChar w:fldCharType="end"/>
      </w:r>
      <w:r w:rsidRPr="00231BC6">
        <w:rPr>
          <w:rFonts w:ascii="Tahoma" w:hAnsi="Tahoma" w:cs="Tahoma"/>
          <w:sz w:val="16"/>
          <w:szCs w:val="16"/>
        </w:rPr>
        <w:t xml:space="preserve">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Pr="00231BC6" w:rsidRDefault="002B09CD"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056C5616"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Kupující objedná zboží e-mailem na adresu</w:t>
      </w:r>
      <w:r w:rsidR="005B05BC" w:rsidRPr="00C17889">
        <w:rPr>
          <w:rFonts w:ascii="Tahoma" w:hAnsi="Tahoma" w:cs="Tahoma"/>
          <w:sz w:val="16"/>
          <w:szCs w:val="16"/>
        </w:rPr>
        <w:t xml:space="preserve"> </w:t>
      </w:r>
      <w:proofErr w:type="spellStart"/>
      <w:r w:rsidR="004D595C">
        <w:rPr>
          <w:rFonts w:ascii="Tahoma" w:hAnsi="Tahoma" w:cs="Tahoma"/>
          <w:sz w:val="16"/>
          <w:szCs w:val="16"/>
        </w:rPr>
        <w:t>xxxxx</w:t>
      </w:r>
      <w:proofErr w:type="spellEnd"/>
      <w:r w:rsidR="004D595C">
        <w:rPr>
          <w:rFonts w:ascii="Tahoma" w:hAnsi="Tahoma" w:cs="Tahoma"/>
          <w:sz w:val="16"/>
          <w:szCs w:val="16"/>
        </w:rPr>
        <w:t xml:space="preserve"> </w:t>
      </w:r>
      <w:r w:rsidRPr="00C17889">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sidRPr="00C17889">
        <w:rPr>
          <w:rFonts w:ascii="Tahoma" w:hAnsi="Tahoma" w:cs="Tahoma"/>
          <w:sz w:val="16"/>
          <w:szCs w:val="16"/>
        </w:rPr>
        <w:t xml:space="preserve">oběma </w:t>
      </w:r>
      <w:r w:rsidRPr="00C17889">
        <w:rPr>
          <w:rFonts w:ascii="Tahoma" w:hAnsi="Tahoma" w:cs="Tahoma"/>
          <w:sz w:val="16"/>
          <w:szCs w:val="16"/>
        </w:rPr>
        <w:t>výše uvedenými způsoby. Objednávka kupujícího musí přesně specifikovat druh, množství, popř. balení nebo jiné skutečnosti.</w:t>
      </w:r>
    </w:p>
    <w:p w14:paraId="3FEFDA9F" w14:textId="48208D56"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Prodávající se zavazuje, že obratem potvrdí objednávky způsobem, jakým je přijal</w:t>
      </w:r>
      <w:r w:rsidR="307155C1" w:rsidRPr="00C17889">
        <w:rPr>
          <w:rFonts w:ascii="Tahoma" w:hAnsi="Tahoma" w:cs="Tahoma"/>
          <w:sz w:val="16"/>
          <w:szCs w:val="16"/>
        </w:rPr>
        <w:t>,</w:t>
      </w:r>
      <w:r w:rsidRPr="00C17889">
        <w:rPr>
          <w:rFonts w:ascii="Tahoma" w:hAnsi="Tahoma" w:cs="Tahoma"/>
          <w:sz w:val="16"/>
          <w:szCs w:val="16"/>
        </w:rPr>
        <w:t xml:space="preserve"> a zboží dodá nejpozději </w:t>
      </w:r>
      <w:r w:rsidR="006541E8" w:rsidRPr="00C17889">
        <w:rPr>
          <w:rFonts w:ascii="Tahoma" w:hAnsi="Tahoma" w:cs="Tahoma"/>
          <w:sz w:val="16"/>
          <w:szCs w:val="16"/>
        </w:rPr>
        <w:t>do 2 pracovních dnů</w:t>
      </w:r>
      <w:r w:rsidR="00121FFB" w:rsidRPr="00C17889">
        <w:rPr>
          <w:rFonts w:ascii="Tahoma" w:hAnsi="Tahoma" w:cs="Tahoma"/>
          <w:sz w:val="16"/>
          <w:szCs w:val="16"/>
        </w:rPr>
        <w:t xml:space="preserve"> v čase dle čl.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_Ref164170573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4E3CD8">
        <w:rPr>
          <w:rFonts w:ascii="Tahoma" w:hAnsi="Tahoma" w:cs="Tahoma"/>
          <w:sz w:val="16"/>
          <w:szCs w:val="16"/>
        </w:rPr>
        <w:t>IV</w:t>
      </w:r>
      <w:r w:rsidR="00841DD8" w:rsidRPr="00C17889">
        <w:rPr>
          <w:rFonts w:ascii="Tahoma" w:hAnsi="Tahoma" w:cs="Tahoma"/>
          <w:sz w:val="16"/>
          <w:szCs w:val="16"/>
        </w:rPr>
        <w:fldChar w:fldCharType="end"/>
      </w:r>
      <w:r w:rsidR="00841DD8" w:rsidRPr="00C17889">
        <w:rPr>
          <w:rFonts w:ascii="Tahoma" w:hAnsi="Tahoma" w:cs="Tahoma"/>
          <w:sz w:val="16"/>
          <w:szCs w:val="16"/>
        </w:rPr>
        <w:t xml:space="preserve"> </w:t>
      </w:r>
      <w:r w:rsidR="006B2518" w:rsidRPr="00C17889">
        <w:rPr>
          <w:rFonts w:ascii="Tahoma" w:hAnsi="Tahoma" w:cs="Tahoma"/>
          <w:sz w:val="16"/>
          <w:szCs w:val="16"/>
        </w:rPr>
        <w:t>o</w:t>
      </w:r>
      <w:r w:rsidR="0040467F" w:rsidRPr="00C17889">
        <w:rPr>
          <w:rFonts w:ascii="Tahoma" w:hAnsi="Tahoma" w:cs="Tahoma"/>
          <w:sz w:val="16"/>
          <w:szCs w:val="16"/>
        </w:rPr>
        <w:t xml:space="preserve">dst.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_Ref164170631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4E3CD8">
        <w:rPr>
          <w:rFonts w:ascii="Tahoma" w:hAnsi="Tahoma" w:cs="Tahoma"/>
          <w:sz w:val="16"/>
          <w:szCs w:val="16"/>
        </w:rPr>
        <w:t>1</w:t>
      </w:r>
      <w:r w:rsidR="00841DD8" w:rsidRPr="00C17889">
        <w:rPr>
          <w:rFonts w:ascii="Tahoma" w:hAnsi="Tahoma" w:cs="Tahoma"/>
          <w:sz w:val="16"/>
          <w:szCs w:val="16"/>
        </w:rPr>
        <w:fldChar w:fldCharType="end"/>
      </w:r>
      <w:r w:rsidR="0040467F" w:rsidRPr="00C17889">
        <w:rPr>
          <w:rFonts w:ascii="Tahoma" w:hAnsi="Tahoma" w:cs="Tahoma"/>
          <w:sz w:val="16"/>
          <w:szCs w:val="16"/>
        </w:rPr>
        <w:t xml:space="preserve"> smlouvy</w:t>
      </w:r>
      <w:r w:rsidRPr="00C17889">
        <w:rPr>
          <w:rFonts w:ascii="Tahoma" w:hAnsi="Tahoma" w:cs="Tahoma"/>
          <w:sz w:val="16"/>
          <w:szCs w:val="16"/>
        </w:rPr>
        <w:t xml:space="preserve">. Potvrzení objednávky </w:t>
      </w:r>
      <w:r w:rsidR="00D20005" w:rsidRPr="00C17889">
        <w:rPr>
          <w:rFonts w:ascii="Tahoma" w:hAnsi="Tahoma" w:cs="Tahoma"/>
          <w:sz w:val="16"/>
          <w:szCs w:val="16"/>
        </w:rPr>
        <w:t xml:space="preserve">prostřednictvím e-mailu </w:t>
      </w:r>
      <w:r w:rsidRPr="00C17889">
        <w:rPr>
          <w:rFonts w:ascii="Tahoma" w:hAnsi="Tahoma" w:cs="Tahoma"/>
          <w:sz w:val="16"/>
          <w:szCs w:val="16"/>
        </w:rPr>
        <w:t>bude opatřeno elektronickým podpisem prodávajícího.</w:t>
      </w:r>
    </w:p>
    <w:p w14:paraId="5E3A884F" w14:textId="5BE9562D"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Dílčí smlouva je uzavřena okamžikem, kdy je prodávajícím potvrzena objednávka učiněná kupujícím za podmínek vyjádřených v této smlouvě.</w:t>
      </w:r>
    </w:p>
    <w:p w14:paraId="49B29F7E" w14:textId="2310CA71"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V případě, že prodávající nebude schopen objednávku celou nebo částečně realizovat, neprodleně o tom vyrozumí kupujícího </w:t>
      </w:r>
      <w:r w:rsidR="00B84BE5" w:rsidRPr="00C17889">
        <w:rPr>
          <w:rFonts w:ascii="Tahoma" w:hAnsi="Tahoma" w:cs="Tahoma"/>
          <w:sz w:val="16"/>
          <w:szCs w:val="16"/>
        </w:rPr>
        <w:t>na emailovou adresu uvedenou v čl</w:t>
      </w:r>
      <w:r w:rsidR="00E414A8" w:rsidRPr="00C17889">
        <w:rPr>
          <w:rFonts w:ascii="Tahoma" w:hAnsi="Tahoma" w:cs="Tahoma"/>
          <w:sz w:val="16"/>
          <w:szCs w:val="16"/>
        </w:rPr>
        <w:t xml:space="preserve">ánku </w:t>
      </w:r>
      <w:r w:rsidR="00E0444B">
        <w:rPr>
          <w:rFonts w:ascii="Tahoma" w:hAnsi="Tahoma" w:cs="Tahoma"/>
          <w:sz w:val="16"/>
          <w:szCs w:val="16"/>
        </w:rPr>
        <w:fldChar w:fldCharType="begin"/>
      </w:r>
      <w:r w:rsidR="00E0444B">
        <w:rPr>
          <w:rFonts w:ascii="Tahoma" w:hAnsi="Tahoma" w:cs="Tahoma"/>
          <w:sz w:val="16"/>
          <w:szCs w:val="16"/>
        </w:rPr>
        <w:instrText xml:space="preserve"> REF _Ref164170553 \r \h </w:instrText>
      </w:r>
      <w:r w:rsidR="00E0444B">
        <w:rPr>
          <w:rFonts w:ascii="Tahoma" w:hAnsi="Tahoma" w:cs="Tahoma"/>
          <w:sz w:val="16"/>
          <w:szCs w:val="16"/>
        </w:rPr>
      </w:r>
      <w:r w:rsidR="00E0444B">
        <w:rPr>
          <w:rFonts w:ascii="Tahoma" w:hAnsi="Tahoma" w:cs="Tahoma"/>
          <w:sz w:val="16"/>
          <w:szCs w:val="16"/>
        </w:rPr>
        <w:fldChar w:fldCharType="separate"/>
      </w:r>
      <w:r w:rsidR="004E3CD8">
        <w:rPr>
          <w:rFonts w:ascii="Tahoma" w:hAnsi="Tahoma" w:cs="Tahoma"/>
          <w:sz w:val="16"/>
          <w:szCs w:val="16"/>
        </w:rPr>
        <w:t>III</w:t>
      </w:r>
      <w:r w:rsidR="00E0444B">
        <w:rPr>
          <w:rFonts w:ascii="Tahoma" w:hAnsi="Tahoma" w:cs="Tahoma"/>
          <w:sz w:val="16"/>
          <w:szCs w:val="16"/>
        </w:rPr>
        <w:fldChar w:fldCharType="end"/>
      </w:r>
      <w:r w:rsidR="00580281" w:rsidRPr="00C17889">
        <w:rPr>
          <w:rFonts w:ascii="Tahoma" w:hAnsi="Tahoma" w:cs="Tahoma"/>
          <w:sz w:val="16"/>
          <w:szCs w:val="16"/>
        </w:rPr>
        <w:t xml:space="preserve"> </w:t>
      </w:r>
      <w:r w:rsidR="00E414A8" w:rsidRPr="00C17889">
        <w:rPr>
          <w:rFonts w:ascii="Tahoma" w:hAnsi="Tahoma" w:cs="Tahoma"/>
          <w:sz w:val="16"/>
          <w:szCs w:val="16"/>
        </w:rPr>
        <w:t>smlouvy</w:t>
      </w:r>
      <w:r w:rsidRPr="00C17889">
        <w:rPr>
          <w:rFonts w:ascii="Tahoma" w:hAnsi="Tahoma" w:cs="Tahoma"/>
          <w:sz w:val="16"/>
          <w:szCs w:val="16"/>
        </w:rPr>
        <w:t>.</w:t>
      </w:r>
    </w:p>
    <w:p w14:paraId="31409000" w14:textId="7E0DC30A" w:rsidR="00B33C31" w:rsidRPr="00C17889" w:rsidRDefault="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Není-li prodávající schopen dostát závazku dodávat zboží v nabídnuté ceně a ve lhůtě uvedené ve smlouvě, je povinen na</w:t>
      </w:r>
      <w:r w:rsidR="00A00210" w:rsidRPr="00C17889">
        <w:rPr>
          <w:rFonts w:ascii="Tahoma" w:hAnsi="Tahoma" w:cs="Tahoma"/>
          <w:sz w:val="16"/>
          <w:szCs w:val="16"/>
        </w:rPr>
        <w:t> </w:t>
      </w:r>
      <w:r w:rsidRPr="00C17889">
        <w:rPr>
          <w:rFonts w:ascii="Tahoma" w:hAnsi="Tahoma" w:cs="Tahoma"/>
          <w:sz w:val="16"/>
          <w:szCs w:val="16"/>
        </w:rPr>
        <w:t>tu</w:t>
      </w:r>
      <w:r w:rsidR="004236F3" w:rsidRPr="00C17889">
        <w:rPr>
          <w:rFonts w:ascii="Tahoma" w:hAnsi="Tahoma" w:cs="Tahoma"/>
          <w:sz w:val="16"/>
          <w:szCs w:val="16"/>
        </w:rPr>
        <w:t>to</w:t>
      </w:r>
      <w:r w:rsidRPr="00C17889">
        <w:rPr>
          <w:rFonts w:ascii="Tahoma" w:hAnsi="Tahoma" w:cs="Tahoma"/>
          <w:sz w:val="16"/>
          <w:szCs w:val="16"/>
        </w:rPr>
        <w:t xml:space="preserve"> skutečnost upozornit předem kupujícího. Není-li prodávající schopen zajistit plnění dle smlouvy, </w:t>
      </w:r>
      <w:r w:rsidR="004F51E0" w:rsidRPr="00C17889">
        <w:rPr>
          <w:rFonts w:ascii="Tahoma" w:hAnsi="Tahoma" w:cs="Tahoma"/>
          <w:sz w:val="16"/>
          <w:szCs w:val="16"/>
        </w:rPr>
        <w:t xml:space="preserve">a pokud smluvní strany nevyužijí postup dle čl. </w:t>
      </w:r>
      <w:r w:rsidR="00535751" w:rsidRPr="00C17889">
        <w:rPr>
          <w:rFonts w:ascii="Tahoma" w:hAnsi="Tahoma" w:cs="Tahoma"/>
          <w:sz w:val="16"/>
          <w:szCs w:val="16"/>
        </w:rPr>
        <w:fldChar w:fldCharType="begin"/>
      </w:r>
      <w:r w:rsidR="00535751" w:rsidRPr="00C17889">
        <w:rPr>
          <w:rFonts w:ascii="Tahoma" w:hAnsi="Tahoma" w:cs="Tahoma"/>
          <w:sz w:val="16"/>
          <w:szCs w:val="16"/>
        </w:rPr>
        <w:instrText xml:space="preserve"> REF _Ref169618462 \r \h </w:instrText>
      </w:r>
      <w:r w:rsidR="00535751" w:rsidRPr="00C17889">
        <w:rPr>
          <w:rFonts w:ascii="Tahoma" w:hAnsi="Tahoma" w:cs="Tahoma"/>
          <w:sz w:val="16"/>
          <w:szCs w:val="16"/>
        </w:rPr>
      </w:r>
      <w:r w:rsidR="00535751" w:rsidRPr="00C17889">
        <w:rPr>
          <w:rFonts w:ascii="Tahoma" w:hAnsi="Tahoma" w:cs="Tahoma"/>
          <w:sz w:val="16"/>
          <w:szCs w:val="16"/>
        </w:rPr>
        <w:fldChar w:fldCharType="separate"/>
      </w:r>
      <w:r w:rsidR="004E3CD8">
        <w:rPr>
          <w:rFonts w:ascii="Tahoma" w:hAnsi="Tahoma" w:cs="Tahoma"/>
          <w:sz w:val="16"/>
          <w:szCs w:val="16"/>
        </w:rPr>
        <w:t>VIII</w:t>
      </w:r>
      <w:r w:rsidR="00535751" w:rsidRPr="00C17889">
        <w:rPr>
          <w:rFonts w:ascii="Tahoma" w:hAnsi="Tahoma" w:cs="Tahoma"/>
          <w:sz w:val="16"/>
          <w:szCs w:val="16"/>
        </w:rPr>
        <w:fldChar w:fldCharType="end"/>
      </w:r>
      <w:r w:rsidR="00953E36" w:rsidRPr="00C17889">
        <w:rPr>
          <w:rFonts w:ascii="Tahoma" w:hAnsi="Tahoma" w:cs="Tahoma"/>
          <w:sz w:val="16"/>
          <w:szCs w:val="16"/>
        </w:rPr>
        <w:t xml:space="preserve"> </w:t>
      </w:r>
      <w:r w:rsidR="005A5FBA" w:rsidRPr="00C17889">
        <w:rPr>
          <w:rFonts w:ascii="Tahoma" w:hAnsi="Tahoma" w:cs="Tahoma"/>
          <w:sz w:val="16"/>
          <w:szCs w:val="16"/>
        </w:rPr>
        <w:t>s</w:t>
      </w:r>
      <w:r w:rsidR="00953E36" w:rsidRPr="00C17889">
        <w:rPr>
          <w:rFonts w:ascii="Tahoma" w:hAnsi="Tahoma" w:cs="Tahoma"/>
          <w:sz w:val="16"/>
          <w:szCs w:val="16"/>
        </w:rPr>
        <w:t>mlouvy</w:t>
      </w:r>
      <w:r w:rsidR="005A5FBA" w:rsidRPr="00C17889">
        <w:rPr>
          <w:rFonts w:ascii="Tahoma" w:hAnsi="Tahoma" w:cs="Tahoma"/>
          <w:sz w:val="16"/>
          <w:szCs w:val="16"/>
        </w:rPr>
        <w:t xml:space="preserve">, </w:t>
      </w:r>
      <w:r w:rsidRPr="00C17889">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C17889">
        <w:rPr>
          <w:rFonts w:ascii="Tahoma" w:hAnsi="Tahoma" w:cs="Tahoma"/>
          <w:sz w:val="16"/>
          <w:szCs w:val="16"/>
        </w:rPr>
        <w:t> </w:t>
      </w:r>
      <w:r w:rsidRPr="00C17889">
        <w:rPr>
          <w:rFonts w:ascii="Tahoma" w:hAnsi="Tahoma" w:cs="Tahoma"/>
          <w:sz w:val="16"/>
          <w:szCs w:val="16"/>
        </w:rPr>
        <w:t>cenou kupní.</w:t>
      </w:r>
      <w:r w:rsidR="00202A1F" w:rsidRPr="00C17889">
        <w:rPr>
          <w:rFonts w:ascii="Tahoma" w:hAnsi="Tahoma" w:cs="Tahoma"/>
          <w:sz w:val="16"/>
          <w:szCs w:val="16"/>
        </w:rPr>
        <w:t xml:space="preserve"> </w:t>
      </w:r>
    </w:p>
    <w:p w14:paraId="25897F2F" w14:textId="04E4E7B8"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C17889">
        <w:rPr>
          <w:rStyle w:val="normaltextrun"/>
          <w:rFonts w:ascii="Tahoma" w:hAnsi="Tahoma" w:cs="Tahoma"/>
          <w:sz w:val="16"/>
          <w:szCs w:val="16"/>
          <w:shd w:val="clear" w:color="auto" w:fill="FFFFFF"/>
        </w:rPr>
        <w:t>z důvodu výpadku dodávek zboží (výpadkem se rozumí přerušení nebo ukončení uvádění zboží na trh, které bylo řádně oznámeno SÚKL v souladu s </w:t>
      </w:r>
      <w:proofErr w:type="spellStart"/>
      <w:r w:rsidRPr="00C17889">
        <w:rPr>
          <w:rStyle w:val="normaltextrun"/>
          <w:rFonts w:ascii="Tahoma" w:hAnsi="Tahoma" w:cs="Tahoma"/>
          <w:sz w:val="16"/>
          <w:szCs w:val="16"/>
          <w:shd w:val="clear" w:color="auto" w:fill="FFFFFF"/>
        </w:rPr>
        <w:t>ust</w:t>
      </w:r>
      <w:proofErr w:type="spellEnd"/>
      <w:r w:rsidRPr="00C17889">
        <w:rPr>
          <w:rStyle w:val="normaltextrun"/>
          <w:rFonts w:ascii="Tahoma" w:hAnsi="Tahoma" w:cs="Tahoma"/>
          <w:sz w:val="16"/>
          <w:szCs w:val="16"/>
          <w:shd w:val="clear" w:color="auto" w:fill="FFFFFF"/>
        </w:rPr>
        <w:t xml:space="preserve">. § 33 odst. 2 zákona </w:t>
      </w:r>
      <w:r w:rsidR="003A407D" w:rsidRPr="00C17889">
        <w:rPr>
          <w:rStyle w:val="normaltextrun"/>
          <w:rFonts w:ascii="Tahoma" w:hAnsi="Tahoma" w:cs="Tahoma"/>
          <w:sz w:val="16"/>
          <w:szCs w:val="16"/>
          <w:shd w:val="clear" w:color="auto" w:fill="FFFFFF"/>
        </w:rPr>
        <w:t xml:space="preserve">č. </w:t>
      </w:r>
      <w:r w:rsidR="001D0D7C" w:rsidRPr="00C17889">
        <w:rPr>
          <w:rStyle w:val="normaltextrun"/>
          <w:rFonts w:ascii="Tahoma" w:hAnsi="Tahoma" w:cs="Tahoma"/>
          <w:sz w:val="16"/>
          <w:szCs w:val="16"/>
          <w:shd w:val="clear" w:color="auto" w:fill="FFFFFF"/>
        </w:rPr>
        <w:t xml:space="preserve">378/2007 Sb. </w:t>
      </w:r>
      <w:r w:rsidRPr="00C17889">
        <w:rPr>
          <w:rStyle w:val="normaltextrun"/>
          <w:rFonts w:ascii="Tahoma" w:hAnsi="Tahoma" w:cs="Tahoma"/>
          <w:sz w:val="16"/>
          <w:szCs w:val="16"/>
          <w:shd w:val="clear" w:color="auto" w:fill="FFFFFF"/>
        </w:rPr>
        <w:t>o léčivech</w:t>
      </w:r>
      <w:r w:rsidR="001D0D7C" w:rsidRPr="00C17889">
        <w:rPr>
          <w:rStyle w:val="normaltextrun"/>
          <w:rFonts w:ascii="Tahoma" w:hAnsi="Tahoma" w:cs="Tahoma"/>
          <w:sz w:val="16"/>
          <w:szCs w:val="16"/>
          <w:shd w:val="clear" w:color="auto" w:fill="FFFFFF"/>
        </w:rPr>
        <w:t xml:space="preserve"> </w:t>
      </w:r>
      <w:r w:rsidR="003F60B2" w:rsidRPr="00C17889">
        <w:rPr>
          <w:rStyle w:val="normaltextrun"/>
          <w:rFonts w:ascii="Tahoma" w:hAnsi="Tahoma" w:cs="Tahoma"/>
          <w:sz w:val="16"/>
          <w:szCs w:val="16"/>
          <w:shd w:val="clear" w:color="auto" w:fill="FFFFFF"/>
        </w:rPr>
        <w:t>(</w:t>
      </w:r>
      <w:r w:rsidR="001D0D7C" w:rsidRPr="00C17889">
        <w:rPr>
          <w:rStyle w:val="normaltextrun"/>
          <w:rFonts w:ascii="Tahoma" w:hAnsi="Tahoma" w:cs="Tahoma"/>
          <w:sz w:val="16"/>
          <w:szCs w:val="16"/>
          <w:shd w:val="clear" w:color="auto" w:fill="FFFFFF"/>
        </w:rPr>
        <w:t>dále jen „</w:t>
      </w:r>
      <w:proofErr w:type="spellStart"/>
      <w:r w:rsidR="001D0D7C" w:rsidRPr="00C17889">
        <w:rPr>
          <w:rStyle w:val="normaltextrun"/>
          <w:rFonts w:ascii="Tahoma" w:hAnsi="Tahoma" w:cs="Tahoma"/>
          <w:sz w:val="16"/>
          <w:szCs w:val="16"/>
          <w:shd w:val="clear" w:color="auto" w:fill="FFFFFF"/>
        </w:rPr>
        <w:t>ZoL</w:t>
      </w:r>
      <w:proofErr w:type="spellEnd"/>
      <w:r w:rsidR="001D0D7C"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w:t>
      </w:r>
      <w:r w:rsidR="003F60B2"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 xml:space="preserve"> doloženým potvrzením držitele rozhodnutí o registraci </w:t>
      </w:r>
      <w:r w:rsidR="00142E02" w:rsidRPr="00C17889">
        <w:rPr>
          <w:rStyle w:val="normaltextrun"/>
          <w:rFonts w:ascii="Tahoma" w:hAnsi="Tahoma" w:cs="Tahoma"/>
          <w:sz w:val="16"/>
          <w:szCs w:val="16"/>
          <w:shd w:val="clear" w:color="auto" w:fill="FFFFFF"/>
        </w:rPr>
        <w:t xml:space="preserve">o </w:t>
      </w:r>
      <w:r w:rsidRPr="00C17889">
        <w:rPr>
          <w:rStyle w:val="normaltextrun"/>
          <w:rFonts w:ascii="Tahoma" w:hAnsi="Tahoma" w:cs="Tahoma"/>
          <w:sz w:val="16"/>
          <w:szCs w:val="16"/>
          <w:shd w:val="clear" w:color="auto" w:fill="FFFFFF"/>
        </w:rPr>
        <w:t xml:space="preserve">oznámení SÚKL </w:t>
      </w:r>
      <w:r w:rsidRPr="00C17889">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w:t>
      </w:r>
      <w:r w:rsidR="008B5D36" w:rsidRPr="00C17889">
        <w:rPr>
          <w:rFonts w:ascii="Tahoma" w:hAnsi="Tahoma" w:cs="Tahoma"/>
          <w:sz w:val="16"/>
          <w:szCs w:val="16"/>
        </w:rPr>
        <w:t>předchozího odstavce tohoto článku smlouvy</w:t>
      </w:r>
      <w:r w:rsidRPr="00C17889">
        <w:rPr>
          <w:rFonts w:ascii="Tahoma" w:hAnsi="Tahoma" w:cs="Tahoma"/>
          <w:sz w:val="16"/>
          <w:szCs w:val="16"/>
        </w:rPr>
        <w:t xml:space="preserve">. </w:t>
      </w:r>
      <w:r w:rsidR="00202A1F" w:rsidRPr="00C17889">
        <w:rPr>
          <w:rFonts w:ascii="Tahoma" w:hAnsi="Tahoma" w:cs="Tahoma"/>
          <w:sz w:val="16"/>
          <w:szCs w:val="16"/>
        </w:rPr>
        <w:t xml:space="preserve">Prodávající je povinen doložit </w:t>
      </w:r>
      <w:r w:rsidR="00202A1F" w:rsidRPr="00804766">
        <w:rPr>
          <w:rFonts w:ascii="Tahoma" w:hAnsi="Tahoma" w:cs="Tahoma"/>
          <w:sz w:val="16"/>
          <w:szCs w:val="16"/>
        </w:rPr>
        <w:t xml:space="preserve">kupujícímu </w:t>
      </w:r>
      <w:r w:rsidR="00202A1F" w:rsidRPr="00804766">
        <w:rPr>
          <w:rFonts w:ascii="Tahoma" w:hAnsi="Tahoma" w:cs="Tahoma"/>
          <w:sz w:val="16"/>
          <w:szCs w:val="16"/>
        </w:rPr>
        <w:lastRenderedPageBreak/>
        <w:t>podklady prokazující výše uvedené důvody prodlení nejpozději do 48 hodin od uplynutí termínu pro dodání zboží dle této smlouvy, nedohodnou-li se smluvní strany jinak.</w:t>
      </w:r>
    </w:p>
    <w:p w14:paraId="26146343" w14:textId="77777777" w:rsidR="00804766" w:rsidRDefault="00804766" w:rsidP="00804766">
      <w:pPr>
        <w:autoSpaceDE w:val="0"/>
        <w:autoSpaceDN w:val="0"/>
        <w:adjustRightInd w:val="0"/>
        <w:spacing w:after="0" w:line="240" w:lineRule="auto"/>
        <w:jc w:val="both"/>
        <w:rPr>
          <w:rFonts w:ascii="Tahoma" w:hAnsi="Tahoma" w:cs="Tahoma"/>
          <w:sz w:val="16"/>
          <w:szCs w:val="16"/>
        </w:rPr>
      </w:pP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0" w:name="_Ref164170553"/>
      <w:r w:rsidRPr="004D53EB">
        <w:rPr>
          <w:rFonts w:ascii="Tahoma" w:hAnsi="Tahoma" w:cs="Tahoma"/>
          <w:b/>
          <w:bCs/>
          <w:sz w:val="16"/>
          <w:szCs w:val="16"/>
        </w:rPr>
        <w:t>Místo plnění</w:t>
      </w:r>
      <w:bookmarkEnd w:id="0"/>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5E8F1C70"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kontakt je pro účely této smlouvy:</w:t>
      </w:r>
      <w:r w:rsidR="004D595C">
        <w:rPr>
          <w:rFonts w:ascii="Tahoma" w:hAnsi="Tahoma" w:cs="Tahoma"/>
          <w:sz w:val="16"/>
          <w:szCs w:val="16"/>
        </w:rPr>
        <w:t xml:space="preserve"> </w:t>
      </w:r>
      <w:proofErr w:type="spellStart"/>
      <w:r w:rsidR="004D595C">
        <w:rPr>
          <w:rFonts w:ascii="Tahoma" w:hAnsi="Tahoma" w:cs="Tahoma"/>
          <w:sz w:val="16"/>
          <w:szCs w:val="16"/>
        </w:rPr>
        <w:t>xxxxx</w:t>
      </w:r>
      <w:proofErr w:type="spellEnd"/>
      <w:r w:rsidR="004B0FD6" w:rsidRPr="00231BC6">
        <w:rPr>
          <w:rFonts w:ascii="Tahoma" w:hAnsi="Tahoma" w:cs="Tahoma"/>
          <w:sz w:val="16"/>
          <w:szCs w:val="16"/>
        </w:rPr>
        <w:t xml:space="preserve">, tel.: </w:t>
      </w:r>
      <w:proofErr w:type="spellStart"/>
      <w:r w:rsidR="004D595C">
        <w:rPr>
          <w:rFonts w:ascii="Tahoma" w:hAnsi="Tahoma" w:cs="Tahoma"/>
          <w:sz w:val="16"/>
          <w:szCs w:val="16"/>
        </w:rPr>
        <w:t>xxxxx</w:t>
      </w:r>
      <w:proofErr w:type="spellEnd"/>
      <w:r w:rsidR="0042769F">
        <w:rPr>
          <w:rFonts w:ascii="Tahoma" w:hAnsi="Tahoma" w:cs="Tahoma"/>
          <w:sz w:val="16"/>
          <w:szCs w:val="16"/>
        </w:rPr>
        <w:t>;</w:t>
      </w:r>
      <w:r w:rsidR="004B0FD6" w:rsidRPr="00231BC6">
        <w:rPr>
          <w:rFonts w:ascii="Tahoma" w:hAnsi="Tahoma" w:cs="Tahoma"/>
          <w:sz w:val="16"/>
          <w:szCs w:val="16"/>
        </w:rPr>
        <w:t xml:space="preserve"> </w:t>
      </w:r>
    </w:p>
    <w:p w14:paraId="4D405A5E" w14:textId="65AE604C"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kontakt je pro účely této smlouvy:</w:t>
      </w:r>
      <w:r w:rsidR="004D595C">
        <w:rPr>
          <w:rFonts w:ascii="Tahoma" w:hAnsi="Tahoma" w:cs="Tahoma"/>
          <w:sz w:val="16"/>
          <w:szCs w:val="16"/>
        </w:rPr>
        <w:t xml:space="preserve"> </w:t>
      </w:r>
      <w:proofErr w:type="spellStart"/>
      <w:r w:rsidR="004D595C">
        <w:rPr>
          <w:rFonts w:ascii="Tahoma" w:hAnsi="Tahoma" w:cs="Tahoma"/>
          <w:sz w:val="16"/>
          <w:szCs w:val="16"/>
        </w:rPr>
        <w:t>xxxxx</w:t>
      </w:r>
      <w:proofErr w:type="spellEnd"/>
      <w:r w:rsidR="004B0FD6" w:rsidRPr="00231BC6">
        <w:rPr>
          <w:rFonts w:ascii="Tahoma" w:hAnsi="Tahoma" w:cs="Tahoma"/>
          <w:sz w:val="16"/>
          <w:szCs w:val="16"/>
        </w:rPr>
        <w:t xml:space="preserve">, tel.: </w:t>
      </w:r>
      <w:proofErr w:type="spellStart"/>
      <w:r w:rsidR="004D595C">
        <w:rPr>
          <w:rFonts w:ascii="Tahoma" w:hAnsi="Tahoma" w:cs="Tahoma"/>
          <w:sz w:val="16"/>
          <w:szCs w:val="16"/>
        </w:rPr>
        <w:t>xxxxx</w:t>
      </w:r>
      <w:proofErr w:type="spellEnd"/>
      <w:r w:rsidR="0042769F">
        <w:rPr>
          <w:rFonts w:ascii="Tahoma" w:hAnsi="Tahoma" w:cs="Tahoma"/>
          <w:sz w:val="16"/>
          <w:szCs w:val="16"/>
        </w:rPr>
        <w:t>;</w:t>
      </w:r>
    </w:p>
    <w:p w14:paraId="278DFC8D" w14:textId="32033C5B"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kontakt je pro účely této smlouvy:</w:t>
      </w:r>
      <w:r w:rsidR="004D595C">
        <w:rPr>
          <w:rFonts w:ascii="Tahoma" w:hAnsi="Tahoma" w:cs="Tahoma"/>
          <w:sz w:val="16"/>
          <w:szCs w:val="16"/>
        </w:rPr>
        <w:t xml:space="preserve"> </w:t>
      </w:r>
      <w:proofErr w:type="spellStart"/>
      <w:r w:rsidR="004D595C">
        <w:rPr>
          <w:rFonts w:ascii="Tahoma" w:hAnsi="Tahoma" w:cs="Tahoma"/>
          <w:sz w:val="16"/>
          <w:szCs w:val="16"/>
        </w:rPr>
        <w:t>xxxxx</w:t>
      </w:r>
      <w:proofErr w:type="spellEnd"/>
      <w:r w:rsidR="004B0FD6" w:rsidRPr="00231BC6">
        <w:rPr>
          <w:rFonts w:ascii="Tahoma" w:hAnsi="Tahoma" w:cs="Tahoma"/>
          <w:sz w:val="16"/>
          <w:szCs w:val="16"/>
        </w:rPr>
        <w:t xml:space="preserve">, tel.: </w:t>
      </w:r>
      <w:proofErr w:type="spellStart"/>
      <w:r w:rsidR="004D595C">
        <w:rPr>
          <w:rFonts w:ascii="Tahoma" w:hAnsi="Tahoma" w:cs="Tahoma"/>
          <w:sz w:val="16"/>
          <w:szCs w:val="16"/>
        </w:rPr>
        <w:t>xxxxx</w:t>
      </w:r>
      <w:proofErr w:type="spellEnd"/>
      <w:r w:rsidR="0042769F">
        <w:rPr>
          <w:rFonts w:ascii="Tahoma" w:hAnsi="Tahoma" w:cs="Tahoma"/>
          <w:sz w:val="16"/>
          <w:szCs w:val="16"/>
        </w:rPr>
        <w:t>;</w:t>
      </w:r>
      <w:r w:rsidR="004B0FD6" w:rsidRPr="00231BC6">
        <w:rPr>
          <w:rFonts w:ascii="Tahoma" w:hAnsi="Tahoma" w:cs="Tahoma"/>
          <w:sz w:val="16"/>
          <w:szCs w:val="16"/>
        </w:rPr>
        <w:t xml:space="preserve"> </w:t>
      </w:r>
    </w:p>
    <w:p w14:paraId="332718BB" w14:textId="5B343C18"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kontakt je pro účely této smlouvy</w:t>
      </w:r>
      <w:r w:rsidR="003C6237">
        <w:rPr>
          <w:rFonts w:ascii="Tahoma" w:hAnsi="Tahoma" w:cs="Tahoma"/>
          <w:sz w:val="16"/>
          <w:szCs w:val="16"/>
        </w:rPr>
        <w:t>:</w:t>
      </w:r>
      <w:r w:rsidR="004D595C">
        <w:rPr>
          <w:rFonts w:ascii="Tahoma" w:hAnsi="Tahoma" w:cs="Tahoma"/>
          <w:sz w:val="16"/>
          <w:szCs w:val="16"/>
        </w:rPr>
        <w:t xml:space="preserve"> </w:t>
      </w:r>
      <w:proofErr w:type="spellStart"/>
      <w:r w:rsidR="004D595C">
        <w:rPr>
          <w:rFonts w:ascii="Tahoma" w:hAnsi="Tahoma" w:cs="Tahoma"/>
          <w:sz w:val="16"/>
          <w:szCs w:val="16"/>
        </w:rPr>
        <w:t>xxxxx</w:t>
      </w:r>
      <w:proofErr w:type="spellEnd"/>
      <w:r w:rsidR="004B0FD6" w:rsidRPr="00231BC6">
        <w:rPr>
          <w:rFonts w:ascii="Tahoma" w:hAnsi="Tahoma" w:cs="Tahoma"/>
          <w:sz w:val="16"/>
          <w:szCs w:val="16"/>
        </w:rPr>
        <w:t xml:space="preserve">, tel.: </w:t>
      </w:r>
      <w:proofErr w:type="spellStart"/>
      <w:r w:rsidR="004D595C">
        <w:rPr>
          <w:rFonts w:ascii="Tahoma" w:hAnsi="Tahoma" w:cs="Tahoma"/>
          <w:sz w:val="16"/>
          <w:szCs w:val="16"/>
        </w:rPr>
        <w:t>xxxxx</w:t>
      </w:r>
      <w:proofErr w:type="spellEnd"/>
      <w:r w:rsidR="0042769F">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73"/>
      <w:r w:rsidRPr="004D53EB">
        <w:rPr>
          <w:rFonts w:ascii="Tahoma" w:hAnsi="Tahoma" w:cs="Tahoma"/>
          <w:b/>
          <w:bCs/>
          <w:sz w:val="16"/>
          <w:szCs w:val="16"/>
        </w:rPr>
        <w:t>Předání a převzetí zboží</w:t>
      </w:r>
      <w:bookmarkEnd w:id="1"/>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2"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2"/>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3"/>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0E589CF8" w14:textId="547A7AE8" w:rsidR="002B09CD" w:rsidRDefault="00C655CE" w:rsidP="004D7673">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bookmarkStart w:id="4" w:name="_Ref164170656"/>
    </w:p>
    <w:p w14:paraId="5646A1D1" w14:textId="77777777" w:rsidR="004D7673" w:rsidRPr="004D7673" w:rsidRDefault="004D7673" w:rsidP="004D7673">
      <w:pPr>
        <w:autoSpaceDE w:val="0"/>
        <w:autoSpaceDN w:val="0"/>
        <w:adjustRightInd w:val="0"/>
        <w:spacing w:after="0" w:line="240" w:lineRule="auto"/>
        <w:ind w:left="1003"/>
        <w:jc w:val="both"/>
        <w:rPr>
          <w:rFonts w:ascii="Tahoma" w:hAnsi="Tahoma" w:cs="Tahoma"/>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4"/>
    </w:p>
    <w:p w14:paraId="0B937FBE" w14:textId="47367AEF" w:rsidR="00C655CE" w:rsidRPr="00231BC6"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Cena zboží zahrnuje veškeré náklady prodávajícího, jako např. přirážky distributorů vč. distribučního poplatku stanoveného Cenovým předpisem MZ č. 2/2024/OLZP (o regulaci cen léčivých přípravků a potravin pro zvláštní lékařské účely, popřípadě předpis</w:t>
      </w:r>
      <w:r w:rsidR="002363BB">
        <w:rPr>
          <w:rFonts w:ascii="Tahoma" w:hAnsi="Tahoma" w:cs="Tahoma"/>
          <w:sz w:val="16"/>
          <w:szCs w:val="16"/>
        </w:rPr>
        <w:t>em</w:t>
      </w:r>
      <w:r>
        <w:rPr>
          <w:rFonts w:ascii="Tahoma" w:hAnsi="Tahoma" w:cs="Tahoma"/>
          <w:sz w:val="16"/>
          <w:szCs w:val="16"/>
        </w:rPr>
        <w:t xml:space="preserve">, který ho nahrazuje), celní poplatky, dopravné, balné apod. </w:t>
      </w:r>
      <w:r w:rsidR="00C655CE" w:rsidRPr="00231BC6">
        <w:rPr>
          <w:rFonts w:ascii="Tahoma" w:hAnsi="Tahoma" w:cs="Tahoma"/>
          <w:sz w:val="16"/>
          <w:szCs w:val="16"/>
        </w:rPr>
        <w:t>K této ceně bude připočteno DPH ve výši platné v době dodávky zboží.</w:t>
      </w:r>
    </w:p>
    <w:p w14:paraId="677B4209" w14:textId="3BBD1C22" w:rsidR="00140C2C" w:rsidRPr="00761271" w:rsidRDefault="00C655CE" w:rsidP="002D0F06">
      <w:pPr>
        <w:pStyle w:val="Odstavecseseznamem"/>
        <w:numPr>
          <w:ilvl w:val="0"/>
          <w:numId w:val="5"/>
        </w:numPr>
        <w:ind w:left="357" w:hanging="357"/>
        <w:jc w:val="both"/>
        <w:rPr>
          <w:rFonts w:ascii="Tahoma" w:hAnsi="Tahoma" w:cs="Tahoma"/>
          <w:sz w:val="16"/>
          <w:szCs w:val="16"/>
          <w:lang w:bidi="en-US"/>
        </w:rPr>
      </w:pPr>
      <w:r w:rsidRPr="00761271">
        <w:rPr>
          <w:rFonts w:ascii="Tahoma" w:hAnsi="Tahoma" w:cs="Tahoma"/>
          <w:sz w:val="16"/>
          <w:szCs w:val="16"/>
        </w:rPr>
        <w:t xml:space="preserve">Po dobu účinnosti této smlouvy se prodávající zavazuje, že </w:t>
      </w:r>
      <w:proofErr w:type="gramStart"/>
      <w:r w:rsidRPr="00761271">
        <w:rPr>
          <w:rFonts w:ascii="Tahoma" w:hAnsi="Tahoma" w:cs="Tahoma"/>
          <w:sz w:val="16"/>
          <w:szCs w:val="16"/>
        </w:rPr>
        <w:t>nepřekročí</w:t>
      </w:r>
      <w:proofErr w:type="gramEnd"/>
      <w:r w:rsidRPr="00761271">
        <w:rPr>
          <w:rFonts w:ascii="Tahoma" w:hAnsi="Tahoma" w:cs="Tahoma"/>
          <w:sz w:val="16"/>
          <w:szCs w:val="16"/>
        </w:rPr>
        <w:t xml:space="preserve"> cenu uvedenou v příloze č.</w:t>
      </w:r>
      <w:r w:rsidR="001417EB">
        <w:rPr>
          <w:rFonts w:ascii="Tahoma" w:hAnsi="Tahoma" w:cs="Tahoma"/>
          <w:sz w:val="16"/>
          <w:szCs w:val="16"/>
        </w:rPr>
        <w:t xml:space="preserve"> </w:t>
      </w:r>
      <w:r w:rsidRPr="00761271">
        <w:rPr>
          <w:rFonts w:ascii="Tahoma" w:hAnsi="Tahoma" w:cs="Tahoma"/>
          <w:sz w:val="16"/>
          <w:szCs w:val="16"/>
        </w:rPr>
        <w:t>1 smlouvy</w:t>
      </w:r>
      <w:r w:rsidR="00B22FCF" w:rsidRPr="00761271">
        <w:rPr>
          <w:rFonts w:ascii="Tahoma" w:hAnsi="Tahoma" w:cs="Tahoma"/>
          <w:sz w:val="16"/>
          <w:szCs w:val="16"/>
        </w:rPr>
        <w:t>.</w:t>
      </w:r>
      <w:r w:rsidRPr="00761271">
        <w:rPr>
          <w:rFonts w:ascii="Tahoma" w:hAnsi="Tahoma" w:cs="Tahoma"/>
          <w:sz w:val="16"/>
          <w:szCs w:val="16"/>
        </w:rPr>
        <w:t xml:space="preserve"> </w:t>
      </w:r>
      <w:r w:rsidR="00140C2C" w:rsidRPr="00761271">
        <w:rPr>
          <w:rFonts w:ascii="Tahoma" w:hAnsi="Tahoma" w:cs="Tahoma"/>
          <w:sz w:val="16"/>
          <w:szCs w:val="16"/>
        </w:rPr>
        <w:t xml:space="preserve">Kupní cenu lze změnit při prokazatelné změně DPH, a to pouze ve výši shodné s tímto navýšením/snížením. Kupní cenu lze dále zvýšit pouze </w:t>
      </w:r>
      <w:bookmarkStart w:id="5" w:name="_Hlk163732903"/>
      <w:r w:rsidR="00140C2C" w:rsidRPr="00761271">
        <w:rPr>
          <w:rFonts w:ascii="Tahoma" w:hAnsi="Tahoma" w:cs="Tahoma"/>
          <w:sz w:val="16"/>
          <w:szCs w:val="16"/>
        </w:rPr>
        <w:t>za podmínek stanovených v </w:t>
      </w:r>
      <w:proofErr w:type="spellStart"/>
      <w:r w:rsidR="00140C2C" w:rsidRPr="00761271">
        <w:rPr>
          <w:rFonts w:ascii="Tahoma" w:hAnsi="Tahoma" w:cs="Tahoma"/>
          <w:sz w:val="16"/>
          <w:szCs w:val="16"/>
        </w:rPr>
        <w:t>ust</w:t>
      </w:r>
      <w:proofErr w:type="spellEnd"/>
      <w:r w:rsidR="00140C2C" w:rsidRPr="00761271">
        <w:rPr>
          <w:rFonts w:ascii="Tahoma" w:hAnsi="Tahoma" w:cs="Tahoma"/>
          <w:sz w:val="16"/>
          <w:szCs w:val="16"/>
        </w:rPr>
        <w:t>. § 222 ZZVZ.</w:t>
      </w:r>
    </w:p>
    <w:bookmarkEnd w:id="5"/>
    <w:p w14:paraId="50996568"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C71718">
        <w:rPr>
          <w:rFonts w:ascii="Tahoma" w:hAnsi="Tahoma" w:cs="Tahoma"/>
          <w:b/>
          <w:bCs/>
          <w:sz w:val="16"/>
          <w:szCs w:val="16"/>
        </w:rPr>
        <w:t>Kupní cena nesmí překročit aktuální úhradu pojišťovny</w:t>
      </w:r>
      <w:r w:rsidRPr="00231BC6">
        <w:rPr>
          <w:rFonts w:ascii="Tahoma" w:hAnsi="Tahoma" w:cs="Tahoma"/>
          <w:sz w:val="16"/>
          <w:szCs w:val="16"/>
        </w:rPr>
        <w:t>,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765F111D" w14:textId="77777777" w:rsidR="002B09CD" w:rsidRPr="00CD2A4B" w:rsidRDefault="002B09CD" w:rsidP="001417EB">
      <w:pPr>
        <w:spacing w:after="0" w:line="240" w:lineRule="auto"/>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461D4A62"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6" w:name="_Ref164170767"/>
      <w:r w:rsidRPr="002D0F06">
        <w:rPr>
          <w:rFonts w:ascii="Tahoma" w:hAnsi="Tahoma" w:cs="Tahoma"/>
          <w:sz w:val="16"/>
          <w:szCs w:val="16"/>
        </w:rPr>
        <w:t xml:space="preserve">Prodávající předá kupujícímu fakturu s kopií dodacího listu buď společně se zbožím, nebo ji </w:t>
      </w:r>
      <w:proofErr w:type="gramStart"/>
      <w:r w:rsidRPr="002D0F06">
        <w:rPr>
          <w:rFonts w:ascii="Tahoma" w:hAnsi="Tahoma" w:cs="Tahoma"/>
          <w:sz w:val="16"/>
          <w:szCs w:val="16"/>
        </w:rPr>
        <w:t>doručí</w:t>
      </w:r>
      <w:proofErr w:type="gramEnd"/>
      <w:r w:rsidRPr="002D0F06">
        <w:rPr>
          <w:rFonts w:ascii="Tahoma" w:hAnsi="Tahoma" w:cs="Tahoma"/>
          <w:sz w:val="16"/>
          <w:szCs w:val="16"/>
        </w:rPr>
        <w:t xml:space="preserve"> </w:t>
      </w:r>
      <w:r w:rsidRPr="00E83D74">
        <w:rPr>
          <w:rFonts w:ascii="Tahoma" w:hAnsi="Tahoma" w:cs="Tahoma"/>
          <w:sz w:val="16"/>
          <w:szCs w:val="16"/>
        </w:rPr>
        <w:t xml:space="preserve">elektronicky ve formátu PDF na adresu </w:t>
      </w:r>
      <w:hyperlink r:id="rId12" w:history="1">
        <w:proofErr w:type="spellStart"/>
        <w:r w:rsidR="00CB3A9B">
          <w:rPr>
            <w:rFonts w:ascii="Tahoma" w:hAnsi="Tahoma" w:cs="Tahoma"/>
            <w:sz w:val="16"/>
            <w:szCs w:val="16"/>
          </w:rPr>
          <w:t>xxxxx</w:t>
        </w:r>
        <w:proofErr w:type="spellEnd"/>
      </w:hyperlink>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4E3CD8">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4E3CD8">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6"/>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73CB5518"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4E3CD8">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7" w:name="_Ref164170706"/>
      <w:r w:rsidRPr="004D53EB">
        <w:rPr>
          <w:rFonts w:ascii="Tahoma" w:hAnsi="Tahoma" w:cs="Tahoma"/>
          <w:b/>
          <w:bCs/>
          <w:sz w:val="16"/>
          <w:szCs w:val="16"/>
        </w:rPr>
        <w:t>Dodání zboží</w:t>
      </w:r>
      <w:bookmarkEnd w:id="7"/>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8" w:name="_Ref164170720"/>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w:t>
      </w:r>
      <w:bookmarkEnd w:id="8"/>
    </w:p>
    <w:p w14:paraId="6C61A266" w14:textId="310EBCF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_Ref164170573 \r \h </w:instrText>
      </w:r>
      <w:r w:rsidR="00A21C0B">
        <w:rPr>
          <w:rFonts w:ascii="Tahoma" w:hAnsi="Tahoma" w:cs="Tahoma"/>
          <w:sz w:val="16"/>
          <w:szCs w:val="16"/>
        </w:rPr>
      </w:r>
      <w:r w:rsidR="00A21C0B">
        <w:rPr>
          <w:rFonts w:ascii="Tahoma" w:hAnsi="Tahoma" w:cs="Tahoma"/>
          <w:sz w:val="16"/>
          <w:szCs w:val="16"/>
        </w:rPr>
        <w:fldChar w:fldCharType="separate"/>
      </w:r>
      <w:r w:rsidR="004E3CD8">
        <w:rPr>
          <w:rFonts w:ascii="Tahoma" w:hAnsi="Tahoma" w:cs="Tahoma"/>
          <w:sz w:val="16"/>
          <w:szCs w:val="16"/>
        </w:rPr>
        <w:t>IV</w:t>
      </w:r>
      <w:r w:rsidR="00A21C0B">
        <w:rPr>
          <w:rFonts w:ascii="Tahoma" w:hAnsi="Tahoma" w:cs="Tahoma"/>
          <w:sz w:val="16"/>
          <w:szCs w:val="16"/>
        </w:rPr>
        <w:fldChar w:fldCharType="end"/>
      </w:r>
      <w:r w:rsidRPr="00231BC6">
        <w:rPr>
          <w:rFonts w:ascii="Tahoma" w:hAnsi="Tahoma" w:cs="Tahoma"/>
          <w:sz w:val="16"/>
          <w:szCs w:val="16"/>
        </w:rPr>
        <w:t xml:space="preserve"> odst. </w:t>
      </w:r>
      <w:r w:rsidR="00A21C0B">
        <w:rPr>
          <w:rFonts w:ascii="Tahoma" w:hAnsi="Tahoma" w:cs="Tahoma"/>
          <w:sz w:val="16"/>
          <w:szCs w:val="16"/>
        </w:rPr>
        <w:fldChar w:fldCharType="begin"/>
      </w:r>
      <w:r w:rsidR="00A21C0B">
        <w:rPr>
          <w:rFonts w:ascii="Tahoma" w:hAnsi="Tahoma" w:cs="Tahoma"/>
          <w:sz w:val="16"/>
          <w:szCs w:val="16"/>
        </w:rPr>
        <w:instrText xml:space="preserve"> REF _Ref164170801 \r \h </w:instrText>
      </w:r>
      <w:r w:rsidR="00A21C0B">
        <w:rPr>
          <w:rFonts w:ascii="Tahoma" w:hAnsi="Tahoma" w:cs="Tahoma"/>
          <w:sz w:val="16"/>
          <w:szCs w:val="16"/>
        </w:rPr>
      </w:r>
      <w:r w:rsidR="00A21C0B">
        <w:rPr>
          <w:rFonts w:ascii="Tahoma" w:hAnsi="Tahoma" w:cs="Tahoma"/>
          <w:sz w:val="16"/>
          <w:szCs w:val="16"/>
        </w:rPr>
        <w:fldChar w:fldCharType="separate"/>
      </w:r>
      <w:r w:rsidR="004E3CD8">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smlouvy.</w:t>
      </w:r>
    </w:p>
    <w:p w14:paraId="1FFF9FA0" w14:textId="1F84E00E" w:rsidR="008E6993" w:rsidRPr="00841278" w:rsidRDefault="00C655CE" w:rsidP="002D0F06">
      <w:pPr>
        <w:pStyle w:val="Odstavecseseznamem"/>
        <w:numPr>
          <w:ilvl w:val="0"/>
          <w:numId w:val="7"/>
        </w:numPr>
        <w:jc w:val="both"/>
        <w:rPr>
          <w:rFonts w:ascii="Tahoma" w:hAnsi="Tahoma" w:cs="Tahoma"/>
          <w:sz w:val="16"/>
          <w:szCs w:val="16"/>
        </w:rPr>
      </w:pPr>
      <w:r w:rsidRPr="002D0F0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w:t>
      </w:r>
      <w:r w:rsidRPr="00841278">
        <w:rPr>
          <w:rFonts w:ascii="Tahoma" w:hAnsi="Tahoma" w:cs="Tahoma"/>
          <w:sz w:val="16"/>
          <w:szCs w:val="16"/>
        </w:rPr>
        <w:t xml:space="preserve">minimálně </w:t>
      </w:r>
      <w:r w:rsidR="002E3484" w:rsidRPr="00841278">
        <w:rPr>
          <w:rFonts w:ascii="Tahoma" w:hAnsi="Tahoma" w:cs="Tahoma"/>
          <w:sz w:val="16"/>
          <w:szCs w:val="16"/>
        </w:rPr>
        <w:t>6</w:t>
      </w:r>
      <w:r w:rsidR="00DE2579" w:rsidRPr="00841278">
        <w:rPr>
          <w:rFonts w:ascii="Tahoma" w:hAnsi="Tahoma" w:cs="Tahoma"/>
          <w:sz w:val="16"/>
          <w:szCs w:val="16"/>
        </w:rPr>
        <w:t xml:space="preserve"> </w:t>
      </w:r>
      <w:r w:rsidRPr="00841278">
        <w:rPr>
          <w:rFonts w:ascii="Tahoma" w:hAnsi="Tahoma" w:cs="Tahoma"/>
          <w:sz w:val="16"/>
          <w:szCs w:val="16"/>
        </w:rPr>
        <w:t>měsíců</w:t>
      </w:r>
      <w:r w:rsidR="006D1A03" w:rsidRPr="00841278">
        <w:rPr>
          <w:rFonts w:ascii="Tahoma" w:hAnsi="Tahoma" w:cs="Tahoma"/>
          <w:sz w:val="16"/>
          <w:szCs w:val="16"/>
        </w:rPr>
        <w:t>,</w:t>
      </w:r>
      <w:r w:rsidRPr="00841278">
        <w:rPr>
          <w:rFonts w:ascii="Tahoma" w:hAnsi="Tahoma" w:cs="Tahoma"/>
          <w:sz w:val="16"/>
          <w:szCs w:val="16"/>
        </w:rPr>
        <w:t xml:space="preserve"> a které nemá závady v jakosti ani porušený obal a jehož distribuce nebyla zakázána </w:t>
      </w:r>
      <w:r w:rsidR="001957FB" w:rsidRPr="00841278">
        <w:rPr>
          <w:rFonts w:ascii="Tahoma" w:hAnsi="Tahoma" w:cs="Tahoma"/>
          <w:sz w:val="16"/>
          <w:szCs w:val="16"/>
        </w:rPr>
        <w:t>SÚKL.</w:t>
      </w:r>
      <w:r w:rsidRPr="00841278">
        <w:rPr>
          <w:rFonts w:ascii="Tahoma" w:hAnsi="Tahoma" w:cs="Tahoma"/>
          <w:sz w:val="16"/>
          <w:szCs w:val="16"/>
        </w:rPr>
        <w:t xml:space="preserve"> Záruční doba zboží končí posledním dnem expirační doby vyznačené na zboží.</w:t>
      </w:r>
      <w:r w:rsidR="008E6993" w:rsidRPr="00841278">
        <w:rPr>
          <w:rFonts w:ascii="Tahoma" w:hAnsi="Tahoma" w:cs="Tahoma"/>
          <w:sz w:val="16"/>
          <w:szCs w:val="16"/>
        </w:rPr>
        <w:t xml:space="preserve"> </w:t>
      </w:r>
      <w:r w:rsidR="002E3484" w:rsidRPr="00841278">
        <w:rPr>
          <w:rFonts w:ascii="Tahoma" w:hAnsi="Tahoma" w:cs="Tahoma"/>
          <w:sz w:val="16"/>
          <w:szCs w:val="16"/>
        </w:rPr>
        <w:t>Zboží, u něhož ke dni dodání uplynula více než 1/3 expirační doby, není kupující povinen přijmout.</w:t>
      </w:r>
    </w:p>
    <w:p w14:paraId="31C614B0" w14:textId="77777777" w:rsidR="00C655CE" w:rsidRPr="008E6993" w:rsidRDefault="00C655CE">
      <w:pPr>
        <w:numPr>
          <w:ilvl w:val="0"/>
          <w:numId w:val="7"/>
        </w:numPr>
        <w:autoSpaceDE w:val="0"/>
        <w:autoSpaceDN w:val="0"/>
        <w:adjustRightInd w:val="0"/>
        <w:spacing w:after="0" w:line="240" w:lineRule="auto"/>
        <w:jc w:val="both"/>
        <w:rPr>
          <w:rFonts w:ascii="Tahoma" w:hAnsi="Tahoma" w:cs="Tahoma"/>
          <w:sz w:val="16"/>
          <w:szCs w:val="16"/>
        </w:rPr>
      </w:pPr>
      <w:r w:rsidRPr="008E6993">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proofErr w:type="spellStart"/>
      <w:r w:rsidR="001D0D7C">
        <w:rPr>
          <w:rFonts w:ascii="Tahoma" w:hAnsi="Tahoma" w:cs="Tahoma"/>
          <w:sz w:val="16"/>
          <w:szCs w:val="16"/>
        </w:rPr>
        <w:t>ZoL</w:t>
      </w:r>
      <w:proofErr w:type="spellEnd"/>
      <w:r w:rsidRPr="00231BC6">
        <w:rPr>
          <w:rFonts w:ascii="Tahoma" w:hAnsi="Tahoma" w:cs="Tahoma"/>
          <w:sz w:val="16"/>
          <w:szCs w:val="16"/>
        </w:rPr>
        <w:t xml:space="preserve"> a vyhláškou č. 229/2008 Sb., o výrobě a distribuci léčiv.</w:t>
      </w:r>
    </w:p>
    <w:p w14:paraId="1671CA9F" w14:textId="708AD227" w:rsidR="00800D37" w:rsidRDefault="00800D37" w:rsidP="00800D37">
      <w:pPr>
        <w:numPr>
          <w:ilvl w:val="0"/>
          <w:numId w:val="7"/>
        </w:numPr>
        <w:autoSpaceDN w:val="0"/>
        <w:spacing w:after="0" w:line="240" w:lineRule="auto"/>
        <w:jc w:val="both"/>
        <w:rPr>
          <w:rFonts w:ascii="Tahoma" w:hAnsi="Tahoma" w:cs="Tahoma"/>
          <w:sz w:val="16"/>
          <w:szCs w:val="16"/>
        </w:rPr>
      </w:pPr>
      <w:bookmarkStart w:id="9" w:name="_Ref163651756"/>
      <w:bookmarkStart w:id="10" w:name="_Hlk163735430"/>
      <w:r>
        <w:rPr>
          <w:rFonts w:ascii="Tahoma" w:hAnsi="Tahoma" w:cs="Tahoma"/>
          <w:sz w:val="16"/>
          <w:szCs w:val="16"/>
        </w:rPr>
        <w:t xml:space="preserve">Prodávající je povinen informovat kupujícího o změně skladovacích podmínek bez zbytečného odkladu poté, co se o nich dozví a při každé změně skladovacích podmínek zboží zaslat kupujícímu aktuální dokumentaci (zpravidla </w:t>
      </w:r>
      <w:proofErr w:type="spellStart"/>
      <w:r>
        <w:rPr>
          <w:rFonts w:ascii="Tahoma" w:hAnsi="Tahoma" w:cs="Tahoma"/>
          <w:sz w:val="16"/>
          <w:szCs w:val="16"/>
        </w:rPr>
        <w:t>SmPC</w:t>
      </w:r>
      <w:proofErr w:type="spellEnd"/>
      <w:r>
        <w:rPr>
          <w:rFonts w:ascii="Tahoma" w:hAnsi="Tahoma" w:cs="Tahoma"/>
          <w:sz w:val="16"/>
          <w:szCs w:val="16"/>
        </w:rPr>
        <w:t xml:space="preserve">), kterou jsou stanoveny podmínky pro nakládání se zbožím (zejména podmínky skladování – teplota, vlhkost apod.). Má se za to, že prodávající je o změně skladovacích podmínek informován nejpozději dnem uveřejnění aktualizovaného </w:t>
      </w:r>
      <w:proofErr w:type="spellStart"/>
      <w:r>
        <w:rPr>
          <w:rFonts w:ascii="Tahoma" w:hAnsi="Tahoma" w:cs="Tahoma"/>
          <w:sz w:val="16"/>
          <w:szCs w:val="16"/>
        </w:rPr>
        <w:t>SmPC</w:t>
      </w:r>
      <w:proofErr w:type="spellEnd"/>
      <w:r>
        <w:rPr>
          <w:rFonts w:ascii="Tahoma" w:hAnsi="Tahoma" w:cs="Tahoma"/>
          <w:sz w:val="16"/>
          <w:szCs w:val="16"/>
        </w:rPr>
        <w:t xml:space="preserve"> na stránkách: </w:t>
      </w:r>
      <w:hyperlink r:id="rId13" w:anchor="/" w:history="1">
        <w:r>
          <w:rPr>
            <w:rStyle w:val="Hypertextovodkaz"/>
            <w:rFonts w:ascii="Tahoma" w:hAnsi="Tahoma" w:cs="Tahoma"/>
            <w:sz w:val="16"/>
            <w:szCs w:val="16"/>
          </w:rPr>
          <w:t>SÚKL</w:t>
        </w:r>
        <w:r w:rsidR="00B84889">
          <w:rPr>
            <w:rStyle w:val="Hypertextovodkaz"/>
            <w:rFonts w:ascii="Tahoma" w:hAnsi="Tahoma" w:cs="Tahoma"/>
            <w:sz w:val="16"/>
            <w:szCs w:val="16"/>
          </w:rPr>
          <w:t xml:space="preserve"> </w:t>
        </w:r>
        <w:r>
          <w:rPr>
            <w:rStyle w:val="Hypertextovodkaz"/>
            <w:rFonts w:ascii="Tahoma" w:hAnsi="Tahoma" w:cs="Tahoma"/>
            <w:sz w:val="16"/>
            <w:szCs w:val="16"/>
          </w:rPr>
          <w:t>- Přehled léčiv (sukl.cz)</w:t>
        </w:r>
      </w:hyperlink>
      <w:r>
        <w:rPr>
          <w:rFonts w:ascii="Tahoma" w:hAnsi="Tahoma" w:cs="Tahoma"/>
          <w:sz w:val="16"/>
          <w:szCs w:val="16"/>
        </w:rPr>
        <w:t>.</w:t>
      </w:r>
    </w:p>
    <w:bookmarkEnd w:id="9"/>
    <w:bookmarkEnd w:id="10"/>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1AC65BD8" w14:textId="583897AA" w:rsidR="00F54E07" w:rsidRPr="00BA56C0"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1" w:name="_Ref169618462"/>
      <w:r w:rsidRPr="00BA56C0">
        <w:rPr>
          <w:rFonts w:ascii="Tahoma" w:hAnsi="Tahoma" w:cs="Tahoma"/>
          <w:b/>
          <w:bCs/>
          <w:sz w:val="16"/>
          <w:szCs w:val="16"/>
        </w:rPr>
        <w:lastRenderedPageBreak/>
        <w:t>Vyhrazená změna závazku</w:t>
      </w:r>
      <w:bookmarkEnd w:id="11"/>
    </w:p>
    <w:p w14:paraId="7CF78DC2" w14:textId="0649FCEE" w:rsidR="006D027B" w:rsidRPr="00BA56C0"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BA56C0">
        <w:rPr>
          <w:rFonts w:ascii="Tahoma" w:hAnsi="Tahoma" w:cs="Tahoma"/>
          <w:color w:val="000000" w:themeColor="text1"/>
          <w:sz w:val="16"/>
          <w:szCs w:val="16"/>
        </w:rPr>
        <w:t xml:space="preserve">Kupující </w:t>
      </w:r>
      <w:r w:rsidRPr="00BA56C0">
        <w:rPr>
          <w:rFonts w:ascii="Tahoma" w:eastAsia="MS Mincho" w:hAnsi="Tahoma" w:cs="Tahoma"/>
          <w:sz w:val="16"/>
          <w:szCs w:val="16"/>
        </w:rPr>
        <w:t xml:space="preserve">si v souladu s ustanovením § 100 odst. 1 ZZVZ vyhrazuje změnu závazku ze smlouvy spočívající </w:t>
      </w:r>
      <w:r w:rsidRPr="00BA56C0">
        <w:rPr>
          <w:rFonts w:ascii="Tahoma" w:eastAsia="MS Mincho" w:hAnsi="Tahoma" w:cs="Tahoma"/>
          <w:b/>
          <w:bCs/>
          <w:sz w:val="16"/>
          <w:szCs w:val="16"/>
        </w:rPr>
        <w:t>v právu kupujícího</w:t>
      </w:r>
      <w:r w:rsidRPr="00BA56C0">
        <w:rPr>
          <w:rFonts w:ascii="Tahoma" w:eastAsia="MS Mincho" w:hAnsi="Tahoma" w:cs="Tahoma"/>
          <w:sz w:val="16"/>
          <w:szCs w:val="16"/>
        </w:rPr>
        <w:t xml:space="preserve"> namísto zboží specifikovaného v </w:t>
      </w:r>
      <w:r w:rsidRPr="00BA56C0">
        <w:rPr>
          <w:rFonts w:ascii="Tahoma" w:eastAsia="MS Mincho" w:hAnsi="Tahoma" w:cs="Tahoma"/>
          <w:sz w:val="16"/>
          <w:szCs w:val="16"/>
          <w:u w:val="single"/>
        </w:rPr>
        <w:t>příloze č. 1</w:t>
      </w:r>
      <w:r w:rsidRPr="00BA56C0">
        <w:rPr>
          <w:rFonts w:ascii="Tahoma" w:eastAsia="MS Mincho" w:hAnsi="Tahoma" w:cs="Tahoma"/>
          <w:sz w:val="16"/>
          <w:szCs w:val="16"/>
        </w:rPr>
        <w:t xml:space="preserve"> </w:t>
      </w:r>
      <w:r w:rsidR="6734F89C" w:rsidRPr="00BA56C0">
        <w:rPr>
          <w:rFonts w:ascii="Tahoma" w:eastAsia="MS Mincho" w:hAnsi="Tahoma" w:cs="Tahoma"/>
          <w:sz w:val="16"/>
          <w:szCs w:val="16"/>
        </w:rPr>
        <w:t>s</w:t>
      </w:r>
      <w:r w:rsidRPr="00BA56C0">
        <w:rPr>
          <w:rFonts w:ascii="Tahoma" w:eastAsia="MS Mincho" w:hAnsi="Tahoma" w:cs="Tahoma"/>
          <w:sz w:val="16"/>
          <w:szCs w:val="16"/>
        </w:rPr>
        <w:t>mlouvy, odebírat od prodávajícího jiné (náhradní) zboží při kumulativním splnění podmínek, že:</w:t>
      </w:r>
    </w:p>
    <w:p w14:paraId="40065844" w14:textId="36865753" w:rsidR="006D027B" w:rsidRPr="00BA56C0"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BA56C0">
        <w:rPr>
          <w:rFonts w:ascii="Tahoma" w:hAnsi="Tahoma" w:cs="Tahoma"/>
          <w:color w:val="000000" w:themeColor="text1"/>
          <w:sz w:val="16"/>
          <w:szCs w:val="16"/>
        </w:rPr>
        <w:t>se v případě náhradního léčivého přípravku bude jednat o</w:t>
      </w:r>
      <w:r w:rsidRPr="00BA56C0">
        <w:rPr>
          <w:rFonts w:ascii="Tahoma" w:eastAsia="MS Mincho" w:hAnsi="Tahoma" w:cs="Tahoma"/>
          <w:sz w:val="16"/>
          <w:szCs w:val="16"/>
        </w:rPr>
        <w:t xml:space="preserve"> léčivý přípravek plně náležející do stejné ATC skupiny jako původní léčivý přípravek dle </w:t>
      </w:r>
      <w:r w:rsidR="00EF2FC9">
        <w:rPr>
          <w:rFonts w:ascii="Tahoma" w:eastAsia="MS Mincho" w:hAnsi="Tahoma" w:cs="Tahoma"/>
          <w:sz w:val="16"/>
          <w:szCs w:val="16"/>
        </w:rPr>
        <w:t>p</w:t>
      </w:r>
      <w:r w:rsidRPr="00BA56C0">
        <w:rPr>
          <w:rFonts w:ascii="Tahoma" w:eastAsia="MS Mincho" w:hAnsi="Tahoma" w:cs="Tahoma"/>
          <w:sz w:val="16"/>
          <w:szCs w:val="16"/>
        </w:rPr>
        <w:t xml:space="preserve">řílohy č. 1 </w:t>
      </w:r>
      <w:r w:rsidR="00A209A6" w:rsidRPr="00BA56C0">
        <w:rPr>
          <w:rFonts w:ascii="Tahoma" w:eastAsia="MS Mincho" w:hAnsi="Tahoma" w:cs="Tahoma"/>
          <w:sz w:val="16"/>
          <w:szCs w:val="16"/>
        </w:rPr>
        <w:t>s</w:t>
      </w:r>
      <w:r w:rsidRPr="00BA56C0">
        <w:rPr>
          <w:rFonts w:ascii="Tahoma" w:eastAsia="MS Mincho" w:hAnsi="Tahoma" w:cs="Tahoma"/>
          <w:sz w:val="16"/>
          <w:szCs w:val="16"/>
        </w:rPr>
        <w:t xml:space="preserve">mlouvy, </w:t>
      </w:r>
    </w:p>
    <w:p w14:paraId="4E750E3B" w14:textId="20B91A6F" w:rsidR="006D027B" w:rsidRPr="00BA56C0"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BA56C0">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BA56C0"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BA56C0">
        <w:rPr>
          <w:rFonts w:ascii="Tahoma" w:eastAsia="MS Mincho" w:hAnsi="Tahoma" w:cs="Tahoma"/>
          <w:sz w:val="16"/>
          <w:szCs w:val="16"/>
        </w:rPr>
        <w:t>n</w:t>
      </w:r>
      <w:r w:rsidR="004F7989" w:rsidRPr="00BA56C0">
        <w:rPr>
          <w:rFonts w:ascii="Tahoma" w:eastAsia="MS Mincho" w:hAnsi="Tahoma" w:cs="Tahoma"/>
          <w:sz w:val="16"/>
          <w:szCs w:val="16"/>
        </w:rPr>
        <w:t>áhradní přípravek má stejná indikační kritéria jako původní léčivý přípravek,</w:t>
      </w:r>
    </w:p>
    <w:p w14:paraId="7BAFCBFD" w14:textId="2C0A8296" w:rsidR="006D027B" w:rsidRPr="00BA56C0"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BA56C0">
        <w:rPr>
          <w:rFonts w:ascii="Tahoma" w:eastAsia="MS Mincho" w:hAnsi="Tahoma" w:cs="Tahoma"/>
          <w:sz w:val="16"/>
          <w:szCs w:val="16"/>
        </w:rPr>
        <w:t>náhradní léčivý přípravek je ve stejné lékové formě</w:t>
      </w:r>
      <w:r w:rsidR="004F7989" w:rsidRPr="00BA56C0">
        <w:rPr>
          <w:rFonts w:ascii="Tahoma" w:eastAsia="MS Mincho" w:hAnsi="Tahoma" w:cs="Tahoma"/>
          <w:sz w:val="16"/>
          <w:szCs w:val="16"/>
        </w:rPr>
        <w:t xml:space="preserve"> a bude dodáván ve stejném balení</w:t>
      </w:r>
      <w:r w:rsidRPr="00BA56C0">
        <w:rPr>
          <w:rFonts w:ascii="Tahoma" w:eastAsia="MS Mincho" w:hAnsi="Tahoma" w:cs="Tahoma"/>
          <w:sz w:val="16"/>
          <w:szCs w:val="16"/>
        </w:rPr>
        <w:t xml:space="preserve"> jako původní léčivý přípravek, </w:t>
      </w:r>
    </w:p>
    <w:p w14:paraId="2231B1F5" w14:textId="14132F45" w:rsidR="006D027B" w:rsidRPr="00BA56C0" w:rsidRDefault="006D027B" w:rsidP="00881AEE">
      <w:pPr>
        <w:pStyle w:val="Odstavecseseznamem1"/>
        <w:tabs>
          <w:tab w:val="left" w:pos="426"/>
        </w:tabs>
        <w:suppressAutoHyphens w:val="0"/>
        <w:ind w:left="425"/>
        <w:jc w:val="both"/>
        <w:rPr>
          <w:rFonts w:ascii="Tahoma" w:eastAsia="MS Mincho" w:hAnsi="Tahoma" w:cs="Tahoma"/>
          <w:sz w:val="16"/>
          <w:szCs w:val="16"/>
        </w:rPr>
      </w:pPr>
      <w:r w:rsidRPr="00BA56C0">
        <w:rPr>
          <w:rFonts w:ascii="Tahoma" w:eastAsia="MS Mincho" w:hAnsi="Tahoma" w:cs="Tahoma"/>
          <w:sz w:val="16"/>
          <w:szCs w:val="16"/>
        </w:rPr>
        <w:t xml:space="preserve">přičemž dále platí, že cena tohoto náhradního zboží nepřesáhne sjednanou cenu původního zboží dle </w:t>
      </w:r>
      <w:r w:rsidRPr="00BA56C0">
        <w:rPr>
          <w:rFonts w:ascii="Tahoma" w:eastAsia="MS Mincho" w:hAnsi="Tahoma" w:cs="Tahoma"/>
          <w:sz w:val="16"/>
          <w:szCs w:val="16"/>
          <w:u w:val="single"/>
        </w:rPr>
        <w:t>přílohy č. 1</w:t>
      </w:r>
      <w:r w:rsidRPr="00BA56C0">
        <w:rPr>
          <w:rFonts w:ascii="Tahoma" w:eastAsia="MS Mincho" w:hAnsi="Tahoma" w:cs="Tahoma"/>
          <w:sz w:val="16"/>
          <w:szCs w:val="16"/>
        </w:rPr>
        <w:t xml:space="preserve"> </w:t>
      </w:r>
      <w:r w:rsidR="00C460EF" w:rsidRPr="00BA56C0">
        <w:rPr>
          <w:rFonts w:ascii="Tahoma" w:hAnsi="Tahoma" w:cs="Tahoma"/>
          <w:sz w:val="16"/>
          <w:szCs w:val="16"/>
          <w:lang w:bidi="en-US"/>
        </w:rPr>
        <w:t>s</w:t>
      </w:r>
      <w:r w:rsidRPr="00BA56C0">
        <w:rPr>
          <w:rFonts w:ascii="Tahoma" w:eastAsia="MS Mincho" w:hAnsi="Tahoma" w:cs="Tahoma"/>
          <w:sz w:val="16"/>
          <w:szCs w:val="16"/>
        </w:rPr>
        <w:t xml:space="preserve">mlouvy, a u něhož prodávající k náhradnímu zboží doložil rozhodnutí </w:t>
      </w:r>
      <w:proofErr w:type="spellStart"/>
      <w:r w:rsidRPr="00BA56C0">
        <w:rPr>
          <w:rFonts w:ascii="Tahoma" w:eastAsia="MS Mincho" w:hAnsi="Tahoma" w:cs="Tahoma"/>
          <w:sz w:val="16"/>
          <w:szCs w:val="16"/>
        </w:rPr>
        <w:t>SÚKLu</w:t>
      </w:r>
      <w:proofErr w:type="spellEnd"/>
      <w:r w:rsidRPr="00BA56C0">
        <w:rPr>
          <w:rFonts w:ascii="Tahoma" w:eastAsia="MS Mincho" w:hAnsi="Tahoma" w:cs="Tahoma"/>
          <w:sz w:val="16"/>
          <w:szCs w:val="16"/>
        </w:rPr>
        <w:t xml:space="preserve"> o jeho registraci ve smyslu </w:t>
      </w:r>
      <w:proofErr w:type="spellStart"/>
      <w:r w:rsidRPr="00BA56C0">
        <w:rPr>
          <w:rFonts w:ascii="Tahoma" w:eastAsia="MS Mincho" w:hAnsi="Tahoma" w:cs="Tahoma"/>
          <w:sz w:val="16"/>
          <w:szCs w:val="16"/>
        </w:rPr>
        <w:t>ZoL</w:t>
      </w:r>
      <w:proofErr w:type="spellEnd"/>
      <w:r w:rsidRPr="00BA56C0">
        <w:rPr>
          <w:rFonts w:ascii="Tahoma" w:eastAsia="MS Mincho" w:hAnsi="Tahoma" w:cs="Tahoma"/>
          <w:sz w:val="16"/>
          <w:szCs w:val="16"/>
        </w:rPr>
        <w:t>. Prodávající se současně zavazuje předložit kupujícímu bezodkladně veškeré podklady a informace, ze kterých bude vyplývat splnění veškerých výše uvedených podmínek ve vztahu k náhradnímu zboží.</w:t>
      </w:r>
    </w:p>
    <w:p w14:paraId="6327CB6F" w14:textId="7C8D00C3" w:rsidR="00E646F9" w:rsidRPr="00BA56C0" w:rsidRDefault="00E646F9" w:rsidP="00000918">
      <w:pPr>
        <w:pStyle w:val="Odstavecseseznamem"/>
        <w:numPr>
          <w:ilvl w:val="0"/>
          <w:numId w:val="30"/>
        </w:numPr>
        <w:autoSpaceDE w:val="0"/>
        <w:autoSpaceDN w:val="0"/>
        <w:ind w:left="425" w:hanging="357"/>
        <w:jc w:val="both"/>
        <w:rPr>
          <w:rFonts w:ascii="Tahoma" w:hAnsi="Tahoma" w:cs="Tahoma"/>
          <w:sz w:val="16"/>
          <w:szCs w:val="16"/>
        </w:rPr>
      </w:pPr>
      <w:r w:rsidRPr="00BA56C0">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BA56C0">
        <w:rPr>
          <w:rFonts w:ascii="Tahoma" w:hAnsi="Tahoma" w:cs="Tahoma"/>
          <w:sz w:val="16"/>
          <w:szCs w:val="16"/>
        </w:rPr>
        <w:t>ZZVZ</w:t>
      </w:r>
      <w:r w:rsidRPr="00BA56C0">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BA56C0">
        <w:rPr>
          <w:rFonts w:ascii="Tahoma" w:hAnsi="Tahoma" w:cs="Tahoma"/>
          <w:sz w:val="16"/>
          <w:szCs w:val="16"/>
        </w:rPr>
        <w:t xml:space="preserve">příslušného </w:t>
      </w:r>
      <w:r w:rsidRPr="00BA56C0">
        <w:rPr>
          <w:rFonts w:ascii="Tahoma" w:hAnsi="Tahoma" w:cs="Tahoma"/>
          <w:sz w:val="16"/>
          <w:szCs w:val="16"/>
        </w:rPr>
        <w:t>zadávacího řízení, který se umístil jako další v pořadí dle původních výsledků zadávacího řízení za vybraným dodavatelem</w:t>
      </w:r>
      <w:r w:rsidR="008D3A8D" w:rsidRPr="00BA56C0">
        <w:rPr>
          <w:rFonts w:ascii="Tahoma" w:hAnsi="Tahoma" w:cs="Tahoma"/>
          <w:sz w:val="16"/>
          <w:szCs w:val="16"/>
        </w:rPr>
        <w:t>,</w:t>
      </w:r>
      <w:r w:rsidR="00665B2E" w:rsidRPr="00BA56C0">
        <w:rPr>
          <w:rFonts w:ascii="Tahoma" w:hAnsi="Tahoma" w:cs="Tahoma"/>
          <w:sz w:val="16"/>
          <w:szCs w:val="16"/>
        </w:rPr>
        <w:t xml:space="preserve"> tj. prodávajícím dle této smlouvy</w:t>
      </w:r>
      <w:r w:rsidR="008D3A8D" w:rsidRPr="00BA56C0">
        <w:rPr>
          <w:rFonts w:ascii="Tahoma" w:hAnsi="Tahoma" w:cs="Tahoma"/>
          <w:sz w:val="16"/>
          <w:szCs w:val="16"/>
        </w:rPr>
        <w:t>,</w:t>
      </w:r>
      <w:r w:rsidRPr="00BA56C0">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BA56C0">
        <w:rPr>
          <w:rFonts w:ascii="Tahoma" w:hAnsi="Tahoma" w:cs="Tahoma"/>
          <w:sz w:val="16"/>
          <w:szCs w:val="16"/>
        </w:rPr>
        <w:t xml:space="preserve">příslušného </w:t>
      </w:r>
      <w:r w:rsidRPr="00BA56C0">
        <w:rPr>
          <w:rFonts w:ascii="Tahoma" w:hAnsi="Tahoma" w:cs="Tahoma"/>
          <w:sz w:val="16"/>
          <w:szCs w:val="16"/>
        </w:rPr>
        <w:t xml:space="preserve">zadávacího řízení do 5 pracovních dnů ode dne předčasného ukončení účinnosti </w:t>
      </w:r>
      <w:r w:rsidR="005209E2" w:rsidRPr="00BA56C0">
        <w:rPr>
          <w:rFonts w:ascii="Tahoma" w:hAnsi="Tahoma" w:cs="Tahoma"/>
          <w:sz w:val="16"/>
          <w:szCs w:val="16"/>
        </w:rPr>
        <w:t xml:space="preserve">této </w:t>
      </w:r>
      <w:r w:rsidRPr="00BA56C0">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BA56C0">
        <w:rPr>
          <w:rFonts w:ascii="Tahoma" w:hAnsi="Tahoma" w:cs="Tahoma"/>
          <w:sz w:val="16"/>
          <w:szCs w:val="16"/>
        </w:rPr>
        <w:t xml:space="preserve">kupujícího </w:t>
      </w:r>
      <w:r w:rsidRPr="00BA56C0">
        <w:rPr>
          <w:rFonts w:ascii="Tahoma" w:hAnsi="Tahoma" w:cs="Tahoma"/>
          <w:sz w:val="16"/>
          <w:szCs w:val="16"/>
        </w:rPr>
        <w:t>na uzavření smlouvy na veřejnou zakázku, stává se vybraným dodavatelem.</w:t>
      </w:r>
      <w:r w:rsidR="00046FC9" w:rsidRPr="00BA56C0">
        <w:rPr>
          <w:rFonts w:ascii="Tahoma" w:hAnsi="Tahoma" w:cs="Tahoma"/>
          <w:sz w:val="16"/>
          <w:szCs w:val="16"/>
        </w:rPr>
        <w:t xml:space="preserve"> </w:t>
      </w:r>
      <w:r w:rsidRPr="00BA56C0">
        <w:rPr>
          <w:rFonts w:ascii="Tahoma" w:hAnsi="Tahoma" w:cs="Tahoma"/>
          <w:sz w:val="16"/>
          <w:szCs w:val="16"/>
        </w:rPr>
        <w:t>Ve vztahu k</w:t>
      </w:r>
      <w:r w:rsidR="00B27D1E" w:rsidRPr="00BA56C0">
        <w:rPr>
          <w:rFonts w:ascii="Tahoma" w:hAnsi="Tahoma" w:cs="Tahoma"/>
          <w:sz w:val="16"/>
          <w:szCs w:val="16"/>
        </w:rPr>
        <w:t>e</w:t>
      </w:r>
      <w:r w:rsidR="00BA56C0" w:rsidRPr="00BA56C0">
        <w:rPr>
          <w:rFonts w:ascii="Tahoma" w:hAnsi="Tahoma" w:cs="Tahoma"/>
          <w:sz w:val="16"/>
          <w:szCs w:val="16"/>
        </w:rPr>
        <w:t xml:space="preserve"> </w:t>
      </w:r>
      <w:r w:rsidRPr="00BA56C0">
        <w:rPr>
          <w:rFonts w:ascii="Tahoma" w:hAnsi="Tahoma" w:cs="Tahoma"/>
          <w:sz w:val="16"/>
          <w:szCs w:val="16"/>
        </w:rPr>
        <w:t>kupní ceně tato nesmí být vyšší, než byla nabídková cena obsažena v nabídce kupujícím osloveného</w:t>
      </w:r>
      <w:r w:rsidR="00BC557D" w:rsidRPr="00BA56C0">
        <w:rPr>
          <w:rFonts w:ascii="Tahoma" w:hAnsi="Tahoma" w:cs="Tahoma"/>
          <w:sz w:val="16"/>
          <w:szCs w:val="16"/>
        </w:rPr>
        <w:t xml:space="preserve"> v pořadí</w:t>
      </w:r>
      <w:r w:rsidRPr="00BA56C0">
        <w:rPr>
          <w:rFonts w:ascii="Tahoma" w:hAnsi="Tahoma" w:cs="Tahoma"/>
          <w:sz w:val="16"/>
          <w:szCs w:val="16"/>
        </w:rPr>
        <w:t xml:space="preserve"> dalšího </w:t>
      </w:r>
      <w:r w:rsidR="00BC557D" w:rsidRPr="00BA56C0">
        <w:rPr>
          <w:rFonts w:ascii="Tahoma" w:hAnsi="Tahoma" w:cs="Tahoma"/>
          <w:sz w:val="16"/>
          <w:szCs w:val="16"/>
        </w:rPr>
        <w:t xml:space="preserve">účastníka </w:t>
      </w:r>
      <w:r w:rsidRPr="00BA56C0">
        <w:rPr>
          <w:rFonts w:ascii="Tahoma" w:hAnsi="Tahoma" w:cs="Tahoma"/>
          <w:sz w:val="16"/>
          <w:szCs w:val="16"/>
        </w:rPr>
        <w:t xml:space="preserve">řízení na </w:t>
      </w:r>
      <w:r w:rsidR="00BC557D" w:rsidRPr="00BA56C0">
        <w:rPr>
          <w:rFonts w:ascii="Tahoma" w:hAnsi="Tahoma" w:cs="Tahoma"/>
          <w:sz w:val="16"/>
          <w:szCs w:val="16"/>
        </w:rPr>
        <w:t xml:space="preserve">předmětnou </w:t>
      </w:r>
      <w:r w:rsidRPr="00BA56C0">
        <w:rPr>
          <w:rFonts w:ascii="Tahoma" w:hAnsi="Tahoma" w:cs="Tahoma"/>
          <w:sz w:val="16"/>
          <w:szCs w:val="16"/>
        </w:rPr>
        <w:t>veřejnou zakázku</w:t>
      </w:r>
      <w:r w:rsidR="00BC557D" w:rsidRPr="00BA56C0">
        <w:rPr>
          <w:rFonts w:ascii="Tahoma" w:hAnsi="Tahoma" w:cs="Tahoma"/>
          <w:sz w:val="16"/>
          <w:szCs w:val="16"/>
        </w:rPr>
        <w:t xml:space="preserve"> v</w:t>
      </w:r>
      <w:r w:rsidR="007B4F51" w:rsidRPr="00BA56C0">
        <w:rPr>
          <w:rFonts w:ascii="Tahoma" w:hAnsi="Tahoma" w:cs="Tahoma"/>
          <w:sz w:val="16"/>
          <w:szCs w:val="16"/>
        </w:rPr>
        <w:t> </w:t>
      </w:r>
      <w:r w:rsidR="00BC557D" w:rsidRPr="00BA56C0">
        <w:rPr>
          <w:rFonts w:ascii="Tahoma" w:hAnsi="Tahoma" w:cs="Tahoma"/>
          <w:sz w:val="16"/>
          <w:szCs w:val="16"/>
        </w:rPr>
        <w:t>zavedené</w:t>
      </w:r>
      <w:r w:rsidR="007B4F51" w:rsidRPr="00BA56C0">
        <w:rPr>
          <w:rFonts w:ascii="Tahoma" w:hAnsi="Tahoma" w:cs="Tahoma"/>
          <w:sz w:val="16"/>
          <w:szCs w:val="16"/>
        </w:rPr>
        <w:t>m DNS</w:t>
      </w:r>
      <w:r w:rsidRPr="00BA56C0">
        <w:rPr>
          <w:rFonts w:ascii="Tahoma" w:hAnsi="Tahoma" w:cs="Tahoma"/>
          <w:sz w:val="16"/>
          <w:szCs w:val="16"/>
        </w:rPr>
        <w:t xml:space="preserve">. </w:t>
      </w:r>
    </w:p>
    <w:p w14:paraId="399AB08E" w14:textId="77777777" w:rsidR="00F54E07" w:rsidRDefault="00F54E07" w:rsidP="00F54E07">
      <w:pPr>
        <w:pStyle w:val="Odstavecseseznamem"/>
        <w:autoSpaceDE w:val="0"/>
        <w:autoSpaceDN w:val="0"/>
        <w:adjustRightInd w:val="0"/>
        <w:ind w:left="1080"/>
        <w:outlineLvl w:val="0"/>
        <w:rPr>
          <w:rFonts w:ascii="Tahoma" w:hAnsi="Tahoma" w:cs="Tahoma"/>
          <w:b/>
          <w:bCs/>
          <w:sz w:val="16"/>
          <w:szCs w:val="16"/>
        </w:rPr>
      </w:pPr>
    </w:p>
    <w:p w14:paraId="2CD455C7" w14:textId="77777777" w:rsidR="00F54E07" w:rsidRDefault="00F54E07" w:rsidP="00C71718">
      <w:pPr>
        <w:pStyle w:val="Odstavecseseznamem"/>
        <w:autoSpaceDE w:val="0"/>
        <w:autoSpaceDN w:val="0"/>
        <w:adjustRightInd w:val="0"/>
        <w:ind w:left="1080"/>
        <w:outlineLvl w:val="0"/>
        <w:rPr>
          <w:rFonts w:ascii="Tahoma" w:hAnsi="Tahoma" w:cs="Tahoma"/>
          <w:b/>
          <w:bCs/>
          <w:sz w:val="16"/>
          <w:szCs w:val="16"/>
        </w:rPr>
      </w:pPr>
    </w:p>
    <w:p w14:paraId="230C5E5F" w14:textId="5BE5D26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5622700"/>
      <w:r w:rsidRPr="004D53EB">
        <w:rPr>
          <w:rFonts w:ascii="Tahoma" w:hAnsi="Tahoma" w:cs="Tahoma"/>
          <w:b/>
          <w:bCs/>
          <w:sz w:val="16"/>
          <w:szCs w:val="16"/>
        </w:rPr>
        <w:t>Pojištění odpovědnosti</w:t>
      </w:r>
      <w:bookmarkEnd w:id="12"/>
    </w:p>
    <w:p w14:paraId="2C8D1EC1" w14:textId="6167D9E3"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3" w:name="_Ref164170838"/>
      <w:r w:rsidRPr="00231BC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305788">
        <w:rPr>
          <w:rFonts w:ascii="Tahoma" w:hAnsi="Tahoma" w:cs="Tahoma"/>
          <w:sz w:val="16"/>
          <w:szCs w:val="16"/>
        </w:rPr>
        <w:t xml:space="preserve">výši </w:t>
      </w:r>
      <w:r w:rsidR="00551769" w:rsidRPr="00305788">
        <w:rPr>
          <w:rFonts w:ascii="Tahoma" w:hAnsi="Tahoma" w:cs="Tahoma"/>
          <w:sz w:val="16"/>
          <w:szCs w:val="16"/>
        </w:rPr>
        <w:t>10</w:t>
      </w:r>
      <w:r w:rsidR="004D4512" w:rsidRPr="00305788">
        <w:rPr>
          <w:rFonts w:ascii="Tahoma" w:hAnsi="Tahoma" w:cs="Tahoma"/>
          <w:sz w:val="16"/>
          <w:szCs w:val="16"/>
        </w:rPr>
        <w:t>.</w:t>
      </w:r>
      <w:r w:rsidR="00551769" w:rsidRPr="00305788">
        <w:rPr>
          <w:rFonts w:ascii="Tahoma" w:hAnsi="Tahoma" w:cs="Tahoma"/>
          <w:sz w:val="16"/>
          <w:szCs w:val="16"/>
        </w:rPr>
        <w:t>000</w:t>
      </w:r>
      <w:r w:rsidR="0059792E" w:rsidRPr="00305788">
        <w:rPr>
          <w:rFonts w:ascii="Tahoma" w:hAnsi="Tahoma" w:cs="Tahoma"/>
          <w:sz w:val="16"/>
          <w:szCs w:val="16"/>
        </w:rPr>
        <w:t>.</w:t>
      </w:r>
      <w:r w:rsidR="00551769" w:rsidRPr="00305788">
        <w:rPr>
          <w:rFonts w:ascii="Tahoma" w:hAnsi="Tahoma" w:cs="Tahoma"/>
          <w:sz w:val="16"/>
          <w:szCs w:val="16"/>
        </w:rPr>
        <w:t xml:space="preserve">000,- </w:t>
      </w:r>
      <w:r w:rsidRPr="00305788">
        <w:rPr>
          <w:rFonts w:ascii="Tahoma" w:hAnsi="Tahoma" w:cs="Tahoma"/>
          <w:sz w:val="16"/>
          <w:szCs w:val="16"/>
        </w:rPr>
        <w:t>Kč</w:t>
      </w:r>
      <w:r w:rsidR="00942795" w:rsidRPr="00305788">
        <w:rPr>
          <w:rFonts w:ascii="Tahoma" w:hAnsi="Tahoma" w:cs="Tahoma"/>
          <w:sz w:val="16"/>
          <w:szCs w:val="16"/>
        </w:rPr>
        <w:t xml:space="preserve"> a zavazuje</w:t>
      </w:r>
      <w:r w:rsidR="00942795">
        <w:rPr>
          <w:rFonts w:ascii="Tahoma" w:hAnsi="Tahoma" w:cs="Tahoma"/>
          <w:sz w:val="16"/>
          <w:szCs w:val="16"/>
        </w:rPr>
        <w:t xml:space="preserve"> se stanovený limit pojistného plnění v plné výši zachovat výlučně pro účely krytí škodních událostí vzniklých v souvislosti s touto smlouvou</w:t>
      </w:r>
      <w:r w:rsidRPr="00231BC6">
        <w:rPr>
          <w:rFonts w:ascii="Tahoma" w:hAnsi="Tahoma" w:cs="Tahoma"/>
          <w:sz w:val="16"/>
          <w:szCs w:val="16"/>
        </w:rPr>
        <w:t>.</w:t>
      </w:r>
      <w:bookmarkEnd w:id="13"/>
    </w:p>
    <w:p w14:paraId="06EB4704" w14:textId="0801EA8A"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 xml:space="preserve">udržovat pojištění dle odst. </w:t>
      </w:r>
      <w:r w:rsidR="00A21C0B">
        <w:rPr>
          <w:rFonts w:ascii="Tahoma" w:hAnsi="Tahoma" w:cs="Tahoma"/>
          <w:sz w:val="16"/>
          <w:szCs w:val="16"/>
        </w:rPr>
        <w:fldChar w:fldCharType="begin"/>
      </w:r>
      <w:r w:rsidR="00A21C0B">
        <w:rPr>
          <w:rFonts w:ascii="Tahoma" w:hAnsi="Tahoma" w:cs="Tahoma"/>
          <w:sz w:val="16"/>
          <w:szCs w:val="16"/>
        </w:rPr>
        <w:instrText xml:space="preserve"> REF _Ref164170838 \r \h </w:instrText>
      </w:r>
      <w:r w:rsidR="00A21C0B">
        <w:rPr>
          <w:rFonts w:ascii="Tahoma" w:hAnsi="Tahoma" w:cs="Tahoma"/>
          <w:sz w:val="16"/>
          <w:szCs w:val="16"/>
        </w:rPr>
      </w:r>
      <w:r w:rsidR="00A21C0B">
        <w:rPr>
          <w:rFonts w:ascii="Tahoma" w:hAnsi="Tahoma" w:cs="Tahoma"/>
          <w:sz w:val="16"/>
          <w:szCs w:val="16"/>
        </w:rPr>
        <w:fldChar w:fldCharType="separate"/>
      </w:r>
      <w:r w:rsidR="004E3CD8">
        <w:rPr>
          <w:rFonts w:ascii="Tahoma" w:hAnsi="Tahoma" w:cs="Tahoma"/>
          <w:sz w:val="16"/>
          <w:szCs w:val="16"/>
        </w:rPr>
        <w:t>1</w:t>
      </w:r>
      <w:r w:rsidR="00A21C0B">
        <w:rPr>
          <w:rFonts w:ascii="Tahoma" w:hAnsi="Tahoma" w:cs="Tahoma"/>
          <w:sz w:val="16"/>
          <w:szCs w:val="16"/>
        </w:rPr>
        <w:fldChar w:fldCharType="end"/>
      </w:r>
      <w:r w:rsidR="00627BE6" w:rsidRPr="00231BC6">
        <w:rPr>
          <w:rFonts w:ascii="Tahoma" w:hAnsi="Tahoma" w:cs="Tahoma"/>
          <w:sz w:val="16"/>
          <w:szCs w:val="16"/>
        </w:rPr>
        <w:t xml:space="preserve">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0132EAAD" w:rsidR="00336488" w:rsidRPr="006E7D78" w:rsidRDefault="00336488" w:rsidP="00053902">
      <w:pPr>
        <w:pStyle w:val="Odstavecseseznamem"/>
        <w:numPr>
          <w:ilvl w:val="0"/>
          <w:numId w:val="14"/>
        </w:numPr>
        <w:ind w:left="357" w:hanging="357"/>
        <w:jc w:val="both"/>
        <w:rPr>
          <w:rFonts w:ascii="Tahoma" w:hAnsi="Tahoma" w:cs="Tahoma"/>
          <w:sz w:val="16"/>
          <w:szCs w:val="16"/>
        </w:rPr>
      </w:pPr>
      <w:bookmarkStart w:id="14" w:name="_Ref165622661"/>
      <w:r w:rsidRPr="006E7D78">
        <w:rPr>
          <w:rFonts w:ascii="Tahoma" w:hAnsi="Tahoma" w:cs="Tahoma"/>
          <w:sz w:val="16"/>
          <w:szCs w:val="16"/>
        </w:rPr>
        <w:t>V případě prodlení s dodáním zboží (např. při dodání jiného zboží než vysoutěženého bez souhlasu kupujícího, jiného množství než objednaného, nedodržení termínu dodání zboží</w:t>
      </w:r>
      <w:r w:rsidR="00B70B7F">
        <w:rPr>
          <w:rFonts w:ascii="Tahoma" w:hAnsi="Tahoma" w:cs="Tahoma"/>
          <w:sz w:val="16"/>
          <w:szCs w:val="16"/>
        </w:rPr>
        <w:t xml:space="preserve"> nebo nedodržení termínu výměny zboží při reklamaci vad</w:t>
      </w:r>
      <w:r w:rsidRPr="006E7D78">
        <w:rPr>
          <w:rFonts w:ascii="Tahoma" w:hAnsi="Tahoma" w:cs="Tahoma"/>
          <w:sz w:val="16"/>
          <w:szCs w:val="16"/>
        </w:rPr>
        <w:t>) je kupující oprávněn požadovat zaplacení jednorázové smluvní pokuty ve výši 10.000,- Kč za první započatý den prodlení, a dále zaplacení smluvní pokuty ve výši 0,</w:t>
      </w:r>
      <w:r w:rsidR="00226C98">
        <w:rPr>
          <w:rFonts w:ascii="Tahoma" w:hAnsi="Tahoma" w:cs="Tahoma"/>
          <w:sz w:val="16"/>
          <w:szCs w:val="16"/>
        </w:rPr>
        <w:t>1</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za každý následující započatý den prodlení s dodáním zboží.</w:t>
      </w:r>
      <w:bookmarkEnd w:id="14"/>
      <w:r w:rsidRPr="006E7D78">
        <w:rPr>
          <w:rFonts w:ascii="Tahoma" w:hAnsi="Tahoma" w:cs="Tahoma"/>
          <w:sz w:val="16"/>
          <w:szCs w:val="16"/>
        </w:rPr>
        <w:t xml:space="preserve"> </w:t>
      </w:r>
    </w:p>
    <w:p w14:paraId="6C5F7476" w14:textId="351AFBC4"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3C76A5" w:rsidRPr="509B7B9C">
        <w:rPr>
          <w:rFonts w:ascii="Tahoma" w:hAnsi="Tahoma" w:cs="Tahoma"/>
          <w:sz w:val="16"/>
          <w:szCs w:val="16"/>
        </w:rPr>
        <w:t xml:space="preserve">s </w:t>
      </w:r>
      <w:r w:rsidRPr="00231BC6">
        <w:rPr>
          <w:rFonts w:ascii="Tahoma" w:hAnsi="Tahoma" w:cs="Tahoma"/>
          <w:sz w:val="16"/>
          <w:szCs w:val="16"/>
        </w:rPr>
        <w:t xml:space="preserve">dodávkou řádně objednaného zboží z důvodů stahování zboží z trhu na základě rozhodnutí SÚKL (doložené příslušným rozhodnutím SÚKL), </w:t>
      </w:r>
      <w:r w:rsidR="004E07C3">
        <w:rPr>
          <w:rStyle w:val="normaltextrun"/>
          <w:rFonts w:ascii="Tahoma" w:hAnsi="Tahoma" w:cs="Tahoma"/>
          <w:color w:val="000000"/>
          <w:sz w:val="16"/>
          <w:szCs w:val="16"/>
          <w:shd w:val="clear" w:color="auto" w:fill="FFFFFF"/>
        </w:rPr>
        <w:t>z důvodu výpadku dodávek zboží (výpadkem se rozumí přerušení nebo ukončení uvádění zboží na trh, které bylo řádně oznámeno SÚKL v souladu s </w:t>
      </w:r>
      <w:proofErr w:type="spellStart"/>
      <w:r w:rsidR="004E07C3">
        <w:rPr>
          <w:rStyle w:val="normaltextrun"/>
          <w:rFonts w:ascii="Tahoma" w:hAnsi="Tahoma" w:cs="Tahoma"/>
          <w:color w:val="000000"/>
          <w:sz w:val="16"/>
          <w:szCs w:val="16"/>
          <w:shd w:val="clear" w:color="auto" w:fill="FFFFFF"/>
        </w:rPr>
        <w:t>ust</w:t>
      </w:r>
      <w:proofErr w:type="spellEnd"/>
      <w:r w:rsidR="004E07C3">
        <w:rPr>
          <w:rStyle w:val="normaltextrun"/>
          <w:rFonts w:ascii="Tahoma" w:hAnsi="Tahoma" w:cs="Tahoma"/>
          <w:color w:val="000000"/>
          <w:sz w:val="16"/>
          <w:szCs w:val="16"/>
          <w:shd w:val="clear" w:color="auto" w:fill="FFFFFF"/>
        </w:rPr>
        <w:t xml:space="preserve">. § 33 odst. 2 </w:t>
      </w:r>
      <w:proofErr w:type="spellStart"/>
      <w:r w:rsidR="001D0D7C">
        <w:rPr>
          <w:rStyle w:val="normaltextrun"/>
          <w:rFonts w:ascii="Tahoma" w:hAnsi="Tahoma" w:cs="Tahoma"/>
          <w:color w:val="000000"/>
          <w:sz w:val="16"/>
          <w:szCs w:val="16"/>
          <w:shd w:val="clear" w:color="auto" w:fill="FFFFFF"/>
        </w:rPr>
        <w:t>ZoL</w:t>
      </w:r>
      <w:proofErr w:type="spellEnd"/>
      <w:r w:rsidR="004E07C3">
        <w:rPr>
          <w:rStyle w:val="normaltextrun"/>
          <w:rFonts w:ascii="Tahoma" w:hAnsi="Tahoma" w:cs="Tahoma"/>
          <w:color w:val="000000"/>
          <w:sz w:val="16"/>
          <w:szCs w:val="16"/>
          <w:shd w:val="clear" w:color="auto" w:fill="FFFFFF"/>
        </w:rPr>
        <w:t>) doloženým potvrzením držitele rozhodnutí o registraci o oznámení SÚKL</w:t>
      </w:r>
      <w:r w:rsidR="004E07C3">
        <w:rPr>
          <w:rStyle w:val="normaltextrun"/>
          <w:rFonts w:ascii="Tahoma" w:hAnsi="Tahoma" w:cs="Tahoma"/>
          <w:color w:val="000000"/>
          <w:sz w:val="16"/>
          <w:szCs w:val="16"/>
          <w:bdr w:val="none" w:sz="0" w:space="0" w:color="auto" w:frame="1"/>
        </w:rPr>
        <w:t xml:space="preserve"> </w:t>
      </w:r>
      <w:r w:rsidR="00144EB8">
        <w:rPr>
          <w:rFonts w:ascii="Tahoma" w:hAnsi="Tahoma" w:cs="Tahoma"/>
          <w:sz w:val="16"/>
          <w:szCs w:val="16"/>
        </w:rPr>
        <w:t>nebo pokud bylo zboží/léčivý přípravek Ministerstvem zdravotnictví zařazeno/zařazen do tzv. systému rezervních zásob</w:t>
      </w:r>
      <w:r w:rsidRPr="00231BC6">
        <w:rPr>
          <w:rFonts w:ascii="Tahoma" w:hAnsi="Tahoma" w:cs="Tahoma"/>
          <w:sz w:val="16"/>
          <w:szCs w:val="16"/>
        </w:rPr>
        <w:t xml:space="preserve">, nevznikne kupujícímu v těchto případech nárok na úhradu smluvní pokuty dle odstavce </w:t>
      </w:r>
      <w:r w:rsidR="002947F4">
        <w:rPr>
          <w:rFonts w:ascii="Tahoma" w:hAnsi="Tahoma" w:cs="Tahoma"/>
          <w:sz w:val="16"/>
          <w:szCs w:val="16"/>
        </w:rPr>
        <w:fldChar w:fldCharType="begin"/>
      </w:r>
      <w:r w:rsidR="002947F4">
        <w:rPr>
          <w:rFonts w:ascii="Tahoma" w:hAnsi="Tahoma" w:cs="Tahoma"/>
          <w:sz w:val="16"/>
          <w:szCs w:val="16"/>
        </w:rPr>
        <w:instrText xml:space="preserve"> REF _Ref165622661 \r \h </w:instrText>
      </w:r>
      <w:r w:rsidR="002947F4">
        <w:rPr>
          <w:rFonts w:ascii="Tahoma" w:hAnsi="Tahoma" w:cs="Tahoma"/>
          <w:sz w:val="16"/>
          <w:szCs w:val="16"/>
        </w:rPr>
      </w:r>
      <w:r w:rsidR="002947F4">
        <w:rPr>
          <w:rFonts w:ascii="Tahoma" w:hAnsi="Tahoma" w:cs="Tahoma"/>
          <w:sz w:val="16"/>
          <w:szCs w:val="16"/>
        </w:rPr>
        <w:fldChar w:fldCharType="separate"/>
      </w:r>
      <w:r w:rsidR="004E3CD8">
        <w:rPr>
          <w:rFonts w:ascii="Tahoma" w:hAnsi="Tahoma" w:cs="Tahoma"/>
          <w:sz w:val="16"/>
          <w:szCs w:val="16"/>
        </w:rPr>
        <w:t>2</w:t>
      </w:r>
      <w:r w:rsidR="002947F4">
        <w:rPr>
          <w:rFonts w:ascii="Tahoma" w:hAnsi="Tahoma" w:cs="Tahoma"/>
          <w:sz w:val="16"/>
          <w:szCs w:val="16"/>
        </w:rPr>
        <w:fldChar w:fldCharType="end"/>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1EACF2F1"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že prodávající poruší povinnost udržovat v platnosti pojištění, specifikované v čl. </w:t>
      </w:r>
      <w:r w:rsidR="002D0B7A">
        <w:rPr>
          <w:rFonts w:ascii="Tahoma" w:hAnsi="Tahoma" w:cs="Tahoma"/>
          <w:sz w:val="16"/>
          <w:szCs w:val="16"/>
        </w:rPr>
        <w:fldChar w:fldCharType="begin"/>
      </w:r>
      <w:r w:rsidR="002D0B7A">
        <w:rPr>
          <w:rFonts w:ascii="Tahoma" w:hAnsi="Tahoma" w:cs="Tahoma"/>
          <w:sz w:val="16"/>
          <w:szCs w:val="16"/>
        </w:rPr>
        <w:instrText xml:space="preserve"> REF _Ref165622700 \r \h </w:instrText>
      </w:r>
      <w:r w:rsidR="002D0B7A">
        <w:rPr>
          <w:rFonts w:ascii="Tahoma" w:hAnsi="Tahoma" w:cs="Tahoma"/>
          <w:sz w:val="16"/>
          <w:szCs w:val="16"/>
        </w:rPr>
      </w:r>
      <w:r w:rsidR="002D0B7A">
        <w:rPr>
          <w:rFonts w:ascii="Tahoma" w:hAnsi="Tahoma" w:cs="Tahoma"/>
          <w:sz w:val="16"/>
          <w:szCs w:val="16"/>
        </w:rPr>
        <w:fldChar w:fldCharType="separate"/>
      </w:r>
      <w:r w:rsidR="004E3CD8">
        <w:rPr>
          <w:rFonts w:ascii="Tahoma" w:hAnsi="Tahoma" w:cs="Tahoma"/>
          <w:sz w:val="16"/>
          <w:szCs w:val="16"/>
        </w:rPr>
        <w:t>IX</w:t>
      </w:r>
      <w:r w:rsidR="002D0B7A">
        <w:rPr>
          <w:rFonts w:ascii="Tahoma" w:hAnsi="Tahoma" w:cs="Tahoma"/>
          <w:sz w:val="16"/>
          <w:szCs w:val="16"/>
        </w:rPr>
        <w:fldChar w:fldCharType="end"/>
      </w:r>
      <w:r w:rsidRPr="00231BC6">
        <w:rPr>
          <w:rFonts w:ascii="Tahoma" w:hAnsi="Tahoma" w:cs="Tahoma"/>
          <w:sz w:val="16"/>
          <w:szCs w:val="16"/>
        </w:rPr>
        <w:t xml:space="preserve">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 xml:space="preserve">uvní pokutu ve výši </w:t>
      </w:r>
      <w:proofErr w:type="gramStart"/>
      <w:r w:rsidRPr="00231BC6">
        <w:rPr>
          <w:rFonts w:ascii="Tahoma" w:hAnsi="Tahoma" w:cs="Tahoma"/>
          <w:sz w:val="16"/>
          <w:szCs w:val="16"/>
        </w:rPr>
        <w:t>100.000,-</w:t>
      </w:r>
      <w:proofErr w:type="gramEnd"/>
      <w:r w:rsidRPr="00231BC6">
        <w:rPr>
          <w:rFonts w:ascii="Tahoma" w:hAnsi="Tahoma" w:cs="Tahoma"/>
          <w:sz w:val="16"/>
          <w:szCs w:val="16"/>
        </w:rPr>
        <w:t xml:space="preserve"> Kč, kterou je prodávající povinen uhradit kupujícímu.</w:t>
      </w:r>
      <w:r w:rsidR="009266C8" w:rsidRPr="00231BC6">
        <w:rPr>
          <w:rFonts w:ascii="Tahoma" w:hAnsi="Tahoma" w:cs="Tahoma"/>
          <w:sz w:val="16"/>
          <w:szCs w:val="16"/>
        </w:rPr>
        <w:t xml:space="preserve"> </w:t>
      </w:r>
    </w:p>
    <w:p w14:paraId="4B5A5DE6" w14:textId="74E149FF"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nedodržení povinnosti stanovené v čl. </w:t>
      </w:r>
      <w:r w:rsidR="00FA3F1D">
        <w:rPr>
          <w:rFonts w:ascii="Tahoma" w:hAnsi="Tahoma" w:cs="Tahoma"/>
          <w:sz w:val="16"/>
          <w:szCs w:val="16"/>
        </w:rPr>
        <w:fldChar w:fldCharType="begin"/>
      </w:r>
      <w:r w:rsidR="00FA3F1D">
        <w:rPr>
          <w:rFonts w:ascii="Tahoma" w:hAnsi="Tahoma" w:cs="Tahoma"/>
          <w:sz w:val="16"/>
          <w:szCs w:val="16"/>
        </w:rPr>
        <w:instrText xml:space="preserve"> REF _Ref164170882 \r \h </w:instrText>
      </w:r>
      <w:r w:rsidR="00FA3F1D">
        <w:rPr>
          <w:rFonts w:ascii="Tahoma" w:hAnsi="Tahoma" w:cs="Tahoma"/>
          <w:sz w:val="16"/>
          <w:szCs w:val="16"/>
        </w:rPr>
      </w:r>
      <w:r w:rsidR="00FA3F1D">
        <w:rPr>
          <w:rFonts w:ascii="Tahoma" w:hAnsi="Tahoma" w:cs="Tahoma"/>
          <w:sz w:val="16"/>
          <w:szCs w:val="16"/>
        </w:rPr>
        <w:fldChar w:fldCharType="separate"/>
      </w:r>
      <w:r w:rsidR="004E3CD8">
        <w:rPr>
          <w:rFonts w:ascii="Tahoma" w:hAnsi="Tahoma" w:cs="Tahoma"/>
          <w:sz w:val="16"/>
          <w:szCs w:val="16"/>
        </w:rPr>
        <w:t>XII</w:t>
      </w:r>
      <w:r w:rsidR="00FA3F1D">
        <w:rPr>
          <w:rFonts w:ascii="Tahoma" w:hAnsi="Tahoma" w:cs="Tahoma"/>
          <w:sz w:val="16"/>
          <w:szCs w:val="16"/>
        </w:rPr>
        <w:fldChar w:fldCharType="end"/>
      </w:r>
      <w:r w:rsidRPr="00231BC6">
        <w:rPr>
          <w:rFonts w:ascii="Tahoma" w:hAnsi="Tahoma" w:cs="Tahoma"/>
          <w:sz w:val="16"/>
          <w:szCs w:val="16"/>
        </w:rPr>
        <w:t xml:space="preserve"> odst. </w:t>
      </w:r>
      <w:r w:rsidR="00FA3F1D">
        <w:rPr>
          <w:rFonts w:ascii="Tahoma" w:hAnsi="Tahoma" w:cs="Tahoma"/>
          <w:sz w:val="16"/>
          <w:szCs w:val="16"/>
        </w:rPr>
        <w:fldChar w:fldCharType="begin"/>
      </w:r>
      <w:r w:rsidR="00FA3F1D">
        <w:rPr>
          <w:rFonts w:ascii="Tahoma" w:hAnsi="Tahoma" w:cs="Tahoma"/>
          <w:sz w:val="16"/>
          <w:szCs w:val="16"/>
        </w:rPr>
        <w:instrText xml:space="preserve"> REF _Ref164170906 \r \h </w:instrText>
      </w:r>
      <w:r w:rsidR="00FA3F1D">
        <w:rPr>
          <w:rFonts w:ascii="Tahoma" w:hAnsi="Tahoma" w:cs="Tahoma"/>
          <w:sz w:val="16"/>
          <w:szCs w:val="16"/>
        </w:rPr>
      </w:r>
      <w:r w:rsidR="00FA3F1D">
        <w:rPr>
          <w:rFonts w:ascii="Tahoma" w:hAnsi="Tahoma" w:cs="Tahoma"/>
          <w:sz w:val="16"/>
          <w:szCs w:val="16"/>
        </w:rPr>
        <w:fldChar w:fldCharType="separate"/>
      </w:r>
      <w:r w:rsidR="004E3CD8">
        <w:rPr>
          <w:rFonts w:ascii="Tahoma" w:hAnsi="Tahoma" w:cs="Tahoma"/>
          <w:sz w:val="16"/>
          <w:szCs w:val="16"/>
        </w:rPr>
        <w:t>3</w:t>
      </w:r>
      <w:r w:rsidR="00FA3F1D">
        <w:rPr>
          <w:rFonts w:ascii="Tahoma" w:hAnsi="Tahoma" w:cs="Tahoma"/>
          <w:sz w:val="16"/>
          <w:szCs w:val="16"/>
        </w:rPr>
        <w:fldChar w:fldCharType="end"/>
      </w:r>
      <w:r w:rsidRPr="00231BC6">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373C8F60" w14:textId="76646B02" w:rsidR="00A06A64"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5" w:name="_Hlk164176981"/>
      <w:r w:rsidRPr="003B3766">
        <w:rPr>
          <w:rFonts w:ascii="Tahoma" w:hAnsi="Tahoma" w:cs="Tahoma"/>
          <w:sz w:val="16"/>
          <w:szCs w:val="16"/>
        </w:rPr>
        <w:t xml:space="preserve">V případě nedodržení povinnosti stanovené v čl. </w:t>
      </w:r>
      <w:r w:rsidR="009D70D5">
        <w:rPr>
          <w:rFonts w:ascii="Tahoma" w:hAnsi="Tahoma" w:cs="Tahoma"/>
          <w:sz w:val="16"/>
          <w:szCs w:val="16"/>
        </w:rPr>
        <w:fldChar w:fldCharType="begin"/>
      </w:r>
      <w:r w:rsidR="009D70D5">
        <w:rPr>
          <w:rFonts w:ascii="Tahoma" w:hAnsi="Tahoma" w:cs="Tahoma"/>
          <w:sz w:val="16"/>
          <w:szCs w:val="16"/>
        </w:rPr>
        <w:instrText xml:space="preserve"> REF _Ref164170706 \r \h </w:instrText>
      </w:r>
      <w:r w:rsidR="009D70D5">
        <w:rPr>
          <w:rFonts w:ascii="Tahoma" w:hAnsi="Tahoma" w:cs="Tahoma"/>
          <w:sz w:val="16"/>
          <w:szCs w:val="16"/>
        </w:rPr>
      </w:r>
      <w:r w:rsidR="009D70D5">
        <w:rPr>
          <w:rFonts w:ascii="Tahoma" w:hAnsi="Tahoma" w:cs="Tahoma"/>
          <w:sz w:val="16"/>
          <w:szCs w:val="16"/>
        </w:rPr>
        <w:fldChar w:fldCharType="separate"/>
      </w:r>
      <w:r w:rsidR="004E3CD8">
        <w:rPr>
          <w:rFonts w:ascii="Tahoma" w:hAnsi="Tahoma" w:cs="Tahoma"/>
          <w:sz w:val="16"/>
          <w:szCs w:val="16"/>
        </w:rPr>
        <w:t>VII</w:t>
      </w:r>
      <w:r w:rsidR="009D70D5">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_Ref163651756 \r \h </w:instrText>
      </w:r>
      <w:r w:rsidR="00D54FCC">
        <w:rPr>
          <w:rFonts w:ascii="Tahoma" w:hAnsi="Tahoma" w:cs="Tahoma"/>
          <w:sz w:val="16"/>
          <w:szCs w:val="16"/>
        </w:rPr>
      </w:r>
      <w:r w:rsidR="00D54FCC">
        <w:rPr>
          <w:rFonts w:ascii="Tahoma" w:hAnsi="Tahoma" w:cs="Tahoma"/>
          <w:sz w:val="16"/>
          <w:szCs w:val="16"/>
        </w:rPr>
        <w:fldChar w:fldCharType="separate"/>
      </w:r>
      <w:r w:rsidR="004E3CD8">
        <w:rPr>
          <w:rFonts w:ascii="Tahoma" w:hAnsi="Tahoma" w:cs="Tahoma"/>
          <w:sz w:val="16"/>
          <w:szCs w:val="16"/>
        </w:rPr>
        <w:t>7</w:t>
      </w:r>
      <w:r w:rsidR="00D54FCC">
        <w:rPr>
          <w:rFonts w:ascii="Tahoma" w:hAnsi="Tahoma" w:cs="Tahoma"/>
          <w:sz w:val="16"/>
          <w:szCs w:val="16"/>
        </w:rPr>
        <w:fldChar w:fldCharType="end"/>
      </w:r>
      <w:r w:rsidR="0008302F">
        <w:rPr>
          <w:rFonts w:ascii="Tahoma" w:hAnsi="Tahoma" w:cs="Tahoma"/>
          <w:sz w:val="16"/>
          <w:szCs w:val="16"/>
        </w:rPr>
        <w:t xml:space="preserve"> </w:t>
      </w:r>
      <w:r w:rsidRPr="003B3766">
        <w:rPr>
          <w:rFonts w:ascii="Tahoma" w:hAnsi="Tahoma" w:cs="Tahoma"/>
          <w:sz w:val="16"/>
          <w:szCs w:val="16"/>
        </w:rPr>
        <w:t xml:space="preserve">je kupující oprávněn požadovat zaplacení smluvní pokuty ve výši </w:t>
      </w:r>
      <w:r w:rsidRPr="004C73B8">
        <w:rPr>
          <w:rFonts w:ascii="Tahoma" w:hAnsi="Tahoma" w:cs="Tahoma"/>
          <w:sz w:val="16"/>
          <w:szCs w:val="16"/>
        </w:rPr>
        <w:t>10</w:t>
      </w:r>
      <w:r w:rsidR="001E7DD6" w:rsidRPr="004C73B8">
        <w:rPr>
          <w:rFonts w:ascii="Tahoma" w:hAnsi="Tahoma" w:cs="Tahoma"/>
          <w:sz w:val="16"/>
          <w:szCs w:val="16"/>
        </w:rPr>
        <w:t>.</w:t>
      </w:r>
      <w:r w:rsidRPr="004C73B8">
        <w:rPr>
          <w:rFonts w:ascii="Tahoma" w:hAnsi="Tahoma" w:cs="Tahoma"/>
          <w:sz w:val="16"/>
          <w:szCs w:val="16"/>
        </w:rPr>
        <w:t>000 Kč</w:t>
      </w:r>
      <w:r>
        <w:rPr>
          <w:rFonts w:ascii="Tahoma" w:hAnsi="Tahoma" w:cs="Tahoma"/>
          <w:sz w:val="16"/>
          <w:szCs w:val="16"/>
        </w:rPr>
        <w:t xml:space="preserve"> za každé jednotlivé porušení povinnosti</w:t>
      </w:r>
      <w:r w:rsidRPr="003B3766">
        <w:rPr>
          <w:rFonts w:ascii="Tahoma" w:hAnsi="Tahoma" w:cs="Tahoma"/>
          <w:sz w:val="16"/>
          <w:szCs w:val="16"/>
        </w:rPr>
        <w:t>.</w:t>
      </w:r>
    </w:p>
    <w:p w14:paraId="0D2931C1" w14:textId="77777777" w:rsidR="00822EA3" w:rsidRDefault="00822EA3" w:rsidP="00822EA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bookmarkEnd w:id="15"/>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Default="00CD2A4B" w:rsidP="00CD2A4B">
      <w:pPr>
        <w:pStyle w:val="Odstavecseseznamem"/>
        <w:ind w:left="357"/>
        <w:jc w:val="both"/>
        <w:rPr>
          <w:rFonts w:ascii="Tahoma" w:hAnsi="Tahoma" w:cs="Tahoma"/>
          <w:sz w:val="16"/>
          <w:szCs w:val="16"/>
        </w:rPr>
      </w:pPr>
    </w:p>
    <w:p w14:paraId="7102B715" w14:textId="77777777" w:rsidR="004C73B8" w:rsidRPr="00231BC6" w:rsidRDefault="004C73B8" w:rsidP="00CD2A4B">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6" w:name="_Ref164170882"/>
      <w:r w:rsidRPr="004D53EB">
        <w:rPr>
          <w:rFonts w:ascii="Tahoma" w:hAnsi="Tahoma" w:cs="Tahoma"/>
          <w:b/>
          <w:bCs/>
          <w:sz w:val="16"/>
          <w:szCs w:val="16"/>
        </w:rPr>
        <w:t>Ostatní ujednání</w:t>
      </w:r>
      <w:bookmarkEnd w:id="16"/>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7"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7"/>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8"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8"/>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231BC6"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19" w:name="_Ref164170872"/>
      <w:r w:rsidRPr="004D53EB">
        <w:rPr>
          <w:rFonts w:ascii="Tahoma" w:hAnsi="Tahoma" w:cs="Tahoma"/>
          <w:b/>
          <w:bCs/>
          <w:sz w:val="16"/>
          <w:szCs w:val="16"/>
        </w:rPr>
        <w:t>Závěrečná ustanovení</w:t>
      </w:r>
      <w:bookmarkEnd w:id="19"/>
    </w:p>
    <w:p w14:paraId="4BAF89D7" w14:textId="30030664" w:rsidR="00C655CE" w:rsidRPr="006354D5"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509B7B9C">
        <w:rPr>
          <w:rFonts w:ascii="Tahoma" w:hAnsi="Tahoma" w:cs="Tahoma"/>
          <w:sz w:val="16"/>
          <w:szCs w:val="16"/>
        </w:rPr>
        <w:t xml:space="preserve">Smlouva se uzavírá na </w:t>
      </w:r>
      <w:r w:rsidRPr="006354D5">
        <w:rPr>
          <w:rFonts w:ascii="Tahoma" w:hAnsi="Tahoma" w:cs="Tahoma"/>
          <w:sz w:val="16"/>
          <w:szCs w:val="16"/>
        </w:rPr>
        <w:t xml:space="preserve">dobu </w:t>
      </w:r>
      <w:r w:rsidR="002E3484" w:rsidRPr="006354D5">
        <w:rPr>
          <w:rFonts w:ascii="Tahoma" w:hAnsi="Tahoma" w:cs="Tahoma"/>
          <w:sz w:val="16"/>
          <w:szCs w:val="16"/>
        </w:rPr>
        <w:t xml:space="preserve">3 </w:t>
      </w:r>
      <w:r w:rsidR="00DD7421" w:rsidRPr="006354D5">
        <w:rPr>
          <w:rFonts w:ascii="Tahoma" w:hAnsi="Tahoma" w:cs="Tahoma"/>
          <w:sz w:val="16"/>
          <w:szCs w:val="16"/>
        </w:rPr>
        <w:t>let ode dne účinnosti smlouvy</w:t>
      </w:r>
      <w:r w:rsidRPr="006354D5">
        <w:rPr>
          <w:rFonts w:ascii="Tahoma" w:hAnsi="Tahoma" w:cs="Tahoma"/>
          <w:sz w:val="16"/>
          <w:szCs w:val="16"/>
        </w:rPr>
        <w:t>.</w:t>
      </w:r>
    </w:p>
    <w:p w14:paraId="2847EBA0" w14:textId="7F1909C9"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6354D5">
        <w:rPr>
          <w:rFonts w:ascii="Tahoma" w:hAnsi="Tahoma" w:cs="Tahoma"/>
          <w:sz w:val="16"/>
          <w:szCs w:val="16"/>
        </w:rPr>
        <w:t>Smlouvu lze ukončit písemnou dohodou nebo</w:t>
      </w:r>
      <w:r w:rsidRPr="00231BC6">
        <w:rPr>
          <w:rFonts w:ascii="Tahoma" w:hAnsi="Tahoma" w:cs="Tahoma"/>
          <w:sz w:val="16"/>
          <w:szCs w:val="16"/>
        </w:rPr>
        <w:t xml:space="preserve"> výpovědí kterékoliv strany, a to i bez udání důvodu s výpovědní lhůtou</w:t>
      </w:r>
      <w:r w:rsidR="00B27D1E">
        <w:rPr>
          <w:rFonts w:ascii="Tahoma" w:hAnsi="Tahoma" w:cs="Tahoma"/>
          <w:sz w:val="16"/>
          <w:szCs w:val="16"/>
        </w:rPr>
        <w:t xml:space="preserve"> 2 měsíce</w:t>
      </w:r>
      <w:r w:rsidRPr="00231BC6">
        <w:rPr>
          <w:rFonts w:ascii="Tahoma" w:hAnsi="Tahoma" w:cs="Tahoma"/>
          <w:sz w:val="16"/>
          <w:szCs w:val="16"/>
        </w:rPr>
        <w:t xml:space="preserve">,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0" w:name="_Hlk163739777"/>
      <w:r w:rsidR="00091ABE" w:rsidRPr="00B0673C">
        <w:rPr>
          <w:rFonts w:ascii="Tahoma" w:hAnsi="Tahoma" w:cs="Tahoma"/>
          <w:sz w:val="16"/>
          <w:szCs w:val="16"/>
          <w:lang w:val="cs-CZ"/>
        </w:rPr>
        <w:t xml:space="preserve">Pokud je smlouva podepisována elektronicky, je vyhotovena v jednom stejnopise podepsaném oběma smluvními stranami </w:t>
      </w:r>
      <w:r w:rsidR="00091ABE" w:rsidRPr="00B0673C">
        <w:rPr>
          <w:rFonts w:ascii="Tahoma" w:hAnsi="Tahoma" w:cs="Tahoma"/>
          <w:color w:val="000000"/>
          <w:sz w:val="16"/>
          <w:szCs w:val="16"/>
          <w:lang w:val="cs-CZ"/>
        </w:rPr>
        <w:t>elektronickým podpisem dle zákona č. 297/2016 Sb., o službách vytvářejících důvěru pro elektronické transakce</w:t>
      </w:r>
      <w:r w:rsidR="00091ABE" w:rsidRPr="00B0673C">
        <w:rPr>
          <w:rFonts w:ascii="Tahoma" w:hAnsi="Tahoma" w:cs="Tahoma"/>
          <w:sz w:val="16"/>
          <w:szCs w:val="16"/>
          <w:lang w:val="cs-CZ"/>
        </w:rPr>
        <w:t>.</w:t>
      </w:r>
    </w:p>
    <w:bookmarkEnd w:id="20"/>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C1B73F9" w14:textId="77777777" w:rsidR="00EC40DF" w:rsidRDefault="00EC40DF" w:rsidP="00EC40DF">
      <w:pPr>
        <w:spacing w:after="0"/>
        <w:ind w:left="357"/>
        <w:rPr>
          <w:rFonts w:ascii="Tahoma" w:hAnsi="Tahoma" w:cs="Tahoma"/>
          <w:sz w:val="16"/>
          <w:szCs w:val="16"/>
        </w:rPr>
      </w:pPr>
    </w:p>
    <w:p w14:paraId="41931D8B" w14:textId="76DD524C" w:rsidR="00DA784F" w:rsidRPr="00231BC6" w:rsidRDefault="00C655CE" w:rsidP="00DA784F">
      <w:pPr>
        <w:ind w:left="360"/>
        <w:rPr>
          <w:rFonts w:ascii="Tahoma" w:hAnsi="Tahoma" w:cs="Tahoma"/>
          <w:sz w:val="16"/>
          <w:szCs w:val="16"/>
        </w:rPr>
      </w:pPr>
      <w:r w:rsidRPr="00231BC6">
        <w:rPr>
          <w:rFonts w:ascii="Tahoma" w:hAnsi="Tahoma" w:cs="Tahoma"/>
          <w:sz w:val="16"/>
          <w:szCs w:val="16"/>
        </w:rPr>
        <w:lastRenderedPageBreak/>
        <w:t>Příloha č. 1 – Položkový ceník</w:t>
      </w:r>
      <w:r w:rsidR="00DA784F">
        <w:rPr>
          <w:rFonts w:ascii="Tahoma" w:hAnsi="Tahoma" w:cs="Tahoma"/>
          <w:sz w:val="16"/>
          <w:szCs w:val="16"/>
        </w:rPr>
        <w:t xml:space="preserve"> </w:t>
      </w:r>
    </w:p>
    <w:p w14:paraId="2CDEF9D3" w14:textId="43E13550" w:rsidR="00C655CE" w:rsidRPr="00231BC6" w:rsidRDefault="00C655CE" w:rsidP="00C655CE">
      <w:pPr>
        <w:ind w:left="360"/>
        <w:rPr>
          <w:rFonts w:ascii="Tahoma" w:hAnsi="Tahoma" w:cs="Tahoma"/>
          <w:sz w:val="16"/>
          <w:szCs w:val="16"/>
        </w:rPr>
      </w:pP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06B31AA3" w14:textId="3433FCC5" w:rsidR="00E44062" w:rsidRPr="000B5F26" w:rsidRDefault="00E44062" w:rsidP="00E44062">
      <w:pPr>
        <w:autoSpaceDE w:val="0"/>
        <w:autoSpaceDN w:val="0"/>
        <w:adjustRightInd w:val="0"/>
        <w:jc w:val="both"/>
        <w:rPr>
          <w:rFonts w:ascii="Tahoma" w:hAnsi="Tahoma" w:cs="Tahoma"/>
          <w:sz w:val="16"/>
          <w:szCs w:val="16"/>
        </w:rPr>
      </w:pPr>
      <w:r w:rsidRPr="000B5F26">
        <w:rPr>
          <w:rFonts w:ascii="Tahoma" w:hAnsi="Tahoma" w:cs="Tahoma"/>
          <w:sz w:val="16"/>
          <w:szCs w:val="16"/>
        </w:rPr>
        <w:t>V</w:t>
      </w:r>
      <w:r>
        <w:rPr>
          <w:rFonts w:ascii="Tahoma" w:hAnsi="Tahoma" w:cs="Tahoma"/>
          <w:sz w:val="16"/>
          <w:szCs w:val="16"/>
        </w:rPr>
        <w:t xml:space="preserve"> Praze </w:t>
      </w:r>
      <w:r w:rsidRPr="000B5F26">
        <w:rPr>
          <w:rFonts w:ascii="Tahoma" w:hAnsi="Tahoma" w:cs="Tahoma"/>
          <w:sz w:val="16"/>
          <w:szCs w:val="16"/>
        </w:rPr>
        <w:t>dne</w:t>
      </w:r>
      <w:r w:rsidR="003A5B96">
        <w:rPr>
          <w:rFonts w:ascii="Tahoma" w:hAnsi="Tahoma" w:cs="Tahoma"/>
          <w:sz w:val="16"/>
          <w:szCs w:val="16"/>
        </w:rPr>
        <w:t xml:space="preserve"> dle el. podpisu</w:t>
      </w:r>
      <w:r w:rsidRPr="000B5F26">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0B5F26">
        <w:rPr>
          <w:rFonts w:ascii="Tahoma" w:hAnsi="Tahoma" w:cs="Tahoma"/>
          <w:sz w:val="16"/>
          <w:szCs w:val="16"/>
        </w:rPr>
        <w:t>V Praze dne</w:t>
      </w:r>
      <w:r w:rsidR="003A5B96">
        <w:rPr>
          <w:rFonts w:ascii="Tahoma" w:hAnsi="Tahoma" w:cs="Tahoma"/>
          <w:sz w:val="16"/>
          <w:szCs w:val="16"/>
        </w:rPr>
        <w:t xml:space="preserve"> dle el. podpisu</w:t>
      </w:r>
      <w:r w:rsidRPr="000B5F26">
        <w:rPr>
          <w:rFonts w:ascii="Tahoma" w:hAnsi="Tahoma" w:cs="Tahoma"/>
          <w:sz w:val="16"/>
          <w:szCs w:val="16"/>
        </w:rPr>
        <w:t>:</w:t>
      </w:r>
    </w:p>
    <w:p w14:paraId="201193E4" w14:textId="77777777" w:rsidR="00E44062" w:rsidRPr="000B5F26" w:rsidRDefault="00E44062" w:rsidP="00E44062">
      <w:pPr>
        <w:autoSpaceDE w:val="0"/>
        <w:autoSpaceDN w:val="0"/>
        <w:adjustRightInd w:val="0"/>
        <w:jc w:val="both"/>
        <w:rPr>
          <w:rFonts w:ascii="Tahoma" w:hAnsi="Tahoma" w:cs="Tahoma"/>
          <w:sz w:val="16"/>
          <w:szCs w:val="16"/>
        </w:rPr>
      </w:pPr>
    </w:p>
    <w:p w14:paraId="5D635FE7" w14:textId="77777777" w:rsidR="00E44062" w:rsidRPr="000B5F26" w:rsidRDefault="00E44062" w:rsidP="00E44062">
      <w:pPr>
        <w:autoSpaceDE w:val="0"/>
        <w:autoSpaceDN w:val="0"/>
        <w:adjustRightInd w:val="0"/>
        <w:jc w:val="both"/>
        <w:rPr>
          <w:rFonts w:ascii="Tahoma" w:hAnsi="Tahoma" w:cs="Tahoma"/>
          <w:sz w:val="16"/>
          <w:szCs w:val="16"/>
        </w:rPr>
      </w:pPr>
    </w:p>
    <w:p w14:paraId="48630519" w14:textId="484C6ACB" w:rsidR="00E44062" w:rsidRPr="000B5F26" w:rsidRDefault="00E44062" w:rsidP="00E44062">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w:t>
      </w:r>
      <w:r>
        <w:rPr>
          <w:rFonts w:ascii="Tahoma" w:hAnsi="Tahoma" w:cs="Tahoma"/>
          <w:sz w:val="16"/>
          <w:szCs w:val="16"/>
        </w:rPr>
        <w:t xml:space="preserve">--------                       Claudio </w:t>
      </w:r>
      <w:proofErr w:type="spellStart"/>
      <w:r>
        <w:rPr>
          <w:rFonts w:ascii="Tahoma" w:hAnsi="Tahoma" w:cs="Tahoma"/>
          <w:sz w:val="16"/>
          <w:szCs w:val="16"/>
        </w:rPr>
        <w:t>Jaque</w:t>
      </w:r>
      <w:proofErr w:type="spellEnd"/>
      <w:r>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tab/>
      </w:r>
      <w:r w:rsidRPr="000B5F26">
        <w:rPr>
          <w:rFonts w:ascii="Tahoma" w:hAnsi="Tahoma" w:cs="Tahoma"/>
          <w:sz w:val="16"/>
          <w:szCs w:val="16"/>
        </w:rPr>
        <w:t xml:space="preserve">prof. MUDr. David </w:t>
      </w:r>
      <w:proofErr w:type="spellStart"/>
      <w:r w:rsidRPr="000B5F26">
        <w:rPr>
          <w:rFonts w:ascii="Tahoma" w:hAnsi="Tahoma" w:cs="Tahoma"/>
          <w:sz w:val="16"/>
          <w:szCs w:val="16"/>
        </w:rPr>
        <w:t>Feltl</w:t>
      </w:r>
      <w:proofErr w:type="spellEnd"/>
      <w:r w:rsidRPr="000B5F26">
        <w:rPr>
          <w:rFonts w:ascii="Tahoma" w:hAnsi="Tahoma" w:cs="Tahoma"/>
          <w:sz w:val="16"/>
          <w:szCs w:val="16"/>
        </w:rPr>
        <w:t xml:space="preserve">, Ph.D., MBA  </w:t>
      </w:r>
    </w:p>
    <w:p w14:paraId="19C7644E" w14:textId="1E4035E8" w:rsidR="00E44062" w:rsidRDefault="00E44062" w:rsidP="00E44062">
      <w:pPr>
        <w:rPr>
          <w:rFonts w:ascii="Tahoma" w:hAnsi="Tahoma" w:cs="Tahoma"/>
          <w:sz w:val="16"/>
          <w:szCs w:val="16"/>
        </w:rPr>
      </w:pPr>
      <w:r>
        <w:rPr>
          <w:rFonts w:ascii="Tahoma" w:hAnsi="Tahoma" w:cs="Tahoma"/>
          <w:sz w:val="16"/>
          <w:szCs w:val="16"/>
        </w:rPr>
        <w:t>jednatel</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0B5F26">
        <w:rPr>
          <w:rFonts w:ascii="Tahoma" w:hAnsi="Tahoma" w:cs="Tahoma"/>
          <w:sz w:val="16"/>
          <w:szCs w:val="16"/>
        </w:rPr>
        <w:t>ředitel</w:t>
      </w:r>
    </w:p>
    <w:p w14:paraId="115FBE1C" w14:textId="77777777" w:rsidR="00E44062" w:rsidRDefault="00E44062" w:rsidP="00E44062">
      <w:pPr>
        <w:autoSpaceDE w:val="0"/>
        <w:autoSpaceDN w:val="0"/>
        <w:adjustRightInd w:val="0"/>
        <w:spacing w:after="0" w:line="240" w:lineRule="auto"/>
        <w:jc w:val="both"/>
        <w:rPr>
          <w:rFonts w:ascii="Tahoma" w:hAnsi="Tahoma" w:cs="Tahoma"/>
          <w:sz w:val="16"/>
          <w:szCs w:val="16"/>
        </w:rPr>
      </w:pPr>
    </w:p>
    <w:p w14:paraId="210CED60" w14:textId="77777777" w:rsidR="00E44062" w:rsidRDefault="00E44062" w:rsidP="00E44062">
      <w:pPr>
        <w:autoSpaceDE w:val="0"/>
        <w:autoSpaceDN w:val="0"/>
        <w:adjustRightInd w:val="0"/>
        <w:spacing w:after="0" w:line="240" w:lineRule="auto"/>
        <w:jc w:val="both"/>
        <w:rPr>
          <w:rFonts w:ascii="Tahoma" w:hAnsi="Tahoma" w:cs="Tahoma"/>
          <w:sz w:val="16"/>
          <w:szCs w:val="16"/>
        </w:rPr>
      </w:pPr>
    </w:p>
    <w:p w14:paraId="07FB2E01" w14:textId="77777777" w:rsidR="00E44062" w:rsidRDefault="00E44062" w:rsidP="00E44062">
      <w:pPr>
        <w:autoSpaceDE w:val="0"/>
        <w:autoSpaceDN w:val="0"/>
        <w:adjustRightInd w:val="0"/>
        <w:spacing w:after="0" w:line="240" w:lineRule="auto"/>
        <w:jc w:val="both"/>
        <w:rPr>
          <w:rFonts w:ascii="Tahoma" w:hAnsi="Tahoma" w:cs="Tahoma"/>
          <w:sz w:val="16"/>
          <w:szCs w:val="16"/>
        </w:rPr>
      </w:pPr>
    </w:p>
    <w:p w14:paraId="4A20A3B2" w14:textId="77777777" w:rsidR="00E44062" w:rsidRDefault="00E44062" w:rsidP="00E44062">
      <w:pPr>
        <w:autoSpaceDE w:val="0"/>
        <w:autoSpaceDN w:val="0"/>
        <w:adjustRightInd w:val="0"/>
        <w:spacing w:after="0" w:line="240" w:lineRule="auto"/>
        <w:jc w:val="both"/>
        <w:rPr>
          <w:rFonts w:ascii="Tahoma" w:hAnsi="Tahoma" w:cs="Tahoma"/>
          <w:sz w:val="16"/>
          <w:szCs w:val="16"/>
        </w:rPr>
      </w:pPr>
    </w:p>
    <w:p w14:paraId="6134BA81" w14:textId="77777777" w:rsidR="00E44062" w:rsidRDefault="00E44062" w:rsidP="00E44062">
      <w:pPr>
        <w:autoSpaceDE w:val="0"/>
        <w:autoSpaceDN w:val="0"/>
        <w:adjustRightInd w:val="0"/>
        <w:spacing w:after="0" w:line="240" w:lineRule="auto"/>
        <w:jc w:val="both"/>
        <w:rPr>
          <w:rFonts w:ascii="Tahoma" w:hAnsi="Tahoma" w:cs="Tahoma"/>
          <w:sz w:val="16"/>
          <w:szCs w:val="16"/>
        </w:rPr>
      </w:pPr>
    </w:p>
    <w:p w14:paraId="3EE3D4B5" w14:textId="77777777" w:rsidR="00E44062" w:rsidRDefault="00E44062" w:rsidP="00E44062">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w:t>
      </w:r>
    </w:p>
    <w:p w14:paraId="45640888" w14:textId="77777777" w:rsidR="00E44062" w:rsidRDefault="00E44062" w:rsidP="00E44062">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MUDr. David Skalický, MBA</w:t>
      </w:r>
    </w:p>
    <w:p w14:paraId="735212D9" w14:textId="29A82F03" w:rsidR="000B5F26" w:rsidRPr="00231BC6" w:rsidRDefault="00E44062" w:rsidP="00E44062">
      <w:pPr>
        <w:rPr>
          <w:rFonts w:ascii="Tahoma" w:hAnsi="Tahoma" w:cs="Tahoma"/>
          <w:sz w:val="16"/>
          <w:szCs w:val="16"/>
        </w:rPr>
      </w:pPr>
      <w:r>
        <w:rPr>
          <w:rFonts w:ascii="Tahoma" w:hAnsi="Tahoma" w:cs="Tahoma"/>
          <w:sz w:val="16"/>
          <w:szCs w:val="16"/>
        </w:rPr>
        <w:t>na základě plné moci</w:t>
      </w:r>
    </w:p>
    <w:p w14:paraId="7F76B81B" w14:textId="0881E73D" w:rsidR="00B16C78" w:rsidRPr="00231BC6" w:rsidRDefault="00B16C78" w:rsidP="00C655CE">
      <w:pPr>
        <w:rPr>
          <w:rFonts w:ascii="Tahoma" w:hAnsi="Tahoma" w:cs="Tahoma"/>
          <w:sz w:val="16"/>
          <w:szCs w:val="16"/>
        </w:rPr>
      </w:pPr>
    </w:p>
    <w:p w14:paraId="77B0544E" w14:textId="60F9E27C" w:rsidR="00D54FF6" w:rsidRDefault="00D54FF6">
      <w:pPr>
        <w:rPr>
          <w:rFonts w:ascii="Tahoma" w:hAnsi="Tahoma" w:cs="Tahoma"/>
          <w:sz w:val="16"/>
          <w:szCs w:val="16"/>
        </w:rPr>
      </w:pPr>
      <w:r>
        <w:rPr>
          <w:rFonts w:ascii="Tahoma" w:hAnsi="Tahoma" w:cs="Tahoma"/>
          <w:sz w:val="16"/>
          <w:szCs w:val="16"/>
        </w:rPr>
        <w:br w:type="page"/>
      </w:r>
    </w:p>
    <w:p w14:paraId="0C8E0E2A" w14:textId="77777777" w:rsidR="00D54FF6" w:rsidRDefault="00D54FF6" w:rsidP="00C655CE">
      <w:pPr>
        <w:rPr>
          <w:rFonts w:ascii="Tahoma" w:hAnsi="Tahoma" w:cs="Tahoma"/>
          <w:sz w:val="16"/>
          <w:szCs w:val="16"/>
        </w:rPr>
        <w:sectPr w:rsidR="00D54FF6">
          <w:headerReference w:type="default" r:id="rId14"/>
          <w:footerReference w:type="default" r:id="rId15"/>
          <w:pgSz w:w="11906" w:h="16838"/>
          <w:pgMar w:top="1417" w:right="1417" w:bottom="1417" w:left="1417" w:header="708" w:footer="708" w:gutter="0"/>
          <w:cols w:space="708"/>
          <w:docGrid w:linePitch="360"/>
        </w:sectPr>
      </w:pPr>
    </w:p>
    <w:p w14:paraId="6D728F07" w14:textId="6678E36B" w:rsidR="00B16C78" w:rsidRDefault="00D54FF6" w:rsidP="00C655CE">
      <w:pPr>
        <w:rPr>
          <w:rFonts w:ascii="Tahoma" w:hAnsi="Tahoma" w:cs="Tahoma"/>
          <w:sz w:val="16"/>
          <w:szCs w:val="16"/>
        </w:rPr>
      </w:pPr>
      <w:r w:rsidRPr="00231BC6">
        <w:rPr>
          <w:rFonts w:ascii="Tahoma" w:hAnsi="Tahoma" w:cs="Tahoma"/>
          <w:sz w:val="16"/>
          <w:szCs w:val="16"/>
        </w:rPr>
        <w:lastRenderedPageBreak/>
        <w:t>Příloha č. 1 – Položkový ceník</w:t>
      </w:r>
    </w:p>
    <w:p w14:paraId="52FAB3E6" w14:textId="0AC6FB21" w:rsidR="000A75A8" w:rsidRDefault="000A75A8" w:rsidP="00C655CE">
      <w:r>
        <w:rPr>
          <w:rFonts w:ascii="Tahoma" w:hAnsi="Tahoma" w:cs="Tahoma"/>
          <w:sz w:val="16"/>
          <w:szCs w:val="16"/>
        </w:rPr>
        <w:fldChar w:fldCharType="begin"/>
      </w:r>
      <w:r>
        <w:rPr>
          <w:rFonts w:ascii="Tahoma" w:hAnsi="Tahoma" w:cs="Tahoma"/>
          <w:sz w:val="16"/>
          <w:szCs w:val="16"/>
        </w:rPr>
        <w:instrText xml:space="preserve"> LINK Excel.Sheet.12 "G:\\Shared drives\\MAD\\Tenders\\VFN - ,,DNS_Únor_32025 - PEGEPOETIN BETA'' - 28. 02. 2025\\Nabídka\\Příloha Výzvy č.2 Položkový ceník_ PEGEPOETIN BETA.xlsx" " PEGEPOETIN BETA!R24C2:R31C10" \a \f 5 \h  \* MERGEFORMAT </w:instrText>
      </w:r>
      <w:r>
        <w:rPr>
          <w:rFonts w:ascii="Tahoma" w:hAnsi="Tahoma" w:cs="Tahoma"/>
          <w:sz w:val="16"/>
          <w:szCs w:val="16"/>
        </w:rPr>
        <w:fldChar w:fldCharType="separate"/>
      </w:r>
    </w:p>
    <w:tbl>
      <w:tblPr>
        <w:tblStyle w:val="Mkatabulky"/>
        <w:tblW w:w="13992" w:type="dxa"/>
        <w:tblLook w:val="04A0" w:firstRow="1" w:lastRow="0" w:firstColumn="1" w:lastColumn="0" w:noHBand="0" w:noVBand="1"/>
      </w:tblPr>
      <w:tblGrid>
        <w:gridCol w:w="1020"/>
        <w:gridCol w:w="2377"/>
        <w:gridCol w:w="2268"/>
        <w:gridCol w:w="1560"/>
        <w:gridCol w:w="3543"/>
        <w:gridCol w:w="1985"/>
        <w:gridCol w:w="1239"/>
      </w:tblGrid>
      <w:tr w:rsidR="000A75A8" w:rsidRPr="000A75A8" w14:paraId="01309FFF" w14:textId="77777777" w:rsidTr="000A75A8">
        <w:trPr>
          <w:trHeight w:val="315"/>
        </w:trPr>
        <w:tc>
          <w:tcPr>
            <w:tcW w:w="1020" w:type="dxa"/>
            <w:vAlign w:val="center"/>
            <w:hideMark/>
          </w:tcPr>
          <w:p w14:paraId="74F46F1D" w14:textId="76631A73" w:rsidR="000A75A8" w:rsidRPr="000A75A8" w:rsidRDefault="000A75A8" w:rsidP="000A75A8">
            <w:pPr>
              <w:rPr>
                <w:rFonts w:ascii="Tahoma" w:hAnsi="Tahoma" w:cs="Tahoma"/>
                <w:sz w:val="16"/>
                <w:szCs w:val="16"/>
              </w:rPr>
            </w:pPr>
            <w:r w:rsidRPr="000A75A8">
              <w:rPr>
                <w:rFonts w:ascii="Tahoma" w:hAnsi="Tahoma" w:cs="Tahoma"/>
                <w:sz w:val="16"/>
                <w:szCs w:val="16"/>
              </w:rPr>
              <w:t>ATC</w:t>
            </w:r>
          </w:p>
        </w:tc>
        <w:tc>
          <w:tcPr>
            <w:tcW w:w="2377" w:type="dxa"/>
            <w:noWrap/>
            <w:vAlign w:val="center"/>
            <w:hideMark/>
          </w:tcPr>
          <w:p w14:paraId="6057AB70" w14:textId="77777777" w:rsidR="000A75A8" w:rsidRPr="000A75A8" w:rsidRDefault="000A75A8" w:rsidP="000A75A8">
            <w:pPr>
              <w:rPr>
                <w:rFonts w:ascii="Tahoma" w:hAnsi="Tahoma" w:cs="Tahoma"/>
                <w:sz w:val="16"/>
                <w:szCs w:val="16"/>
              </w:rPr>
            </w:pPr>
            <w:r w:rsidRPr="000A75A8">
              <w:rPr>
                <w:rFonts w:ascii="Tahoma" w:hAnsi="Tahoma" w:cs="Tahoma"/>
                <w:sz w:val="16"/>
                <w:szCs w:val="16"/>
              </w:rPr>
              <w:t>Registrovaný název LP</w:t>
            </w:r>
          </w:p>
        </w:tc>
        <w:tc>
          <w:tcPr>
            <w:tcW w:w="2268" w:type="dxa"/>
            <w:vAlign w:val="center"/>
            <w:hideMark/>
          </w:tcPr>
          <w:p w14:paraId="1E58C3ED" w14:textId="77777777" w:rsidR="000A75A8" w:rsidRPr="000A75A8" w:rsidRDefault="000A75A8" w:rsidP="000A75A8">
            <w:pPr>
              <w:rPr>
                <w:rFonts w:ascii="Tahoma" w:hAnsi="Tahoma" w:cs="Tahoma"/>
                <w:sz w:val="16"/>
                <w:szCs w:val="16"/>
              </w:rPr>
            </w:pPr>
            <w:r w:rsidRPr="000A75A8">
              <w:rPr>
                <w:rFonts w:ascii="Tahoma" w:hAnsi="Tahoma" w:cs="Tahoma"/>
                <w:sz w:val="16"/>
                <w:szCs w:val="16"/>
              </w:rPr>
              <w:t>Léčivá látka</w:t>
            </w:r>
          </w:p>
        </w:tc>
        <w:tc>
          <w:tcPr>
            <w:tcW w:w="1560" w:type="dxa"/>
            <w:vAlign w:val="center"/>
            <w:hideMark/>
          </w:tcPr>
          <w:p w14:paraId="4E612593" w14:textId="77777777" w:rsidR="000A75A8" w:rsidRPr="000A75A8" w:rsidRDefault="000A75A8" w:rsidP="000A75A8">
            <w:pPr>
              <w:rPr>
                <w:rFonts w:ascii="Tahoma" w:hAnsi="Tahoma" w:cs="Tahoma"/>
                <w:sz w:val="16"/>
                <w:szCs w:val="16"/>
              </w:rPr>
            </w:pPr>
            <w:r w:rsidRPr="000A75A8">
              <w:rPr>
                <w:rFonts w:ascii="Tahoma" w:hAnsi="Tahoma" w:cs="Tahoma"/>
                <w:sz w:val="16"/>
                <w:szCs w:val="16"/>
              </w:rPr>
              <w:t>SÚKL kód</w:t>
            </w:r>
          </w:p>
        </w:tc>
        <w:tc>
          <w:tcPr>
            <w:tcW w:w="3543" w:type="dxa"/>
            <w:vAlign w:val="center"/>
            <w:hideMark/>
          </w:tcPr>
          <w:p w14:paraId="7FEB675E" w14:textId="77777777" w:rsidR="000A75A8" w:rsidRPr="000A75A8" w:rsidRDefault="000A75A8" w:rsidP="000A75A8">
            <w:pPr>
              <w:rPr>
                <w:rFonts w:ascii="Tahoma" w:hAnsi="Tahoma" w:cs="Tahoma"/>
                <w:sz w:val="16"/>
                <w:szCs w:val="16"/>
              </w:rPr>
            </w:pPr>
            <w:r w:rsidRPr="000A75A8">
              <w:rPr>
                <w:rFonts w:ascii="Tahoma" w:hAnsi="Tahoma" w:cs="Tahoma"/>
                <w:sz w:val="16"/>
                <w:szCs w:val="16"/>
              </w:rPr>
              <w:t>Velikost balení</w:t>
            </w:r>
          </w:p>
        </w:tc>
        <w:tc>
          <w:tcPr>
            <w:tcW w:w="1985" w:type="dxa"/>
            <w:vAlign w:val="center"/>
            <w:hideMark/>
          </w:tcPr>
          <w:p w14:paraId="04E981BB" w14:textId="77777777" w:rsidR="000A75A8" w:rsidRPr="000A75A8" w:rsidRDefault="000A75A8" w:rsidP="000A75A8">
            <w:pPr>
              <w:rPr>
                <w:rFonts w:ascii="Tahoma" w:hAnsi="Tahoma" w:cs="Tahoma"/>
                <w:sz w:val="16"/>
                <w:szCs w:val="16"/>
              </w:rPr>
            </w:pPr>
            <w:r w:rsidRPr="000A75A8">
              <w:rPr>
                <w:rFonts w:ascii="Tahoma" w:hAnsi="Tahoma" w:cs="Tahoma"/>
                <w:sz w:val="16"/>
                <w:szCs w:val="16"/>
              </w:rPr>
              <w:t>Cena v Kč bez DPH/bal.</w:t>
            </w:r>
          </w:p>
        </w:tc>
        <w:tc>
          <w:tcPr>
            <w:tcW w:w="1239" w:type="dxa"/>
            <w:vAlign w:val="center"/>
            <w:hideMark/>
          </w:tcPr>
          <w:p w14:paraId="0D228AB9" w14:textId="77777777" w:rsidR="000A75A8" w:rsidRPr="000A75A8" w:rsidRDefault="000A75A8" w:rsidP="000A75A8">
            <w:pPr>
              <w:rPr>
                <w:rFonts w:ascii="Tahoma" w:hAnsi="Tahoma" w:cs="Tahoma"/>
                <w:sz w:val="16"/>
                <w:szCs w:val="16"/>
              </w:rPr>
            </w:pPr>
            <w:r w:rsidRPr="000A75A8">
              <w:rPr>
                <w:rFonts w:ascii="Tahoma" w:hAnsi="Tahoma" w:cs="Tahoma"/>
                <w:sz w:val="16"/>
                <w:szCs w:val="16"/>
              </w:rPr>
              <w:t>sazba DPH</w:t>
            </w:r>
          </w:p>
        </w:tc>
      </w:tr>
      <w:tr w:rsidR="000A75A8" w:rsidRPr="000A75A8" w14:paraId="32C08078" w14:textId="77777777" w:rsidTr="000A75A8">
        <w:trPr>
          <w:trHeight w:val="315"/>
        </w:trPr>
        <w:tc>
          <w:tcPr>
            <w:tcW w:w="1020" w:type="dxa"/>
            <w:noWrap/>
            <w:vAlign w:val="center"/>
            <w:hideMark/>
          </w:tcPr>
          <w:p w14:paraId="4176A35F" w14:textId="77777777" w:rsidR="000A75A8" w:rsidRPr="000A75A8" w:rsidRDefault="000A75A8">
            <w:pPr>
              <w:rPr>
                <w:rFonts w:ascii="Tahoma" w:hAnsi="Tahoma" w:cs="Tahoma"/>
                <w:bCs/>
                <w:sz w:val="16"/>
                <w:szCs w:val="16"/>
              </w:rPr>
            </w:pPr>
            <w:r w:rsidRPr="000A75A8">
              <w:rPr>
                <w:rFonts w:ascii="Tahoma" w:hAnsi="Tahoma" w:cs="Tahoma"/>
                <w:bCs/>
                <w:sz w:val="16"/>
                <w:szCs w:val="16"/>
              </w:rPr>
              <w:t>B03XA03</w:t>
            </w:r>
          </w:p>
        </w:tc>
        <w:tc>
          <w:tcPr>
            <w:tcW w:w="2377" w:type="dxa"/>
            <w:noWrap/>
            <w:vAlign w:val="center"/>
            <w:hideMark/>
          </w:tcPr>
          <w:p w14:paraId="7F665404"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MIRCERA</w:t>
            </w:r>
          </w:p>
        </w:tc>
        <w:tc>
          <w:tcPr>
            <w:tcW w:w="2268" w:type="dxa"/>
            <w:noWrap/>
            <w:vAlign w:val="center"/>
            <w:hideMark/>
          </w:tcPr>
          <w:p w14:paraId="13B22753"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PEGEPOETIN BETA</w:t>
            </w:r>
          </w:p>
        </w:tc>
        <w:tc>
          <w:tcPr>
            <w:tcW w:w="1560" w:type="dxa"/>
            <w:noWrap/>
            <w:vAlign w:val="center"/>
            <w:hideMark/>
          </w:tcPr>
          <w:p w14:paraId="349B5705" w14:textId="77777777" w:rsidR="000A75A8" w:rsidRPr="000A75A8" w:rsidRDefault="000A75A8" w:rsidP="000A75A8">
            <w:pPr>
              <w:rPr>
                <w:rFonts w:ascii="Tahoma" w:hAnsi="Tahoma" w:cs="Tahoma"/>
                <w:sz w:val="16"/>
                <w:szCs w:val="16"/>
              </w:rPr>
            </w:pPr>
            <w:r w:rsidRPr="000A75A8">
              <w:rPr>
                <w:rFonts w:ascii="Tahoma" w:hAnsi="Tahoma" w:cs="Tahoma"/>
                <w:sz w:val="16"/>
                <w:szCs w:val="16"/>
              </w:rPr>
              <w:t>0029017</w:t>
            </w:r>
          </w:p>
        </w:tc>
        <w:tc>
          <w:tcPr>
            <w:tcW w:w="3543" w:type="dxa"/>
            <w:noWrap/>
            <w:vAlign w:val="center"/>
            <w:hideMark/>
          </w:tcPr>
          <w:p w14:paraId="466639AD" w14:textId="77777777" w:rsidR="000A75A8" w:rsidRPr="000A75A8" w:rsidRDefault="000A75A8" w:rsidP="000A75A8">
            <w:pPr>
              <w:rPr>
                <w:rFonts w:ascii="Tahoma" w:hAnsi="Tahoma" w:cs="Tahoma"/>
                <w:sz w:val="16"/>
                <w:szCs w:val="16"/>
              </w:rPr>
            </w:pPr>
            <w:r w:rsidRPr="000A75A8">
              <w:rPr>
                <w:rFonts w:ascii="Tahoma" w:hAnsi="Tahoma" w:cs="Tahoma"/>
                <w:sz w:val="16"/>
                <w:szCs w:val="16"/>
              </w:rPr>
              <w:t>100MCG/0,3ML INJ SOL ISP 1X0,3ML</w:t>
            </w:r>
          </w:p>
        </w:tc>
        <w:tc>
          <w:tcPr>
            <w:tcW w:w="1985" w:type="dxa"/>
            <w:noWrap/>
            <w:vAlign w:val="center"/>
            <w:hideMark/>
          </w:tcPr>
          <w:p w14:paraId="5ABF7A09" w14:textId="77777777" w:rsidR="000A75A8" w:rsidRPr="000A75A8" w:rsidRDefault="000A75A8" w:rsidP="000A75A8">
            <w:pPr>
              <w:jc w:val="right"/>
              <w:rPr>
                <w:rFonts w:ascii="Tahoma" w:hAnsi="Tahoma" w:cs="Tahoma"/>
                <w:sz w:val="16"/>
                <w:szCs w:val="16"/>
              </w:rPr>
            </w:pPr>
            <w:r w:rsidRPr="000A75A8">
              <w:rPr>
                <w:rFonts w:ascii="Tahoma" w:hAnsi="Tahoma" w:cs="Tahoma"/>
                <w:sz w:val="16"/>
                <w:szCs w:val="16"/>
              </w:rPr>
              <w:t>2 193,60 Kč</w:t>
            </w:r>
          </w:p>
        </w:tc>
        <w:tc>
          <w:tcPr>
            <w:tcW w:w="1239" w:type="dxa"/>
            <w:noWrap/>
            <w:vAlign w:val="center"/>
            <w:hideMark/>
          </w:tcPr>
          <w:p w14:paraId="7EB9A373" w14:textId="77777777" w:rsidR="000A75A8" w:rsidRPr="000A75A8" w:rsidRDefault="000A75A8" w:rsidP="000A75A8">
            <w:pPr>
              <w:jc w:val="center"/>
              <w:rPr>
                <w:rFonts w:ascii="Tahoma" w:hAnsi="Tahoma" w:cs="Tahoma"/>
                <w:sz w:val="16"/>
                <w:szCs w:val="16"/>
              </w:rPr>
            </w:pPr>
            <w:proofErr w:type="gramStart"/>
            <w:r w:rsidRPr="000A75A8">
              <w:rPr>
                <w:rFonts w:ascii="Tahoma" w:hAnsi="Tahoma" w:cs="Tahoma"/>
                <w:sz w:val="16"/>
                <w:szCs w:val="16"/>
              </w:rPr>
              <w:t>12%</w:t>
            </w:r>
            <w:proofErr w:type="gramEnd"/>
          </w:p>
        </w:tc>
      </w:tr>
      <w:tr w:rsidR="000A75A8" w:rsidRPr="000A75A8" w14:paraId="0EA84476" w14:textId="77777777" w:rsidTr="000A75A8">
        <w:trPr>
          <w:trHeight w:val="315"/>
        </w:trPr>
        <w:tc>
          <w:tcPr>
            <w:tcW w:w="1020" w:type="dxa"/>
            <w:noWrap/>
            <w:vAlign w:val="center"/>
            <w:hideMark/>
          </w:tcPr>
          <w:p w14:paraId="1E0D41A7" w14:textId="77777777" w:rsidR="000A75A8" w:rsidRPr="000A75A8" w:rsidRDefault="000A75A8">
            <w:pPr>
              <w:rPr>
                <w:rFonts w:ascii="Tahoma" w:hAnsi="Tahoma" w:cs="Tahoma"/>
                <w:bCs/>
                <w:sz w:val="16"/>
                <w:szCs w:val="16"/>
              </w:rPr>
            </w:pPr>
            <w:r w:rsidRPr="000A75A8">
              <w:rPr>
                <w:rFonts w:ascii="Tahoma" w:hAnsi="Tahoma" w:cs="Tahoma"/>
                <w:bCs/>
                <w:sz w:val="16"/>
                <w:szCs w:val="16"/>
              </w:rPr>
              <w:t>B03XA03</w:t>
            </w:r>
          </w:p>
        </w:tc>
        <w:tc>
          <w:tcPr>
            <w:tcW w:w="2377" w:type="dxa"/>
            <w:noWrap/>
            <w:vAlign w:val="center"/>
            <w:hideMark/>
          </w:tcPr>
          <w:p w14:paraId="7D9C7722"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MIRCERA</w:t>
            </w:r>
          </w:p>
        </w:tc>
        <w:tc>
          <w:tcPr>
            <w:tcW w:w="2268" w:type="dxa"/>
            <w:noWrap/>
            <w:vAlign w:val="center"/>
            <w:hideMark/>
          </w:tcPr>
          <w:p w14:paraId="769360E3"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PEGEPOETIN BETA</w:t>
            </w:r>
          </w:p>
        </w:tc>
        <w:tc>
          <w:tcPr>
            <w:tcW w:w="1560" w:type="dxa"/>
            <w:noWrap/>
            <w:vAlign w:val="center"/>
            <w:hideMark/>
          </w:tcPr>
          <w:p w14:paraId="0EF8E951" w14:textId="77777777" w:rsidR="000A75A8" w:rsidRPr="000A75A8" w:rsidRDefault="000A75A8" w:rsidP="000A75A8">
            <w:pPr>
              <w:rPr>
                <w:rFonts w:ascii="Tahoma" w:hAnsi="Tahoma" w:cs="Tahoma"/>
                <w:sz w:val="16"/>
                <w:szCs w:val="16"/>
              </w:rPr>
            </w:pPr>
            <w:r w:rsidRPr="000A75A8">
              <w:rPr>
                <w:rFonts w:ascii="Tahoma" w:hAnsi="Tahoma" w:cs="Tahoma"/>
                <w:sz w:val="16"/>
                <w:szCs w:val="16"/>
              </w:rPr>
              <w:t>0500247</w:t>
            </w:r>
          </w:p>
        </w:tc>
        <w:tc>
          <w:tcPr>
            <w:tcW w:w="3543" w:type="dxa"/>
            <w:noWrap/>
            <w:vAlign w:val="center"/>
            <w:hideMark/>
          </w:tcPr>
          <w:p w14:paraId="7E1B7DD9" w14:textId="77777777" w:rsidR="000A75A8" w:rsidRPr="000A75A8" w:rsidRDefault="000A75A8" w:rsidP="000A75A8">
            <w:pPr>
              <w:rPr>
                <w:rFonts w:ascii="Tahoma" w:hAnsi="Tahoma" w:cs="Tahoma"/>
                <w:sz w:val="16"/>
                <w:szCs w:val="16"/>
              </w:rPr>
            </w:pPr>
            <w:r w:rsidRPr="000A75A8">
              <w:rPr>
                <w:rFonts w:ascii="Tahoma" w:hAnsi="Tahoma" w:cs="Tahoma"/>
                <w:sz w:val="16"/>
                <w:szCs w:val="16"/>
              </w:rPr>
              <w:t>120MCG/0,3ML INJ SOL ISP 1X0,3ML</w:t>
            </w:r>
          </w:p>
        </w:tc>
        <w:tc>
          <w:tcPr>
            <w:tcW w:w="1985" w:type="dxa"/>
            <w:noWrap/>
            <w:vAlign w:val="center"/>
            <w:hideMark/>
          </w:tcPr>
          <w:p w14:paraId="7FB7DB39" w14:textId="77777777" w:rsidR="000A75A8" w:rsidRPr="000A75A8" w:rsidRDefault="000A75A8" w:rsidP="000A75A8">
            <w:pPr>
              <w:jc w:val="right"/>
              <w:rPr>
                <w:rFonts w:ascii="Tahoma" w:hAnsi="Tahoma" w:cs="Tahoma"/>
                <w:sz w:val="16"/>
                <w:szCs w:val="16"/>
              </w:rPr>
            </w:pPr>
            <w:r w:rsidRPr="000A75A8">
              <w:rPr>
                <w:rFonts w:ascii="Tahoma" w:hAnsi="Tahoma" w:cs="Tahoma"/>
                <w:sz w:val="16"/>
                <w:szCs w:val="16"/>
              </w:rPr>
              <w:t>2 632,30 Kč</w:t>
            </w:r>
          </w:p>
        </w:tc>
        <w:tc>
          <w:tcPr>
            <w:tcW w:w="1239" w:type="dxa"/>
            <w:noWrap/>
            <w:vAlign w:val="center"/>
            <w:hideMark/>
          </w:tcPr>
          <w:p w14:paraId="4B622167" w14:textId="77777777" w:rsidR="000A75A8" w:rsidRPr="000A75A8" w:rsidRDefault="000A75A8" w:rsidP="000A75A8">
            <w:pPr>
              <w:jc w:val="center"/>
              <w:rPr>
                <w:rFonts w:ascii="Tahoma" w:hAnsi="Tahoma" w:cs="Tahoma"/>
                <w:sz w:val="16"/>
                <w:szCs w:val="16"/>
              </w:rPr>
            </w:pPr>
            <w:proofErr w:type="gramStart"/>
            <w:r w:rsidRPr="000A75A8">
              <w:rPr>
                <w:rFonts w:ascii="Tahoma" w:hAnsi="Tahoma" w:cs="Tahoma"/>
                <w:sz w:val="16"/>
                <w:szCs w:val="16"/>
              </w:rPr>
              <w:t>12%</w:t>
            </w:r>
            <w:proofErr w:type="gramEnd"/>
          </w:p>
        </w:tc>
      </w:tr>
      <w:tr w:rsidR="000A75A8" w:rsidRPr="000A75A8" w14:paraId="436318C9" w14:textId="77777777" w:rsidTr="000A75A8">
        <w:trPr>
          <w:trHeight w:val="315"/>
        </w:trPr>
        <w:tc>
          <w:tcPr>
            <w:tcW w:w="1020" w:type="dxa"/>
            <w:noWrap/>
            <w:vAlign w:val="center"/>
            <w:hideMark/>
          </w:tcPr>
          <w:p w14:paraId="685726C0" w14:textId="77777777" w:rsidR="000A75A8" w:rsidRPr="000A75A8" w:rsidRDefault="000A75A8">
            <w:pPr>
              <w:rPr>
                <w:rFonts w:ascii="Tahoma" w:hAnsi="Tahoma" w:cs="Tahoma"/>
                <w:bCs/>
                <w:sz w:val="16"/>
                <w:szCs w:val="16"/>
              </w:rPr>
            </w:pPr>
            <w:r w:rsidRPr="000A75A8">
              <w:rPr>
                <w:rFonts w:ascii="Tahoma" w:hAnsi="Tahoma" w:cs="Tahoma"/>
                <w:bCs/>
                <w:sz w:val="16"/>
                <w:szCs w:val="16"/>
              </w:rPr>
              <w:t>B03XA03</w:t>
            </w:r>
          </w:p>
        </w:tc>
        <w:tc>
          <w:tcPr>
            <w:tcW w:w="2377" w:type="dxa"/>
            <w:noWrap/>
            <w:vAlign w:val="center"/>
            <w:hideMark/>
          </w:tcPr>
          <w:p w14:paraId="72768351"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MIRCERA</w:t>
            </w:r>
          </w:p>
        </w:tc>
        <w:tc>
          <w:tcPr>
            <w:tcW w:w="2268" w:type="dxa"/>
            <w:noWrap/>
            <w:vAlign w:val="center"/>
            <w:hideMark/>
          </w:tcPr>
          <w:p w14:paraId="4798A606"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PEGEPOETIN BETA</w:t>
            </w:r>
          </w:p>
        </w:tc>
        <w:tc>
          <w:tcPr>
            <w:tcW w:w="1560" w:type="dxa"/>
            <w:noWrap/>
            <w:vAlign w:val="center"/>
            <w:hideMark/>
          </w:tcPr>
          <w:p w14:paraId="462607BA" w14:textId="77777777" w:rsidR="000A75A8" w:rsidRPr="000A75A8" w:rsidRDefault="000A75A8" w:rsidP="000A75A8">
            <w:pPr>
              <w:rPr>
                <w:rFonts w:ascii="Tahoma" w:hAnsi="Tahoma" w:cs="Tahoma"/>
                <w:sz w:val="16"/>
                <w:szCs w:val="16"/>
              </w:rPr>
            </w:pPr>
            <w:r w:rsidRPr="000A75A8">
              <w:rPr>
                <w:rFonts w:ascii="Tahoma" w:hAnsi="Tahoma" w:cs="Tahoma"/>
                <w:sz w:val="16"/>
                <w:szCs w:val="16"/>
              </w:rPr>
              <w:t>0029018</w:t>
            </w:r>
          </w:p>
        </w:tc>
        <w:tc>
          <w:tcPr>
            <w:tcW w:w="3543" w:type="dxa"/>
            <w:noWrap/>
            <w:vAlign w:val="center"/>
            <w:hideMark/>
          </w:tcPr>
          <w:p w14:paraId="3C03325A" w14:textId="77777777" w:rsidR="000A75A8" w:rsidRPr="000A75A8" w:rsidRDefault="000A75A8" w:rsidP="000A75A8">
            <w:pPr>
              <w:rPr>
                <w:rFonts w:ascii="Tahoma" w:hAnsi="Tahoma" w:cs="Tahoma"/>
                <w:sz w:val="16"/>
                <w:szCs w:val="16"/>
              </w:rPr>
            </w:pPr>
            <w:r w:rsidRPr="000A75A8">
              <w:rPr>
                <w:rFonts w:ascii="Tahoma" w:hAnsi="Tahoma" w:cs="Tahoma"/>
                <w:sz w:val="16"/>
                <w:szCs w:val="16"/>
              </w:rPr>
              <w:t>150MCG/0,3ML INJ SOL ISP 1X0,3ML</w:t>
            </w:r>
          </w:p>
        </w:tc>
        <w:tc>
          <w:tcPr>
            <w:tcW w:w="1985" w:type="dxa"/>
            <w:noWrap/>
            <w:vAlign w:val="center"/>
            <w:hideMark/>
          </w:tcPr>
          <w:p w14:paraId="61AF80FB" w14:textId="77777777" w:rsidR="000A75A8" w:rsidRPr="000A75A8" w:rsidRDefault="000A75A8" w:rsidP="000A75A8">
            <w:pPr>
              <w:jc w:val="right"/>
              <w:rPr>
                <w:rFonts w:ascii="Tahoma" w:hAnsi="Tahoma" w:cs="Tahoma"/>
                <w:sz w:val="16"/>
                <w:szCs w:val="16"/>
              </w:rPr>
            </w:pPr>
            <w:r w:rsidRPr="000A75A8">
              <w:rPr>
                <w:rFonts w:ascii="Tahoma" w:hAnsi="Tahoma" w:cs="Tahoma"/>
                <w:sz w:val="16"/>
                <w:szCs w:val="16"/>
              </w:rPr>
              <w:t>3 290,40 Kč</w:t>
            </w:r>
          </w:p>
        </w:tc>
        <w:tc>
          <w:tcPr>
            <w:tcW w:w="1239" w:type="dxa"/>
            <w:noWrap/>
            <w:vAlign w:val="center"/>
            <w:hideMark/>
          </w:tcPr>
          <w:p w14:paraId="24F418AB" w14:textId="77777777" w:rsidR="000A75A8" w:rsidRPr="000A75A8" w:rsidRDefault="000A75A8" w:rsidP="000A75A8">
            <w:pPr>
              <w:jc w:val="center"/>
              <w:rPr>
                <w:rFonts w:ascii="Tahoma" w:hAnsi="Tahoma" w:cs="Tahoma"/>
                <w:sz w:val="16"/>
                <w:szCs w:val="16"/>
              </w:rPr>
            </w:pPr>
            <w:proofErr w:type="gramStart"/>
            <w:r w:rsidRPr="000A75A8">
              <w:rPr>
                <w:rFonts w:ascii="Tahoma" w:hAnsi="Tahoma" w:cs="Tahoma"/>
                <w:sz w:val="16"/>
                <w:szCs w:val="16"/>
              </w:rPr>
              <w:t>12%</w:t>
            </w:r>
            <w:proofErr w:type="gramEnd"/>
          </w:p>
        </w:tc>
      </w:tr>
      <w:tr w:rsidR="000A75A8" w:rsidRPr="000A75A8" w14:paraId="303003F0" w14:textId="77777777" w:rsidTr="000A75A8">
        <w:trPr>
          <w:trHeight w:val="315"/>
        </w:trPr>
        <w:tc>
          <w:tcPr>
            <w:tcW w:w="1020" w:type="dxa"/>
            <w:noWrap/>
            <w:vAlign w:val="center"/>
            <w:hideMark/>
          </w:tcPr>
          <w:p w14:paraId="4BBAA77E" w14:textId="77777777" w:rsidR="000A75A8" w:rsidRPr="000A75A8" w:rsidRDefault="000A75A8">
            <w:pPr>
              <w:rPr>
                <w:rFonts w:ascii="Tahoma" w:hAnsi="Tahoma" w:cs="Tahoma"/>
                <w:bCs/>
                <w:sz w:val="16"/>
                <w:szCs w:val="16"/>
              </w:rPr>
            </w:pPr>
            <w:r w:rsidRPr="000A75A8">
              <w:rPr>
                <w:rFonts w:ascii="Tahoma" w:hAnsi="Tahoma" w:cs="Tahoma"/>
                <w:bCs/>
                <w:sz w:val="16"/>
                <w:szCs w:val="16"/>
              </w:rPr>
              <w:t>B03XA03</w:t>
            </w:r>
          </w:p>
        </w:tc>
        <w:tc>
          <w:tcPr>
            <w:tcW w:w="2377" w:type="dxa"/>
            <w:noWrap/>
            <w:vAlign w:val="center"/>
            <w:hideMark/>
          </w:tcPr>
          <w:p w14:paraId="52B869C2"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MIRCERA</w:t>
            </w:r>
          </w:p>
        </w:tc>
        <w:tc>
          <w:tcPr>
            <w:tcW w:w="2268" w:type="dxa"/>
            <w:noWrap/>
            <w:vAlign w:val="center"/>
            <w:hideMark/>
          </w:tcPr>
          <w:p w14:paraId="07BE2147"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PEGEPOETIN BETA</w:t>
            </w:r>
          </w:p>
        </w:tc>
        <w:tc>
          <w:tcPr>
            <w:tcW w:w="1560" w:type="dxa"/>
            <w:noWrap/>
            <w:vAlign w:val="center"/>
            <w:hideMark/>
          </w:tcPr>
          <w:p w14:paraId="240F668E" w14:textId="77777777" w:rsidR="000A75A8" w:rsidRPr="000A75A8" w:rsidRDefault="000A75A8" w:rsidP="000A75A8">
            <w:pPr>
              <w:rPr>
                <w:rFonts w:ascii="Tahoma" w:hAnsi="Tahoma" w:cs="Tahoma"/>
                <w:sz w:val="16"/>
                <w:szCs w:val="16"/>
              </w:rPr>
            </w:pPr>
            <w:r w:rsidRPr="000A75A8">
              <w:rPr>
                <w:rFonts w:ascii="Tahoma" w:hAnsi="Tahoma" w:cs="Tahoma"/>
                <w:sz w:val="16"/>
                <w:szCs w:val="16"/>
              </w:rPr>
              <w:t>0029019</w:t>
            </w:r>
          </w:p>
        </w:tc>
        <w:tc>
          <w:tcPr>
            <w:tcW w:w="3543" w:type="dxa"/>
            <w:noWrap/>
            <w:vAlign w:val="center"/>
            <w:hideMark/>
          </w:tcPr>
          <w:p w14:paraId="7DDE0D2E" w14:textId="77777777" w:rsidR="000A75A8" w:rsidRPr="000A75A8" w:rsidRDefault="000A75A8" w:rsidP="000A75A8">
            <w:pPr>
              <w:rPr>
                <w:rFonts w:ascii="Tahoma" w:hAnsi="Tahoma" w:cs="Tahoma"/>
                <w:sz w:val="16"/>
                <w:szCs w:val="16"/>
              </w:rPr>
            </w:pPr>
            <w:r w:rsidRPr="000A75A8">
              <w:rPr>
                <w:rFonts w:ascii="Tahoma" w:hAnsi="Tahoma" w:cs="Tahoma"/>
                <w:sz w:val="16"/>
                <w:szCs w:val="16"/>
              </w:rPr>
              <w:t>200MCG/0,3ML INJ SOL ISP 1X0,3ML</w:t>
            </w:r>
          </w:p>
        </w:tc>
        <w:tc>
          <w:tcPr>
            <w:tcW w:w="1985" w:type="dxa"/>
            <w:noWrap/>
            <w:vAlign w:val="center"/>
            <w:hideMark/>
          </w:tcPr>
          <w:p w14:paraId="4AAC955F" w14:textId="77777777" w:rsidR="000A75A8" w:rsidRPr="000A75A8" w:rsidRDefault="000A75A8" w:rsidP="000A75A8">
            <w:pPr>
              <w:jc w:val="right"/>
              <w:rPr>
                <w:rFonts w:ascii="Tahoma" w:hAnsi="Tahoma" w:cs="Tahoma"/>
                <w:sz w:val="16"/>
                <w:szCs w:val="16"/>
              </w:rPr>
            </w:pPr>
            <w:r w:rsidRPr="000A75A8">
              <w:rPr>
                <w:rFonts w:ascii="Tahoma" w:hAnsi="Tahoma" w:cs="Tahoma"/>
                <w:sz w:val="16"/>
                <w:szCs w:val="16"/>
              </w:rPr>
              <w:t>4 387,20 Kč</w:t>
            </w:r>
          </w:p>
        </w:tc>
        <w:tc>
          <w:tcPr>
            <w:tcW w:w="1239" w:type="dxa"/>
            <w:noWrap/>
            <w:vAlign w:val="center"/>
            <w:hideMark/>
          </w:tcPr>
          <w:p w14:paraId="59EB3A7F" w14:textId="77777777" w:rsidR="000A75A8" w:rsidRPr="000A75A8" w:rsidRDefault="000A75A8" w:rsidP="000A75A8">
            <w:pPr>
              <w:jc w:val="center"/>
              <w:rPr>
                <w:rFonts w:ascii="Tahoma" w:hAnsi="Tahoma" w:cs="Tahoma"/>
                <w:sz w:val="16"/>
                <w:szCs w:val="16"/>
              </w:rPr>
            </w:pPr>
            <w:proofErr w:type="gramStart"/>
            <w:r w:rsidRPr="000A75A8">
              <w:rPr>
                <w:rFonts w:ascii="Tahoma" w:hAnsi="Tahoma" w:cs="Tahoma"/>
                <w:sz w:val="16"/>
                <w:szCs w:val="16"/>
              </w:rPr>
              <w:t>12%</w:t>
            </w:r>
            <w:proofErr w:type="gramEnd"/>
          </w:p>
        </w:tc>
      </w:tr>
      <w:tr w:rsidR="000A75A8" w:rsidRPr="000A75A8" w14:paraId="0F435797" w14:textId="77777777" w:rsidTr="000A75A8">
        <w:trPr>
          <w:trHeight w:val="315"/>
        </w:trPr>
        <w:tc>
          <w:tcPr>
            <w:tcW w:w="1020" w:type="dxa"/>
            <w:noWrap/>
            <w:vAlign w:val="center"/>
            <w:hideMark/>
          </w:tcPr>
          <w:p w14:paraId="3D13D3F2" w14:textId="77777777" w:rsidR="000A75A8" w:rsidRPr="000A75A8" w:rsidRDefault="000A75A8">
            <w:pPr>
              <w:rPr>
                <w:rFonts w:ascii="Tahoma" w:hAnsi="Tahoma" w:cs="Tahoma"/>
                <w:bCs/>
                <w:sz w:val="16"/>
                <w:szCs w:val="16"/>
              </w:rPr>
            </w:pPr>
            <w:r w:rsidRPr="000A75A8">
              <w:rPr>
                <w:rFonts w:ascii="Tahoma" w:hAnsi="Tahoma" w:cs="Tahoma"/>
                <w:bCs/>
                <w:sz w:val="16"/>
                <w:szCs w:val="16"/>
              </w:rPr>
              <w:t>B03XA03</w:t>
            </w:r>
          </w:p>
        </w:tc>
        <w:tc>
          <w:tcPr>
            <w:tcW w:w="2377" w:type="dxa"/>
            <w:noWrap/>
            <w:vAlign w:val="center"/>
            <w:hideMark/>
          </w:tcPr>
          <w:p w14:paraId="3CB6C8E0"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MIRCERA</w:t>
            </w:r>
          </w:p>
        </w:tc>
        <w:tc>
          <w:tcPr>
            <w:tcW w:w="2268" w:type="dxa"/>
            <w:noWrap/>
            <w:vAlign w:val="center"/>
            <w:hideMark/>
          </w:tcPr>
          <w:p w14:paraId="4B450AAC"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PEGEPOETIN BETA</w:t>
            </w:r>
          </w:p>
        </w:tc>
        <w:tc>
          <w:tcPr>
            <w:tcW w:w="1560" w:type="dxa"/>
            <w:noWrap/>
            <w:vAlign w:val="center"/>
            <w:hideMark/>
          </w:tcPr>
          <w:p w14:paraId="32B74566" w14:textId="77777777" w:rsidR="000A75A8" w:rsidRPr="000A75A8" w:rsidRDefault="000A75A8" w:rsidP="000A75A8">
            <w:pPr>
              <w:rPr>
                <w:rFonts w:ascii="Tahoma" w:hAnsi="Tahoma" w:cs="Tahoma"/>
                <w:sz w:val="16"/>
                <w:szCs w:val="16"/>
              </w:rPr>
            </w:pPr>
            <w:r w:rsidRPr="000A75A8">
              <w:rPr>
                <w:rFonts w:ascii="Tahoma" w:hAnsi="Tahoma" w:cs="Tahoma"/>
                <w:sz w:val="16"/>
                <w:szCs w:val="16"/>
              </w:rPr>
              <w:t>0500244</w:t>
            </w:r>
          </w:p>
        </w:tc>
        <w:tc>
          <w:tcPr>
            <w:tcW w:w="3543" w:type="dxa"/>
            <w:noWrap/>
            <w:vAlign w:val="center"/>
            <w:hideMark/>
          </w:tcPr>
          <w:p w14:paraId="3BEE1686" w14:textId="77777777" w:rsidR="000A75A8" w:rsidRPr="000A75A8" w:rsidRDefault="000A75A8" w:rsidP="000A75A8">
            <w:pPr>
              <w:rPr>
                <w:rFonts w:ascii="Tahoma" w:hAnsi="Tahoma" w:cs="Tahoma"/>
                <w:sz w:val="16"/>
                <w:szCs w:val="16"/>
              </w:rPr>
            </w:pPr>
            <w:r w:rsidRPr="000A75A8">
              <w:rPr>
                <w:rFonts w:ascii="Tahoma" w:hAnsi="Tahoma" w:cs="Tahoma"/>
                <w:sz w:val="16"/>
                <w:szCs w:val="16"/>
              </w:rPr>
              <w:t>30MCG/0,3ML INJ SOL ISP 1X0,3ML</w:t>
            </w:r>
          </w:p>
        </w:tc>
        <w:tc>
          <w:tcPr>
            <w:tcW w:w="1985" w:type="dxa"/>
            <w:noWrap/>
            <w:vAlign w:val="center"/>
            <w:hideMark/>
          </w:tcPr>
          <w:p w14:paraId="37E2DC8F" w14:textId="77777777" w:rsidR="000A75A8" w:rsidRPr="000A75A8" w:rsidRDefault="000A75A8" w:rsidP="000A75A8">
            <w:pPr>
              <w:jc w:val="right"/>
              <w:rPr>
                <w:rFonts w:ascii="Tahoma" w:hAnsi="Tahoma" w:cs="Tahoma"/>
                <w:sz w:val="16"/>
                <w:szCs w:val="16"/>
              </w:rPr>
            </w:pPr>
            <w:r w:rsidRPr="000A75A8">
              <w:rPr>
                <w:rFonts w:ascii="Tahoma" w:hAnsi="Tahoma" w:cs="Tahoma"/>
                <w:sz w:val="16"/>
                <w:szCs w:val="16"/>
              </w:rPr>
              <w:t>658,00 Kč</w:t>
            </w:r>
          </w:p>
        </w:tc>
        <w:tc>
          <w:tcPr>
            <w:tcW w:w="1239" w:type="dxa"/>
            <w:noWrap/>
            <w:vAlign w:val="center"/>
            <w:hideMark/>
          </w:tcPr>
          <w:p w14:paraId="1534378A" w14:textId="77777777" w:rsidR="000A75A8" w:rsidRPr="000A75A8" w:rsidRDefault="000A75A8" w:rsidP="000A75A8">
            <w:pPr>
              <w:jc w:val="center"/>
              <w:rPr>
                <w:rFonts w:ascii="Tahoma" w:hAnsi="Tahoma" w:cs="Tahoma"/>
                <w:sz w:val="16"/>
                <w:szCs w:val="16"/>
              </w:rPr>
            </w:pPr>
            <w:proofErr w:type="gramStart"/>
            <w:r w:rsidRPr="000A75A8">
              <w:rPr>
                <w:rFonts w:ascii="Tahoma" w:hAnsi="Tahoma" w:cs="Tahoma"/>
                <w:sz w:val="16"/>
                <w:szCs w:val="16"/>
              </w:rPr>
              <w:t>12%</w:t>
            </w:r>
            <w:proofErr w:type="gramEnd"/>
          </w:p>
        </w:tc>
      </w:tr>
      <w:tr w:rsidR="000A75A8" w:rsidRPr="000A75A8" w14:paraId="01BDE7F9" w14:textId="77777777" w:rsidTr="000A75A8">
        <w:trPr>
          <w:trHeight w:val="315"/>
        </w:trPr>
        <w:tc>
          <w:tcPr>
            <w:tcW w:w="1020" w:type="dxa"/>
            <w:noWrap/>
            <w:vAlign w:val="center"/>
            <w:hideMark/>
          </w:tcPr>
          <w:p w14:paraId="25840703" w14:textId="77777777" w:rsidR="000A75A8" w:rsidRPr="000A75A8" w:rsidRDefault="000A75A8">
            <w:pPr>
              <w:rPr>
                <w:rFonts w:ascii="Tahoma" w:hAnsi="Tahoma" w:cs="Tahoma"/>
                <w:bCs/>
                <w:sz w:val="16"/>
                <w:szCs w:val="16"/>
              </w:rPr>
            </w:pPr>
            <w:r w:rsidRPr="000A75A8">
              <w:rPr>
                <w:rFonts w:ascii="Tahoma" w:hAnsi="Tahoma" w:cs="Tahoma"/>
                <w:bCs/>
                <w:sz w:val="16"/>
                <w:szCs w:val="16"/>
              </w:rPr>
              <w:t>B03XA03</w:t>
            </w:r>
          </w:p>
        </w:tc>
        <w:tc>
          <w:tcPr>
            <w:tcW w:w="2377" w:type="dxa"/>
            <w:noWrap/>
            <w:vAlign w:val="center"/>
            <w:hideMark/>
          </w:tcPr>
          <w:p w14:paraId="550DB8AF"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MIRCERA</w:t>
            </w:r>
          </w:p>
        </w:tc>
        <w:tc>
          <w:tcPr>
            <w:tcW w:w="2268" w:type="dxa"/>
            <w:noWrap/>
            <w:vAlign w:val="center"/>
            <w:hideMark/>
          </w:tcPr>
          <w:p w14:paraId="0A72ED11"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PEGEPOETIN BETA</w:t>
            </w:r>
          </w:p>
        </w:tc>
        <w:tc>
          <w:tcPr>
            <w:tcW w:w="1560" w:type="dxa"/>
            <w:noWrap/>
            <w:vAlign w:val="center"/>
            <w:hideMark/>
          </w:tcPr>
          <w:p w14:paraId="75FD5055" w14:textId="77777777" w:rsidR="000A75A8" w:rsidRPr="000A75A8" w:rsidRDefault="000A75A8" w:rsidP="000A75A8">
            <w:pPr>
              <w:rPr>
                <w:rFonts w:ascii="Tahoma" w:hAnsi="Tahoma" w:cs="Tahoma"/>
                <w:sz w:val="16"/>
                <w:szCs w:val="16"/>
              </w:rPr>
            </w:pPr>
            <w:r w:rsidRPr="000A75A8">
              <w:rPr>
                <w:rFonts w:ascii="Tahoma" w:hAnsi="Tahoma" w:cs="Tahoma"/>
                <w:sz w:val="16"/>
                <w:szCs w:val="16"/>
              </w:rPr>
              <w:t>0029015</w:t>
            </w:r>
          </w:p>
        </w:tc>
        <w:tc>
          <w:tcPr>
            <w:tcW w:w="3543" w:type="dxa"/>
            <w:noWrap/>
            <w:vAlign w:val="center"/>
            <w:hideMark/>
          </w:tcPr>
          <w:p w14:paraId="11FFBEB3" w14:textId="77777777" w:rsidR="000A75A8" w:rsidRPr="000A75A8" w:rsidRDefault="000A75A8" w:rsidP="000A75A8">
            <w:pPr>
              <w:rPr>
                <w:rFonts w:ascii="Tahoma" w:hAnsi="Tahoma" w:cs="Tahoma"/>
                <w:sz w:val="16"/>
                <w:szCs w:val="16"/>
              </w:rPr>
            </w:pPr>
            <w:r w:rsidRPr="000A75A8">
              <w:rPr>
                <w:rFonts w:ascii="Tahoma" w:hAnsi="Tahoma" w:cs="Tahoma"/>
                <w:sz w:val="16"/>
                <w:szCs w:val="16"/>
              </w:rPr>
              <w:t>50MCG/0,3ML INJ SOL ISP 1X0,3ML</w:t>
            </w:r>
          </w:p>
        </w:tc>
        <w:tc>
          <w:tcPr>
            <w:tcW w:w="1985" w:type="dxa"/>
            <w:noWrap/>
            <w:vAlign w:val="center"/>
            <w:hideMark/>
          </w:tcPr>
          <w:p w14:paraId="1B438935" w14:textId="77777777" w:rsidR="000A75A8" w:rsidRPr="000A75A8" w:rsidRDefault="000A75A8" w:rsidP="000A75A8">
            <w:pPr>
              <w:jc w:val="right"/>
              <w:rPr>
                <w:rFonts w:ascii="Tahoma" w:hAnsi="Tahoma" w:cs="Tahoma"/>
                <w:sz w:val="16"/>
                <w:szCs w:val="16"/>
              </w:rPr>
            </w:pPr>
            <w:r w:rsidRPr="000A75A8">
              <w:rPr>
                <w:rFonts w:ascii="Tahoma" w:hAnsi="Tahoma" w:cs="Tahoma"/>
                <w:sz w:val="16"/>
                <w:szCs w:val="16"/>
              </w:rPr>
              <w:t>1 096,70 Kč</w:t>
            </w:r>
          </w:p>
        </w:tc>
        <w:tc>
          <w:tcPr>
            <w:tcW w:w="1239" w:type="dxa"/>
            <w:noWrap/>
            <w:vAlign w:val="center"/>
            <w:hideMark/>
          </w:tcPr>
          <w:p w14:paraId="08F3883B" w14:textId="77777777" w:rsidR="000A75A8" w:rsidRPr="000A75A8" w:rsidRDefault="000A75A8" w:rsidP="000A75A8">
            <w:pPr>
              <w:jc w:val="center"/>
              <w:rPr>
                <w:rFonts w:ascii="Tahoma" w:hAnsi="Tahoma" w:cs="Tahoma"/>
                <w:sz w:val="16"/>
                <w:szCs w:val="16"/>
              </w:rPr>
            </w:pPr>
            <w:proofErr w:type="gramStart"/>
            <w:r w:rsidRPr="000A75A8">
              <w:rPr>
                <w:rFonts w:ascii="Tahoma" w:hAnsi="Tahoma" w:cs="Tahoma"/>
                <w:sz w:val="16"/>
                <w:szCs w:val="16"/>
              </w:rPr>
              <w:t>12%</w:t>
            </w:r>
            <w:proofErr w:type="gramEnd"/>
          </w:p>
        </w:tc>
      </w:tr>
      <w:tr w:rsidR="000A75A8" w:rsidRPr="000A75A8" w14:paraId="631D4EC0" w14:textId="77777777" w:rsidTr="000A75A8">
        <w:trPr>
          <w:trHeight w:val="315"/>
        </w:trPr>
        <w:tc>
          <w:tcPr>
            <w:tcW w:w="1020" w:type="dxa"/>
            <w:noWrap/>
            <w:vAlign w:val="center"/>
            <w:hideMark/>
          </w:tcPr>
          <w:p w14:paraId="6D78F932" w14:textId="77777777" w:rsidR="000A75A8" w:rsidRPr="000A75A8" w:rsidRDefault="000A75A8">
            <w:pPr>
              <w:rPr>
                <w:rFonts w:ascii="Tahoma" w:hAnsi="Tahoma" w:cs="Tahoma"/>
                <w:bCs/>
                <w:sz w:val="16"/>
                <w:szCs w:val="16"/>
              </w:rPr>
            </w:pPr>
            <w:r w:rsidRPr="000A75A8">
              <w:rPr>
                <w:rFonts w:ascii="Tahoma" w:hAnsi="Tahoma" w:cs="Tahoma"/>
                <w:bCs/>
                <w:sz w:val="16"/>
                <w:szCs w:val="16"/>
              </w:rPr>
              <w:t>B03XA03</w:t>
            </w:r>
          </w:p>
        </w:tc>
        <w:tc>
          <w:tcPr>
            <w:tcW w:w="2377" w:type="dxa"/>
            <w:noWrap/>
            <w:vAlign w:val="center"/>
            <w:hideMark/>
          </w:tcPr>
          <w:p w14:paraId="54FCE6C8"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MIRCERA</w:t>
            </w:r>
          </w:p>
        </w:tc>
        <w:tc>
          <w:tcPr>
            <w:tcW w:w="2268" w:type="dxa"/>
            <w:noWrap/>
            <w:vAlign w:val="center"/>
            <w:hideMark/>
          </w:tcPr>
          <w:p w14:paraId="052E5B8E" w14:textId="77777777" w:rsidR="000A75A8" w:rsidRPr="000A75A8" w:rsidRDefault="000A75A8" w:rsidP="000A75A8">
            <w:pPr>
              <w:rPr>
                <w:rFonts w:ascii="Tahoma" w:hAnsi="Tahoma" w:cs="Tahoma"/>
                <w:bCs/>
                <w:sz w:val="16"/>
                <w:szCs w:val="16"/>
              </w:rPr>
            </w:pPr>
            <w:r w:rsidRPr="000A75A8">
              <w:rPr>
                <w:rFonts w:ascii="Tahoma" w:hAnsi="Tahoma" w:cs="Tahoma"/>
                <w:bCs/>
                <w:sz w:val="16"/>
                <w:szCs w:val="16"/>
              </w:rPr>
              <w:t>PEGEPOETIN BETA</w:t>
            </w:r>
          </w:p>
        </w:tc>
        <w:tc>
          <w:tcPr>
            <w:tcW w:w="1560" w:type="dxa"/>
            <w:noWrap/>
            <w:vAlign w:val="center"/>
            <w:hideMark/>
          </w:tcPr>
          <w:p w14:paraId="5E7B0258" w14:textId="77777777" w:rsidR="000A75A8" w:rsidRPr="000A75A8" w:rsidRDefault="000A75A8" w:rsidP="000A75A8">
            <w:pPr>
              <w:rPr>
                <w:rFonts w:ascii="Tahoma" w:hAnsi="Tahoma" w:cs="Tahoma"/>
                <w:sz w:val="16"/>
                <w:szCs w:val="16"/>
              </w:rPr>
            </w:pPr>
            <w:r w:rsidRPr="000A75A8">
              <w:rPr>
                <w:rFonts w:ascii="Tahoma" w:hAnsi="Tahoma" w:cs="Tahoma"/>
                <w:sz w:val="16"/>
                <w:szCs w:val="16"/>
              </w:rPr>
              <w:t>0029016</w:t>
            </w:r>
          </w:p>
        </w:tc>
        <w:tc>
          <w:tcPr>
            <w:tcW w:w="3543" w:type="dxa"/>
            <w:noWrap/>
            <w:vAlign w:val="center"/>
            <w:hideMark/>
          </w:tcPr>
          <w:p w14:paraId="3015C6CE" w14:textId="77777777" w:rsidR="000A75A8" w:rsidRPr="000A75A8" w:rsidRDefault="000A75A8" w:rsidP="000A75A8">
            <w:pPr>
              <w:rPr>
                <w:rFonts w:ascii="Tahoma" w:hAnsi="Tahoma" w:cs="Tahoma"/>
                <w:sz w:val="16"/>
                <w:szCs w:val="16"/>
              </w:rPr>
            </w:pPr>
            <w:r w:rsidRPr="000A75A8">
              <w:rPr>
                <w:rFonts w:ascii="Tahoma" w:hAnsi="Tahoma" w:cs="Tahoma"/>
                <w:sz w:val="16"/>
                <w:szCs w:val="16"/>
              </w:rPr>
              <w:t>75MCG/0,3ML INJ SOL ISP 1X0,3ML</w:t>
            </w:r>
          </w:p>
        </w:tc>
        <w:tc>
          <w:tcPr>
            <w:tcW w:w="1985" w:type="dxa"/>
            <w:noWrap/>
            <w:vAlign w:val="center"/>
            <w:hideMark/>
          </w:tcPr>
          <w:p w14:paraId="4E78A8B3" w14:textId="77777777" w:rsidR="000A75A8" w:rsidRPr="000A75A8" w:rsidRDefault="000A75A8" w:rsidP="000A75A8">
            <w:pPr>
              <w:jc w:val="right"/>
              <w:rPr>
                <w:rFonts w:ascii="Tahoma" w:hAnsi="Tahoma" w:cs="Tahoma"/>
                <w:sz w:val="16"/>
                <w:szCs w:val="16"/>
              </w:rPr>
            </w:pPr>
            <w:r w:rsidRPr="000A75A8">
              <w:rPr>
                <w:rFonts w:ascii="Tahoma" w:hAnsi="Tahoma" w:cs="Tahoma"/>
                <w:sz w:val="16"/>
                <w:szCs w:val="16"/>
              </w:rPr>
              <w:t>1 645,10 Kč</w:t>
            </w:r>
          </w:p>
        </w:tc>
        <w:tc>
          <w:tcPr>
            <w:tcW w:w="1239" w:type="dxa"/>
            <w:noWrap/>
            <w:vAlign w:val="center"/>
            <w:hideMark/>
          </w:tcPr>
          <w:p w14:paraId="05ECA908" w14:textId="77777777" w:rsidR="000A75A8" w:rsidRPr="000A75A8" w:rsidRDefault="000A75A8" w:rsidP="000A75A8">
            <w:pPr>
              <w:jc w:val="center"/>
              <w:rPr>
                <w:rFonts w:ascii="Tahoma" w:hAnsi="Tahoma" w:cs="Tahoma"/>
                <w:sz w:val="16"/>
                <w:szCs w:val="16"/>
              </w:rPr>
            </w:pPr>
            <w:proofErr w:type="gramStart"/>
            <w:r w:rsidRPr="000A75A8">
              <w:rPr>
                <w:rFonts w:ascii="Tahoma" w:hAnsi="Tahoma" w:cs="Tahoma"/>
                <w:sz w:val="16"/>
                <w:szCs w:val="16"/>
              </w:rPr>
              <w:t>12%</w:t>
            </w:r>
            <w:proofErr w:type="gramEnd"/>
          </w:p>
        </w:tc>
      </w:tr>
    </w:tbl>
    <w:p w14:paraId="2132ED64" w14:textId="5A468866" w:rsidR="00D54FF6" w:rsidRPr="00231BC6" w:rsidRDefault="000A75A8" w:rsidP="00C655CE">
      <w:pPr>
        <w:rPr>
          <w:rFonts w:ascii="Tahoma" w:hAnsi="Tahoma" w:cs="Tahoma"/>
          <w:sz w:val="16"/>
          <w:szCs w:val="16"/>
        </w:rPr>
      </w:pPr>
      <w:r>
        <w:rPr>
          <w:rFonts w:ascii="Tahoma" w:hAnsi="Tahoma" w:cs="Tahoma"/>
          <w:sz w:val="16"/>
          <w:szCs w:val="16"/>
        </w:rPr>
        <w:fldChar w:fldCharType="end"/>
      </w:r>
    </w:p>
    <w:sectPr w:rsidR="00D54FF6" w:rsidRPr="00231BC6" w:rsidSect="00D54FF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89EA" w14:textId="77777777" w:rsidR="007E2C65" w:rsidRDefault="007E2C65" w:rsidP="00C655CE">
      <w:pPr>
        <w:spacing w:after="0" w:line="240" w:lineRule="auto"/>
      </w:pPr>
      <w:r>
        <w:separator/>
      </w:r>
    </w:p>
  </w:endnote>
  <w:endnote w:type="continuationSeparator" w:id="0">
    <w:p w14:paraId="5ECD7575" w14:textId="77777777" w:rsidR="007E2C65" w:rsidRDefault="007E2C65" w:rsidP="00C655CE">
      <w:pPr>
        <w:spacing w:after="0" w:line="240" w:lineRule="auto"/>
      </w:pPr>
      <w:r>
        <w:continuationSeparator/>
      </w:r>
    </w:p>
  </w:endnote>
  <w:endnote w:type="continuationNotice" w:id="1">
    <w:p w14:paraId="6352C244" w14:textId="77777777" w:rsidR="007E2C65" w:rsidRDefault="007E2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20C7" w14:textId="083E2896"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AC6AF5">
      <w:rPr>
        <w:rFonts w:ascii="Arial" w:hAnsi="Arial" w:cs="Arial"/>
        <w:noProof/>
        <w:sz w:val="18"/>
        <w:szCs w:val="18"/>
      </w:rPr>
      <w:t>5</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5540" w14:textId="77777777" w:rsidR="007E2C65" w:rsidRDefault="007E2C65" w:rsidP="00C655CE">
      <w:pPr>
        <w:spacing w:after="0" w:line="240" w:lineRule="auto"/>
      </w:pPr>
      <w:r>
        <w:separator/>
      </w:r>
    </w:p>
  </w:footnote>
  <w:footnote w:type="continuationSeparator" w:id="0">
    <w:p w14:paraId="6D86AEAC" w14:textId="77777777" w:rsidR="007E2C65" w:rsidRDefault="007E2C65" w:rsidP="00C655CE">
      <w:pPr>
        <w:spacing w:after="0" w:line="240" w:lineRule="auto"/>
      </w:pPr>
      <w:r>
        <w:continuationSeparator/>
      </w:r>
    </w:p>
  </w:footnote>
  <w:footnote w:type="continuationNotice" w:id="1">
    <w:p w14:paraId="761B3D08" w14:textId="77777777" w:rsidR="007E2C65" w:rsidRDefault="007E2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7EBA" w14:textId="1E7EB3AA" w:rsidR="00FA5811" w:rsidRDefault="00D24526">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996FA1">
      <w:rPr>
        <w:rFonts w:ascii="Arial" w:hAnsi="Arial" w:cs="Arial"/>
        <w:b/>
        <w:sz w:val="18"/>
        <w:szCs w:val="18"/>
        <w:lang w:val="cs-CZ"/>
      </w:rPr>
      <w:t>291</w:t>
    </w:r>
    <w:r w:rsidRPr="001859F3">
      <w:rPr>
        <w:rFonts w:ascii="Arial" w:hAnsi="Arial" w:cs="Arial"/>
        <w:b/>
        <w:sz w:val="18"/>
        <w:szCs w:val="18"/>
        <w:lang w:val="cs-CZ"/>
      </w:rPr>
      <w:t>/S/</w:t>
    </w:r>
    <w:r w:rsidR="001105EE">
      <w:rPr>
        <w:rFonts w:ascii="Arial" w:hAnsi="Arial" w:cs="Arial"/>
        <w:b/>
        <w:sz w:val="18"/>
        <w:szCs w:val="18"/>
        <w:lang w:val="cs-CZ"/>
      </w:rPr>
      <w:t>2</w:t>
    </w:r>
    <w:r w:rsidR="009A753A">
      <w:rPr>
        <w:rFonts w:ascii="Arial" w:hAnsi="Arial" w:cs="Arial"/>
        <w:b/>
        <w:sz w:val="18"/>
        <w:szCs w:val="18"/>
        <w:lang w:val="cs-CZ"/>
      </w:rPr>
      <w:t>5</w:t>
    </w:r>
  </w:p>
  <w:p w14:paraId="60D7F135" w14:textId="77777777" w:rsidR="009A753A" w:rsidRDefault="009A753A" w:rsidP="009A753A">
    <w:pPr>
      <w:pStyle w:val="Zhlav"/>
      <w:jc w:val="center"/>
      <w:rPr>
        <w:rFonts w:ascii="Arial" w:hAnsi="Arial" w:cs="Arial"/>
        <w:b/>
        <w:sz w:val="18"/>
        <w:szCs w:val="18"/>
        <w:lang w:val="cs-CZ"/>
      </w:rPr>
    </w:pP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698258">
    <w:abstractNumId w:val="23"/>
  </w:num>
  <w:num w:numId="2" w16cid:durableId="1567229489">
    <w:abstractNumId w:val="30"/>
  </w:num>
  <w:num w:numId="3" w16cid:durableId="843130924">
    <w:abstractNumId w:val="3"/>
  </w:num>
  <w:num w:numId="4" w16cid:durableId="1435587781">
    <w:abstractNumId w:val="18"/>
  </w:num>
  <w:num w:numId="5" w16cid:durableId="238757498">
    <w:abstractNumId w:val="13"/>
  </w:num>
  <w:num w:numId="6" w16cid:durableId="784546854">
    <w:abstractNumId w:val="11"/>
  </w:num>
  <w:num w:numId="7" w16cid:durableId="337201460">
    <w:abstractNumId w:val="26"/>
  </w:num>
  <w:num w:numId="8" w16cid:durableId="1629895679">
    <w:abstractNumId w:val="8"/>
  </w:num>
  <w:num w:numId="9" w16cid:durableId="776297179">
    <w:abstractNumId w:val="1"/>
  </w:num>
  <w:num w:numId="10" w16cid:durableId="739640179">
    <w:abstractNumId w:val="4"/>
  </w:num>
  <w:num w:numId="11" w16cid:durableId="620377810">
    <w:abstractNumId w:val="6"/>
  </w:num>
  <w:num w:numId="12" w16cid:durableId="622924363">
    <w:abstractNumId w:val="25"/>
  </w:num>
  <w:num w:numId="13" w16cid:durableId="1022317440">
    <w:abstractNumId w:val="21"/>
  </w:num>
  <w:num w:numId="14" w16cid:durableId="411976585">
    <w:abstractNumId w:val="31"/>
  </w:num>
  <w:num w:numId="15" w16cid:durableId="997659852">
    <w:abstractNumId w:val="16"/>
  </w:num>
  <w:num w:numId="16" w16cid:durableId="977687801">
    <w:abstractNumId w:val="22"/>
  </w:num>
  <w:num w:numId="17" w16cid:durableId="1006324037">
    <w:abstractNumId w:val="17"/>
  </w:num>
  <w:num w:numId="18" w16cid:durableId="78259590">
    <w:abstractNumId w:val="5"/>
  </w:num>
  <w:num w:numId="19" w16cid:durableId="1232276942">
    <w:abstractNumId w:val="24"/>
  </w:num>
  <w:num w:numId="20" w16cid:durableId="2780075">
    <w:abstractNumId w:val="27"/>
  </w:num>
  <w:num w:numId="21" w16cid:durableId="1243099687">
    <w:abstractNumId w:val="19"/>
  </w:num>
  <w:num w:numId="22" w16cid:durableId="285431984">
    <w:abstractNumId w:val="26"/>
  </w:num>
  <w:num w:numId="23" w16cid:durableId="866525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8359084">
    <w:abstractNumId w:val="20"/>
  </w:num>
  <w:num w:numId="25" w16cid:durableId="793182595">
    <w:abstractNumId w:val="15"/>
  </w:num>
  <w:num w:numId="26" w16cid:durableId="1672291436">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16cid:durableId="1595823927">
    <w:abstractNumId w:val="0"/>
  </w:num>
  <w:num w:numId="28" w16cid:durableId="1100373113">
    <w:abstractNumId w:val="9"/>
  </w:num>
  <w:num w:numId="29" w16cid:durableId="1006132680">
    <w:abstractNumId w:val="7"/>
  </w:num>
  <w:num w:numId="30" w16cid:durableId="2044398276">
    <w:abstractNumId w:val="28"/>
  </w:num>
  <w:num w:numId="31" w16cid:durableId="1823692718">
    <w:abstractNumId w:val="2"/>
  </w:num>
  <w:num w:numId="32" w16cid:durableId="207380508">
    <w:abstractNumId w:val="14"/>
  </w:num>
  <w:num w:numId="33" w16cid:durableId="2048410516">
    <w:abstractNumId w:val="12"/>
  </w:num>
  <w:num w:numId="34" w16cid:durableId="171602641">
    <w:abstractNumId w:val="29"/>
  </w:num>
  <w:num w:numId="35" w16cid:durableId="1219235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00918"/>
    <w:rsid w:val="00005919"/>
    <w:rsid w:val="00010DD7"/>
    <w:rsid w:val="0002322E"/>
    <w:rsid w:val="00024418"/>
    <w:rsid w:val="00031007"/>
    <w:rsid w:val="000311C5"/>
    <w:rsid w:val="0004697C"/>
    <w:rsid w:val="00046FC9"/>
    <w:rsid w:val="00047474"/>
    <w:rsid w:val="00053902"/>
    <w:rsid w:val="00062C25"/>
    <w:rsid w:val="0008062E"/>
    <w:rsid w:val="00081181"/>
    <w:rsid w:val="00082D4C"/>
    <w:rsid w:val="0008302F"/>
    <w:rsid w:val="00086301"/>
    <w:rsid w:val="00087698"/>
    <w:rsid w:val="000917EA"/>
    <w:rsid w:val="00091ABE"/>
    <w:rsid w:val="000938C0"/>
    <w:rsid w:val="000943FC"/>
    <w:rsid w:val="00095283"/>
    <w:rsid w:val="000A75A8"/>
    <w:rsid w:val="000A7C5F"/>
    <w:rsid w:val="000B25FE"/>
    <w:rsid w:val="000B56B1"/>
    <w:rsid w:val="000B5F26"/>
    <w:rsid w:val="000C0D2D"/>
    <w:rsid w:val="000C624D"/>
    <w:rsid w:val="000D238A"/>
    <w:rsid w:val="000E07E8"/>
    <w:rsid w:val="000E1DDD"/>
    <w:rsid w:val="000E1EA2"/>
    <w:rsid w:val="000E2727"/>
    <w:rsid w:val="000F504C"/>
    <w:rsid w:val="001029B5"/>
    <w:rsid w:val="001105EE"/>
    <w:rsid w:val="00121FFB"/>
    <w:rsid w:val="0012499C"/>
    <w:rsid w:val="00126518"/>
    <w:rsid w:val="0013307B"/>
    <w:rsid w:val="0013760A"/>
    <w:rsid w:val="00140C2C"/>
    <w:rsid w:val="001417EB"/>
    <w:rsid w:val="00142E02"/>
    <w:rsid w:val="00143FE7"/>
    <w:rsid w:val="00144EB8"/>
    <w:rsid w:val="00170182"/>
    <w:rsid w:val="001713D2"/>
    <w:rsid w:val="0017171F"/>
    <w:rsid w:val="00172DA6"/>
    <w:rsid w:val="00177BAF"/>
    <w:rsid w:val="001900FC"/>
    <w:rsid w:val="001923F8"/>
    <w:rsid w:val="00192670"/>
    <w:rsid w:val="001957FB"/>
    <w:rsid w:val="001963CC"/>
    <w:rsid w:val="001A025B"/>
    <w:rsid w:val="001A6815"/>
    <w:rsid w:val="001B12F5"/>
    <w:rsid w:val="001B3C81"/>
    <w:rsid w:val="001B4312"/>
    <w:rsid w:val="001D0A41"/>
    <w:rsid w:val="001D0D7C"/>
    <w:rsid w:val="001D4BEE"/>
    <w:rsid w:val="001E51FC"/>
    <w:rsid w:val="001E7DD6"/>
    <w:rsid w:val="00202A1F"/>
    <w:rsid w:val="00203BF9"/>
    <w:rsid w:val="00204796"/>
    <w:rsid w:val="00204B5B"/>
    <w:rsid w:val="00214062"/>
    <w:rsid w:val="002157C2"/>
    <w:rsid w:val="002160DB"/>
    <w:rsid w:val="00217A1D"/>
    <w:rsid w:val="00222B1D"/>
    <w:rsid w:val="00226C98"/>
    <w:rsid w:val="00231BC6"/>
    <w:rsid w:val="002363BB"/>
    <w:rsid w:val="00272BCA"/>
    <w:rsid w:val="00274E09"/>
    <w:rsid w:val="002838DF"/>
    <w:rsid w:val="002947F4"/>
    <w:rsid w:val="002A0B0F"/>
    <w:rsid w:val="002B09CD"/>
    <w:rsid w:val="002C4067"/>
    <w:rsid w:val="002D0B7A"/>
    <w:rsid w:val="002D0F06"/>
    <w:rsid w:val="002D4A52"/>
    <w:rsid w:val="002E0665"/>
    <w:rsid w:val="002E3484"/>
    <w:rsid w:val="002F5413"/>
    <w:rsid w:val="002F73CF"/>
    <w:rsid w:val="003037BA"/>
    <w:rsid w:val="00305788"/>
    <w:rsid w:val="00314A14"/>
    <w:rsid w:val="003202B2"/>
    <w:rsid w:val="00321418"/>
    <w:rsid w:val="0032158D"/>
    <w:rsid w:val="00324B6D"/>
    <w:rsid w:val="00335DA9"/>
    <w:rsid w:val="00336488"/>
    <w:rsid w:val="00340F04"/>
    <w:rsid w:val="003528FA"/>
    <w:rsid w:val="00352E08"/>
    <w:rsid w:val="00362A9E"/>
    <w:rsid w:val="00363BF5"/>
    <w:rsid w:val="00370199"/>
    <w:rsid w:val="00376517"/>
    <w:rsid w:val="00383378"/>
    <w:rsid w:val="00386B59"/>
    <w:rsid w:val="00390D33"/>
    <w:rsid w:val="00392E75"/>
    <w:rsid w:val="003A04EB"/>
    <w:rsid w:val="003A407D"/>
    <w:rsid w:val="003A592A"/>
    <w:rsid w:val="003A5B96"/>
    <w:rsid w:val="003C572B"/>
    <w:rsid w:val="003C6237"/>
    <w:rsid w:val="003C76A5"/>
    <w:rsid w:val="003D6978"/>
    <w:rsid w:val="003E5085"/>
    <w:rsid w:val="003E6063"/>
    <w:rsid w:val="003F5E18"/>
    <w:rsid w:val="003F60B2"/>
    <w:rsid w:val="00401DD3"/>
    <w:rsid w:val="0040467F"/>
    <w:rsid w:val="004054E1"/>
    <w:rsid w:val="00412034"/>
    <w:rsid w:val="0041234D"/>
    <w:rsid w:val="00412722"/>
    <w:rsid w:val="00412B39"/>
    <w:rsid w:val="00416BBD"/>
    <w:rsid w:val="004236F3"/>
    <w:rsid w:val="0042769F"/>
    <w:rsid w:val="00432614"/>
    <w:rsid w:val="00435603"/>
    <w:rsid w:val="00440E6F"/>
    <w:rsid w:val="004432AC"/>
    <w:rsid w:val="00446A7F"/>
    <w:rsid w:val="00452472"/>
    <w:rsid w:val="00461520"/>
    <w:rsid w:val="00462EE7"/>
    <w:rsid w:val="00480BF7"/>
    <w:rsid w:val="00481D89"/>
    <w:rsid w:val="0049405B"/>
    <w:rsid w:val="00494CCF"/>
    <w:rsid w:val="004A7680"/>
    <w:rsid w:val="004B0FD6"/>
    <w:rsid w:val="004B494A"/>
    <w:rsid w:val="004B5992"/>
    <w:rsid w:val="004C4048"/>
    <w:rsid w:val="004C73B8"/>
    <w:rsid w:val="004D403A"/>
    <w:rsid w:val="004D4512"/>
    <w:rsid w:val="004D50BD"/>
    <w:rsid w:val="004D53EB"/>
    <w:rsid w:val="004D595C"/>
    <w:rsid w:val="004D7673"/>
    <w:rsid w:val="004E07C3"/>
    <w:rsid w:val="004E3CD8"/>
    <w:rsid w:val="004F3B7D"/>
    <w:rsid w:val="004F51E0"/>
    <w:rsid w:val="004F7989"/>
    <w:rsid w:val="00500133"/>
    <w:rsid w:val="00501ACA"/>
    <w:rsid w:val="005063B2"/>
    <w:rsid w:val="00506E16"/>
    <w:rsid w:val="00510DC8"/>
    <w:rsid w:val="005148DC"/>
    <w:rsid w:val="005209E2"/>
    <w:rsid w:val="0052750C"/>
    <w:rsid w:val="005320CD"/>
    <w:rsid w:val="0053466D"/>
    <w:rsid w:val="00535751"/>
    <w:rsid w:val="005367B6"/>
    <w:rsid w:val="00550EE1"/>
    <w:rsid w:val="00551769"/>
    <w:rsid w:val="005538F9"/>
    <w:rsid w:val="0055655D"/>
    <w:rsid w:val="00564162"/>
    <w:rsid w:val="00564EB6"/>
    <w:rsid w:val="0057087C"/>
    <w:rsid w:val="00576B7C"/>
    <w:rsid w:val="00580281"/>
    <w:rsid w:val="00581252"/>
    <w:rsid w:val="005872C3"/>
    <w:rsid w:val="005959D9"/>
    <w:rsid w:val="005965F3"/>
    <w:rsid w:val="0059792E"/>
    <w:rsid w:val="005A4448"/>
    <w:rsid w:val="005A54E1"/>
    <w:rsid w:val="005A5FBA"/>
    <w:rsid w:val="005B05BC"/>
    <w:rsid w:val="005C5AEB"/>
    <w:rsid w:val="005D318F"/>
    <w:rsid w:val="005D4385"/>
    <w:rsid w:val="005D5831"/>
    <w:rsid w:val="005E3698"/>
    <w:rsid w:val="005E5A7F"/>
    <w:rsid w:val="005F55C5"/>
    <w:rsid w:val="005F7F9D"/>
    <w:rsid w:val="006106A0"/>
    <w:rsid w:val="006162AC"/>
    <w:rsid w:val="00627BE6"/>
    <w:rsid w:val="006354D5"/>
    <w:rsid w:val="0064082E"/>
    <w:rsid w:val="0064348A"/>
    <w:rsid w:val="006449EC"/>
    <w:rsid w:val="00647B13"/>
    <w:rsid w:val="006541E8"/>
    <w:rsid w:val="00661952"/>
    <w:rsid w:val="00661A2B"/>
    <w:rsid w:val="00665B2E"/>
    <w:rsid w:val="00666B7E"/>
    <w:rsid w:val="00670FBF"/>
    <w:rsid w:val="006727A1"/>
    <w:rsid w:val="006813BA"/>
    <w:rsid w:val="006839A1"/>
    <w:rsid w:val="006850A8"/>
    <w:rsid w:val="006909FB"/>
    <w:rsid w:val="00694DC0"/>
    <w:rsid w:val="006962CE"/>
    <w:rsid w:val="006A0F40"/>
    <w:rsid w:val="006B2518"/>
    <w:rsid w:val="006C0224"/>
    <w:rsid w:val="006C5A69"/>
    <w:rsid w:val="006D027B"/>
    <w:rsid w:val="006D1A03"/>
    <w:rsid w:val="006D1B44"/>
    <w:rsid w:val="006D2A28"/>
    <w:rsid w:val="006D3E14"/>
    <w:rsid w:val="006E4D80"/>
    <w:rsid w:val="006F001F"/>
    <w:rsid w:val="007047BD"/>
    <w:rsid w:val="00715479"/>
    <w:rsid w:val="00722E1D"/>
    <w:rsid w:val="00724502"/>
    <w:rsid w:val="007248DF"/>
    <w:rsid w:val="00724C54"/>
    <w:rsid w:val="007352FD"/>
    <w:rsid w:val="0073653C"/>
    <w:rsid w:val="0074099F"/>
    <w:rsid w:val="00743809"/>
    <w:rsid w:val="00745BCD"/>
    <w:rsid w:val="007474D9"/>
    <w:rsid w:val="00747D18"/>
    <w:rsid w:val="007502FF"/>
    <w:rsid w:val="00754CE6"/>
    <w:rsid w:val="00761271"/>
    <w:rsid w:val="007666CA"/>
    <w:rsid w:val="007722B5"/>
    <w:rsid w:val="00773A1F"/>
    <w:rsid w:val="00774402"/>
    <w:rsid w:val="00787BC9"/>
    <w:rsid w:val="00790E15"/>
    <w:rsid w:val="00791953"/>
    <w:rsid w:val="007A2D1C"/>
    <w:rsid w:val="007A5CB4"/>
    <w:rsid w:val="007A77E2"/>
    <w:rsid w:val="007B0024"/>
    <w:rsid w:val="007B4F51"/>
    <w:rsid w:val="007C2CB2"/>
    <w:rsid w:val="007C62C1"/>
    <w:rsid w:val="007E2C65"/>
    <w:rsid w:val="007F3792"/>
    <w:rsid w:val="007F4C89"/>
    <w:rsid w:val="00800D37"/>
    <w:rsid w:val="00801FB9"/>
    <w:rsid w:val="00804766"/>
    <w:rsid w:val="00805773"/>
    <w:rsid w:val="008072C7"/>
    <w:rsid w:val="0081013B"/>
    <w:rsid w:val="00811AA3"/>
    <w:rsid w:val="00811EB6"/>
    <w:rsid w:val="00822CA8"/>
    <w:rsid w:val="00822DFB"/>
    <w:rsid w:val="00822EA3"/>
    <w:rsid w:val="00833D2E"/>
    <w:rsid w:val="00834D77"/>
    <w:rsid w:val="00835216"/>
    <w:rsid w:val="00841278"/>
    <w:rsid w:val="00841DD8"/>
    <w:rsid w:val="00842B20"/>
    <w:rsid w:val="00843764"/>
    <w:rsid w:val="00856894"/>
    <w:rsid w:val="00862523"/>
    <w:rsid w:val="008628E0"/>
    <w:rsid w:val="008726A9"/>
    <w:rsid w:val="008743A4"/>
    <w:rsid w:val="00874CB2"/>
    <w:rsid w:val="008754C4"/>
    <w:rsid w:val="00876EE6"/>
    <w:rsid w:val="00881AEE"/>
    <w:rsid w:val="0088620D"/>
    <w:rsid w:val="00886255"/>
    <w:rsid w:val="00887B3A"/>
    <w:rsid w:val="00891DB5"/>
    <w:rsid w:val="008A2EA0"/>
    <w:rsid w:val="008A5FBB"/>
    <w:rsid w:val="008B5D36"/>
    <w:rsid w:val="008B628C"/>
    <w:rsid w:val="008B638A"/>
    <w:rsid w:val="008D019B"/>
    <w:rsid w:val="008D2528"/>
    <w:rsid w:val="008D3A8D"/>
    <w:rsid w:val="008D6055"/>
    <w:rsid w:val="008D6268"/>
    <w:rsid w:val="008D6A1A"/>
    <w:rsid w:val="008E1D70"/>
    <w:rsid w:val="008E6993"/>
    <w:rsid w:val="008F0012"/>
    <w:rsid w:val="008F5822"/>
    <w:rsid w:val="008F5D63"/>
    <w:rsid w:val="008F7803"/>
    <w:rsid w:val="008F7DE0"/>
    <w:rsid w:val="00917185"/>
    <w:rsid w:val="00921A5D"/>
    <w:rsid w:val="00922D92"/>
    <w:rsid w:val="009266C8"/>
    <w:rsid w:val="00932840"/>
    <w:rsid w:val="00933AB6"/>
    <w:rsid w:val="00937933"/>
    <w:rsid w:val="00942795"/>
    <w:rsid w:val="00943914"/>
    <w:rsid w:val="009452FC"/>
    <w:rsid w:val="00953E36"/>
    <w:rsid w:val="00956A76"/>
    <w:rsid w:val="0095707B"/>
    <w:rsid w:val="00977C89"/>
    <w:rsid w:val="009912C1"/>
    <w:rsid w:val="00996FA1"/>
    <w:rsid w:val="009A753A"/>
    <w:rsid w:val="009B0F67"/>
    <w:rsid w:val="009C6017"/>
    <w:rsid w:val="009D05E4"/>
    <w:rsid w:val="009D3B3B"/>
    <w:rsid w:val="009D70D5"/>
    <w:rsid w:val="009E3F85"/>
    <w:rsid w:val="009E444D"/>
    <w:rsid w:val="009F3086"/>
    <w:rsid w:val="009F4D75"/>
    <w:rsid w:val="009F7082"/>
    <w:rsid w:val="009F7F4D"/>
    <w:rsid w:val="00A00210"/>
    <w:rsid w:val="00A05CB8"/>
    <w:rsid w:val="00A06A64"/>
    <w:rsid w:val="00A12D7F"/>
    <w:rsid w:val="00A16CD2"/>
    <w:rsid w:val="00A209A6"/>
    <w:rsid w:val="00A217A3"/>
    <w:rsid w:val="00A21C0B"/>
    <w:rsid w:val="00A2460A"/>
    <w:rsid w:val="00A312B5"/>
    <w:rsid w:val="00A35CE2"/>
    <w:rsid w:val="00A41B4F"/>
    <w:rsid w:val="00A474A2"/>
    <w:rsid w:val="00A50608"/>
    <w:rsid w:val="00A541F6"/>
    <w:rsid w:val="00A5426C"/>
    <w:rsid w:val="00A7355A"/>
    <w:rsid w:val="00A7606E"/>
    <w:rsid w:val="00A77835"/>
    <w:rsid w:val="00A81562"/>
    <w:rsid w:val="00A821BD"/>
    <w:rsid w:val="00A84651"/>
    <w:rsid w:val="00AB748E"/>
    <w:rsid w:val="00AC3EA7"/>
    <w:rsid w:val="00AC6AF5"/>
    <w:rsid w:val="00AD3835"/>
    <w:rsid w:val="00AE0326"/>
    <w:rsid w:val="00AF1590"/>
    <w:rsid w:val="00B0075D"/>
    <w:rsid w:val="00B03D32"/>
    <w:rsid w:val="00B12034"/>
    <w:rsid w:val="00B127FC"/>
    <w:rsid w:val="00B164A0"/>
    <w:rsid w:val="00B16C78"/>
    <w:rsid w:val="00B209CA"/>
    <w:rsid w:val="00B21B10"/>
    <w:rsid w:val="00B22FCF"/>
    <w:rsid w:val="00B26513"/>
    <w:rsid w:val="00B27D1E"/>
    <w:rsid w:val="00B3002C"/>
    <w:rsid w:val="00B33C31"/>
    <w:rsid w:val="00B37197"/>
    <w:rsid w:val="00B41761"/>
    <w:rsid w:val="00B46CC6"/>
    <w:rsid w:val="00B47135"/>
    <w:rsid w:val="00B479EB"/>
    <w:rsid w:val="00B55CB3"/>
    <w:rsid w:val="00B55EBB"/>
    <w:rsid w:val="00B609EE"/>
    <w:rsid w:val="00B70B7F"/>
    <w:rsid w:val="00B8019A"/>
    <w:rsid w:val="00B84889"/>
    <w:rsid w:val="00B84BE5"/>
    <w:rsid w:val="00B923A5"/>
    <w:rsid w:val="00BA09C2"/>
    <w:rsid w:val="00BA0B13"/>
    <w:rsid w:val="00BA56C0"/>
    <w:rsid w:val="00BA6555"/>
    <w:rsid w:val="00BB013D"/>
    <w:rsid w:val="00BB55A9"/>
    <w:rsid w:val="00BC3ED9"/>
    <w:rsid w:val="00BC557D"/>
    <w:rsid w:val="00BC6B85"/>
    <w:rsid w:val="00BE088F"/>
    <w:rsid w:val="00BE4647"/>
    <w:rsid w:val="00BF10CA"/>
    <w:rsid w:val="00BF18B8"/>
    <w:rsid w:val="00BF1E2F"/>
    <w:rsid w:val="00C0289B"/>
    <w:rsid w:val="00C040BE"/>
    <w:rsid w:val="00C06FE9"/>
    <w:rsid w:val="00C12010"/>
    <w:rsid w:val="00C14C1F"/>
    <w:rsid w:val="00C16E97"/>
    <w:rsid w:val="00C17889"/>
    <w:rsid w:val="00C23C8D"/>
    <w:rsid w:val="00C33EEC"/>
    <w:rsid w:val="00C34C07"/>
    <w:rsid w:val="00C439C1"/>
    <w:rsid w:val="00C44D21"/>
    <w:rsid w:val="00C460EF"/>
    <w:rsid w:val="00C46FCD"/>
    <w:rsid w:val="00C515C6"/>
    <w:rsid w:val="00C52459"/>
    <w:rsid w:val="00C655CE"/>
    <w:rsid w:val="00C702FA"/>
    <w:rsid w:val="00C71718"/>
    <w:rsid w:val="00C75753"/>
    <w:rsid w:val="00C800B2"/>
    <w:rsid w:val="00C809AB"/>
    <w:rsid w:val="00C97D10"/>
    <w:rsid w:val="00CA0D2C"/>
    <w:rsid w:val="00CA3E36"/>
    <w:rsid w:val="00CB10E3"/>
    <w:rsid w:val="00CB1ED8"/>
    <w:rsid w:val="00CB3A9B"/>
    <w:rsid w:val="00CC55E9"/>
    <w:rsid w:val="00CC6C9C"/>
    <w:rsid w:val="00CD2A4B"/>
    <w:rsid w:val="00CE3527"/>
    <w:rsid w:val="00CE6527"/>
    <w:rsid w:val="00CF1328"/>
    <w:rsid w:val="00CF34DC"/>
    <w:rsid w:val="00D04B54"/>
    <w:rsid w:val="00D07AE2"/>
    <w:rsid w:val="00D20005"/>
    <w:rsid w:val="00D24526"/>
    <w:rsid w:val="00D251DC"/>
    <w:rsid w:val="00D266EC"/>
    <w:rsid w:val="00D34FBC"/>
    <w:rsid w:val="00D356C0"/>
    <w:rsid w:val="00D4316C"/>
    <w:rsid w:val="00D46418"/>
    <w:rsid w:val="00D50123"/>
    <w:rsid w:val="00D51B96"/>
    <w:rsid w:val="00D54FCC"/>
    <w:rsid w:val="00D54FF6"/>
    <w:rsid w:val="00D6043F"/>
    <w:rsid w:val="00D66D23"/>
    <w:rsid w:val="00D80076"/>
    <w:rsid w:val="00D8629A"/>
    <w:rsid w:val="00D91D68"/>
    <w:rsid w:val="00D942AE"/>
    <w:rsid w:val="00DA784F"/>
    <w:rsid w:val="00DB38A2"/>
    <w:rsid w:val="00DB61A6"/>
    <w:rsid w:val="00DD2863"/>
    <w:rsid w:val="00DD7421"/>
    <w:rsid w:val="00DE2579"/>
    <w:rsid w:val="00DE2922"/>
    <w:rsid w:val="00DF15E0"/>
    <w:rsid w:val="00E02322"/>
    <w:rsid w:val="00E03610"/>
    <w:rsid w:val="00E0444B"/>
    <w:rsid w:val="00E04DF3"/>
    <w:rsid w:val="00E1139D"/>
    <w:rsid w:val="00E128BD"/>
    <w:rsid w:val="00E1779D"/>
    <w:rsid w:val="00E20984"/>
    <w:rsid w:val="00E25645"/>
    <w:rsid w:val="00E30309"/>
    <w:rsid w:val="00E348E1"/>
    <w:rsid w:val="00E414A8"/>
    <w:rsid w:val="00E4302F"/>
    <w:rsid w:val="00E44062"/>
    <w:rsid w:val="00E52170"/>
    <w:rsid w:val="00E52784"/>
    <w:rsid w:val="00E600CB"/>
    <w:rsid w:val="00E6244F"/>
    <w:rsid w:val="00E63273"/>
    <w:rsid w:val="00E646F9"/>
    <w:rsid w:val="00E64EAE"/>
    <w:rsid w:val="00E70405"/>
    <w:rsid w:val="00E704F0"/>
    <w:rsid w:val="00E83D74"/>
    <w:rsid w:val="00E84660"/>
    <w:rsid w:val="00E84B9E"/>
    <w:rsid w:val="00E86CA8"/>
    <w:rsid w:val="00E916AB"/>
    <w:rsid w:val="00E93B50"/>
    <w:rsid w:val="00E951B5"/>
    <w:rsid w:val="00EB1F0E"/>
    <w:rsid w:val="00EC40DF"/>
    <w:rsid w:val="00EC4848"/>
    <w:rsid w:val="00EC7461"/>
    <w:rsid w:val="00ED7D43"/>
    <w:rsid w:val="00EE2BDF"/>
    <w:rsid w:val="00EE56A5"/>
    <w:rsid w:val="00EE6C9E"/>
    <w:rsid w:val="00EF2FC9"/>
    <w:rsid w:val="00EF4448"/>
    <w:rsid w:val="00EF6EB4"/>
    <w:rsid w:val="00F12FF7"/>
    <w:rsid w:val="00F16B91"/>
    <w:rsid w:val="00F23714"/>
    <w:rsid w:val="00F26FA9"/>
    <w:rsid w:val="00F326A7"/>
    <w:rsid w:val="00F329A9"/>
    <w:rsid w:val="00F34BEB"/>
    <w:rsid w:val="00F35868"/>
    <w:rsid w:val="00F35FF7"/>
    <w:rsid w:val="00F41E1C"/>
    <w:rsid w:val="00F42EB2"/>
    <w:rsid w:val="00F47391"/>
    <w:rsid w:val="00F53462"/>
    <w:rsid w:val="00F54E07"/>
    <w:rsid w:val="00F5755F"/>
    <w:rsid w:val="00F60508"/>
    <w:rsid w:val="00F62138"/>
    <w:rsid w:val="00F63230"/>
    <w:rsid w:val="00F64810"/>
    <w:rsid w:val="00F700B5"/>
    <w:rsid w:val="00F85160"/>
    <w:rsid w:val="00F85C58"/>
    <w:rsid w:val="00F87B73"/>
    <w:rsid w:val="00F913E5"/>
    <w:rsid w:val="00F9257E"/>
    <w:rsid w:val="00F9275D"/>
    <w:rsid w:val="00FA1252"/>
    <w:rsid w:val="00FA3F1D"/>
    <w:rsid w:val="00FA5811"/>
    <w:rsid w:val="00FA5B02"/>
    <w:rsid w:val="00FB2677"/>
    <w:rsid w:val="00FB4297"/>
    <w:rsid w:val="00FC2325"/>
    <w:rsid w:val="00FC38AF"/>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7EE9D38D-1036-4236-8F2E-AC9EC6C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customStyle="1" w:styleId="Nevyeenzmnka1">
    <w:name w:val="Nevyřešená zmínka1"/>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 w:type="table" w:styleId="Mkatabulky">
    <w:name w:val="Table Grid"/>
    <w:basedOn w:val="Normlntabulka"/>
    <w:uiPriority w:val="39"/>
    <w:rsid w:val="000A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409621470">
      <w:bodyDiv w:val="1"/>
      <w:marLeft w:val="0"/>
      <w:marRight w:val="0"/>
      <w:marTop w:val="0"/>
      <w:marBottom w:val="0"/>
      <w:divBdr>
        <w:top w:val="none" w:sz="0" w:space="0" w:color="auto"/>
        <w:left w:val="none" w:sz="0" w:space="0" w:color="auto"/>
        <w:bottom w:val="none" w:sz="0" w:space="0" w:color="auto"/>
        <w:right w:val="none" w:sz="0" w:space="0" w:color="auto"/>
      </w:divBdr>
    </w:div>
    <w:div w:id="534388123">
      <w:bodyDiv w:val="1"/>
      <w:marLeft w:val="0"/>
      <w:marRight w:val="0"/>
      <w:marTop w:val="0"/>
      <w:marBottom w:val="0"/>
      <w:divBdr>
        <w:top w:val="none" w:sz="0" w:space="0" w:color="auto"/>
        <w:left w:val="none" w:sz="0" w:space="0" w:color="auto"/>
        <w:bottom w:val="none" w:sz="0" w:space="0" w:color="auto"/>
        <w:right w:val="none" w:sz="0" w:space="0" w:color="auto"/>
      </w:divBdr>
    </w:div>
    <w:div w:id="698817307">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05315341">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hledy.sukl.cz/prehled_leciv.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465-291/291-25_RS.docx</ZkracenyRetezec>
    <Smazat xmlns="acca34e4-9ecd-41c8-99eb-d6aa654aaa55">&lt;a href="/sites/evidencesmluv/_layouts/15/IniWrkflIP.aspx?List=%7b45688869-8B73-4574-991F-DA277FEECC6D%7d&amp;amp;ID=828&amp;amp;ItemGuid=%7b85EEE0F3-6707-4321-9F30-31CC7E28BDFB%7d&amp;amp;TemplateID=%7bd3f8102e-f4a5-4901-b93c-fb146a9d820d%7d"&gt;&lt;img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6005E-6A82-42CD-BD37-A6818E852E78}">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2.xml><?xml version="1.0" encoding="utf-8"?>
<ds:datastoreItem xmlns:ds="http://schemas.openxmlformats.org/officeDocument/2006/customXml" ds:itemID="{23DFEB6F-BC11-4D05-8044-AF09F2DEA29F}"/>
</file>

<file path=customXml/itemProps3.xml><?xml version="1.0" encoding="utf-8"?>
<ds:datastoreItem xmlns:ds="http://schemas.openxmlformats.org/officeDocument/2006/customXml" ds:itemID="{803D3618-6720-468E-8EA5-D1B23A3FFC95}">
  <ds:schemaRefs>
    <ds:schemaRef ds:uri="http://schemas.openxmlformats.org/officeDocument/2006/bibliography"/>
  </ds:schemaRefs>
</ds:datastoreItem>
</file>

<file path=customXml/itemProps4.xml><?xml version="1.0" encoding="utf-8"?>
<ds:datastoreItem xmlns:ds="http://schemas.openxmlformats.org/officeDocument/2006/customXml" ds:itemID="{F4C4760E-FB2D-45CF-97BD-35E7E6D3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3054DF-5588-4179-BF07-6D5DD7495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3644</Words>
  <Characters>21504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25098</CharactersWithSpaces>
  <SharedDoc>false</SharedDoc>
  <HLinks>
    <vt:vector size="36" baseType="variant">
      <vt:variant>
        <vt:i4>3801215</vt:i4>
      </vt:variant>
      <vt:variant>
        <vt:i4>42</vt:i4>
      </vt:variant>
      <vt:variant>
        <vt:i4>0</vt:i4>
      </vt:variant>
      <vt:variant>
        <vt:i4>5</vt:i4>
      </vt:variant>
      <vt:variant>
        <vt:lpwstr>https://prehledy.sukl.cz/prehled_leciv.html</vt:lpwstr>
      </vt:variant>
      <vt:variant>
        <vt:lpwstr>/</vt:lpwstr>
      </vt:variant>
      <vt:variant>
        <vt:i4>1572901</vt:i4>
      </vt:variant>
      <vt:variant>
        <vt:i4>24</vt:i4>
      </vt:variant>
      <vt:variant>
        <vt:i4>0</vt:i4>
      </vt:variant>
      <vt:variant>
        <vt:i4>5</vt:i4>
      </vt:variant>
      <vt:variant>
        <vt:lpwstr>mailto:faktury@vfn.cz</vt:lpwstr>
      </vt:variant>
      <vt:variant>
        <vt:lpwstr/>
      </vt:variant>
      <vt:variant>
        <vt:i4>1310775</vt:i4>
      </vt:variant>
      <vt:variant>
        <vt:i4>21</vt:i4>
      </vt:variant>
      <vt:variant>
        <vt:i4>0</vt:i4>
      </vt:variant>
      <vt:variant>
        <vt:i4>5</vt:i4>
      </vt:variant>
      <vt:variant>
        <vt:lpwstr>mailto:hvlp@vfn.cz</vt:lpwstr>
      </vt:variant>
      <vt:variant>
        <vt:lpwstr/>
      </vt:variant>
      <vt:variant>
        <vt:i4>1769524</vt:i4>
      </vt:variant>
      <vt:variant>
        <vt:i4>18</vt:i4>
      </vt:variant>
      <vt:variant>
        <vt:i4>0</vt:i4>
      </vt:variant>
      <vt:variant>
        <vt:i4>5</vt:i4>
      </vt:variant>
      <vt:variant>
        <vt:lpwstr>mailto:lekarnaoviii@vfn.cz</vt:lpwstr>
      </vt:variant>
      <vt:variant>
        <vt:lpwstr/>
      </vt:variant>
      <vt:variant>
        <vt:i4>6422547</vt:i4>
      </vt:variant>
      <vt:variant>
        <vt:i4>15</vt:i4>
      </vt:variant>
      <vt:variant>
        <vt:i4>0</vt:i4>
      </vt:variant>
      <vt:variant>
        <vt:i4>5</vt:i4>
      </vt:variant>
      <vt:variant>
        <vt:lpwstr>mailto:objednavkyovv2@vfn.cz</vt:lpwstr>
      </vt:variant>
      <vt:variant>
        <vt:lpwstr/>
      </vt:variant>
      <vt:variant>
        <vt:i4>589942</vt:i4>
      </vt:variant>
      <vt:variant>
        <vt:i4>12</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Kupková Sandra, Mgr.</cp:lastModifiedBy>
  <cp:revision>4</cp:revision>
  <cp:lastPrinted>2025-04-04T09:19:00Z</cp:lastPrinted>
  <dcterms:created xsi:type="dcterms:W3CDTF">2025-04-04T09:19:00Z</dcterms:created>
  <dcterms:modified xsi:type="dcterms:W3CDTF">2025-04-04T09:26:00Z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0x010100EFF427952D4E634383E9B8E9D938055A0064F22917744CA940A87941E60F036DA6</vt:lpwstr>
  </property>
  <property fmtid="{D5CDD505-2E9C-101B-9397-08002B2CF9AE}" pid="3" name="_dlc_DocIdItemGuid">
    <vt:lpwstr>45c18dc3-0abf-4685-a947-9d390790ef56</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2024-10-24T10:20:52Z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y fmtid="{D5CDD505-2E9C-101B-9397-08002B2CF9AE}" pid="11" name="WorkflowChangePath">
    <vt:lpwstr>b654cfb1-c231-499f-9b0a-28e4e36f65bc,2;b654cfb1-c231-499f-9b0a-28e4e36f65bc,2;b654cfb1-c231-499f-9b0a-28e4e36f65bc,2;</vt:lpwstr>
  </property>
</Properties>
</file>