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23" w:rsidRDefault="00CC2A23">
      <w:r>
        <w:t>Test smlouvy do registru</w:t>
      </w:r>
      <w:bookmarkStart w:id="0" w:name="_GoBack"/>
      <w:bookmarkEnd w:id="0"/>
    </w:p>
    <w:sectPr w:rsidR="00A6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23"/>
    <w:rsid w:val="00A65923"/>
    <w:rsid w:val="00C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D4F9-34DF-472D-9A22-95C5D825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VoZP ČR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Kaczorová Marie</dc:creator>
  <cp:keywords/>
  <dc:description/>
  <cp:lastModifiedBy>Kaczorová Marie</cp:lastModifiedBy>
  <cp:revision>1</cp:revision>
  <dcterms:created xsi:type="dcterms:W3CDTF">2017-03-17T09:32:00Z</dcterms:created>
  <dcterms:modified xsi:type="dcterms:W3CDTF">2017-03-17T09:32:00Z</dcterms:modified>
</cp:coreProperties>
</file>