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CBB" w:rsidRDefault="00617CBB" w:rsidP="00617CBB">
      <w:pPr>
        <w:pStyle w:val="Zhlav"/>
        <w:tabs>
          <w:tab w:val="clear" w:pos="4536"/>
          <w:tab w:val="clear" w:pos="9072"/>
          <w:tab w:val="right" w:pos="9639"/>
        </w:tabs>
        <w:rPr>
          <w:rFonts w:ascii="Calibri" w:hAnsi="Calibri"/>
          <w:b/>
          <w:sz w:val="22"/>
          <w:szCs w:val="22"/>
        </w:rPr>
      </w:pPr>
      <w:proofErr w:type="gramStart"/>
      <w:r>
        <w:rPr>
          <w:rFonts w:ascii="Calibri" w:hAnsi="Calibri"/>
          <w:b/>
          <w:sz w:val="22"/>
          <w:szCs w:val="22"/>
        </w:rPr>
        <w:t>č.j.</w:t>
      </w:r>
      <w:proofErr w:type="gramEnd"/>
      <w:r>
        <w:rPr>
          <w:rFonts w:ascii="Calibri" w:hAnsi="Calibri"/>
          <w:b/>
          <w:sz w:val="22"/>
          <w:szCs w:val="22"/>
        </w:rPr>
        <w:t xml:space="preserve"> NPÚ-362/6726/2016</w:t>
      </w:r>
      <w:r>
        <w:rPr>
          <w:rFonts w:ascii="Calibri" w:hAnsi="Calibri"/>
          <w:b/>
          <w:sz w:val="22"/>
          <w:szCs w:val="22"/>
        </w:rPr>
        <w:tab/>
        <w:t>evidenční číslo smlouvy NPÚ-</w:t>
      </w:r>
      <w:r w:rsidRPr="00AB1652">
        <w:rPr>
          <w:rFonts w:ascii="Calibri" w:hAnsi="Calibri"/>
          <w:b/>
          <w:sz w:val="22"/>
          <w:szCs w:val="22"/>
        </w:rPr>
        <w:t>3</w:t>
      </w:r>
      <w:r>
        <w:rPr>
          <w:rFonts w:ascii="Calibri" w:hAnsi="Calibri"/>
          <w:b/>
          <w:sz w:val="22"/>
          <w:szCs w:val="22"/>
        </w:rPr>
        <w:t>4/362/2016</w:t>
      </w:r>
    </w:p>
    <w:p w:rsidR="00617CBB" w:rsidRDefault="00617CBB" w:rsidP="009D0C3B">
      <w:pPr>
        <w:rPr>
          <w:rFonts w:asciiTheme="minorHAnsi" w:hAnsiTheme="minorHAnsi"/>
          <w:b/>
          <w:sz w:val="22"/>
          <w:szCs w:val="22"/>
        </w:rPr>
      </w:pPr>
    </w:p>
    <w:p w:rsidR="009D0C3B" w:rsidRPr="003B4FD8" w:rsidRDefault="009D0C3B" w:rsidP="009D0C3B">
      <w:pPr>
        <w:rPr>
          <w:rFonts w:asciiTheme="minorHAnsi" w:hAnsiTheme="minorHAnsi"/>
          <w:b/>
          <w:sz w:val="22"/>
          <w:szCs w:val="22"/>
        </w:rPr>
      </w:pPr>
      <w:r w:rsidRPr="003B4FD8">
        <w:rPr>
          <w:rFonts w:asciiTheme="minorHAnsi" w:hAnsiTheme="minorHAnsi"/>
          <w:b/>
          <w:sz w:val="22"/>
          <w:szCs w:val="22"/>
        </w:rPr>
        <w:t>Národní památkový ústav</w:t>
      </w:r>
    </w:p>
    <w:p w:rsidR="009E7078" w:rsidRPr="003B4FD8" w:rsidRDefault="009E7078" w:rsidP="009E7078">
      <w:pPr>
        <w:rPr>
          <w:rFonts w:asciiTheme="minorHAnsi" w:hAnsiTheme="minorHAnsi"/>
          <w:sz w:val="21"/>
          <w:szCs w:val="21"/>
        </w:rPr>
      </w:pPr>
      <w:r w:rsidRPr="003B4FD8">
        <w:rPr>
          <w:rFonts w:asciiTheme="minorHAnsi" w:hAnsiTheme="minorHAnsi"/>
          <w:sz w:val="21"/>
          <w:szCs w:val="21"/>
        </w:rPr>
        <w:t>státní příspěvková organizace,</w:t>
      </w:r>
    </w:p>
    <w:p w:rsidR="009E7078" w:rsidRPr="003B4FD8" w:rsidRDefault="009E7078" w:rsidP="009E7078">
      <w:pPr>
        <w:rPr>
          <w:rFonts w:asciiTheme="minorHAnsi" w:hAnsiTheme="minorHAnsi"/>
          <w:sz w:val="21"/>
          <w:szCs w:val="21"/>
        </w:rPr>
      </w:pPr>
      <w:r w:rsidRPr="003B4FD8">
        <w:rPr>
          <w:rFonts w:asciiTheme="minorHAnsi" w:hAnsiTheme="minorHAnsi"/>
          <w:sz w:val="21"/>
          <w:szCs w:val="21"/>
        </w:rPr>
        <w:t>IČ 75032333, DIČ CZ75032333,</w:t>
      </w:r>
    </w:p>
    <w:p w:rsidR="009E7078" w:rsidRPr="003B4FD8" w:rsidRDefault="009E7078" w:rsidP="009E7078">
      <w:pPr>
        <w:rPr>
          <w:rFonts w:asciiTheme="minorHAnsi" w:hAnsiTheme="minorHAnsi"/>
          <w:sz w:val="21"/>
          <w:szCs w:val="21"/>
        </w:rPr>
      </w:pPr>
      <w:r w:rsidRPr="003B4FD8">
        <w:rPr>
          <w:rFonts w:asciiTheme="minorHAnsi" w:hAnsiTheme="minorHAnsi"/>
          <w:sz w:val="21"/>
          <w:szCs w:val="21"/>
        </w:rPr>
        <w:t>se sídlem Valdštejnské náměstí 162/3, 118 01 Praha 1 – Malá Strana,</w:t>
      </w:r>
    </w:p>
    <w:p w:rsidR="009E7078" w:rsidRPr="003B4FD8" w:rsidRDefault="009E7078" w:rsidP="009E7078">
      <w:pPr>
        <w:rPr>
          <w:rFonts w:asciiTheme="minorHAnsi" w:hAnsiTheme="minorHAnsi"/>
          <w:sz w:val="21"/>
          <w:szCs w:val="21"/>
        </w:rPr>
      </w:pPr>
      <w:r w:rsidRPr="003B4FD8">
        <w:rPr>
          <w:rFonts w:asciiTheme="minorHAnsi" w:hAnsiTheme="minorHAnsi"/>
          <w:sz w:val="21"/>
          <w:szCs w:val="21"/>
        </w:rPr>
        <w:t xml:space="preserve">jednající </w:t>
      </w:r>
      <w:r w:rsidR="00910951" w:rsidRPr="003B4FD8">
        <w:rPr>
          <w:rFonts w:asciiTheme="minorHAnsi" w:hAnsiTheme="minorHAnsi"/>
          <w:sz w:val="21"/>
          <w:szCs w:val="21"/>
        </w:rPr>
        <w:t>ředitelem Ing. Jiřím Balským</w:t>
      </w:r>
      <w:r w:rsidRPr="003B4FD8">
        <w:rPr>
          <w:rFonts w:asciiTheme="minorHAnsi" w:hAnsiTheme="minorHAnsi"/>
          <w:sz w:val="21"/>
          <w:szCs w:val="21"/>
        </w:rPr>
        <w:t xml:space="preserve">, </w:t>
      </w:r>
    </w:p>
    <w:p w:rsidR="00910951" w:rsidRPr="003B4FD8" w:rsidRDefault="00910951" w:rsidP="009E7078">
      <w:pPr>
        <w:rPr>
          <w:rFonts w:asciiTheme="minorHAnsi" w:hAnsiTheme="minorHAnsi"/>
          <w:sz w:val="21"/>
          <w:szCs w:val="21"/>
        </w:rPr>
      </w:pPr>
      <w:r w:rsidRPr="003B4FD8">
        <w:rPr>
          <w:rFonts w:asciiTheme="minorHAnsi" w:hAnsiTheme="minorHAnsi"/>
          <w:sz w:val="21"/>
          <w:szCs w:val="21"/>
        </w:rPr>
        <w:t>doručovací adresa:</w:t>
      </w:r>
    </w:p>
    <w:p w:rsidR="00910951" w:rsidRPr="003B4FD8" w:rsidRDefault="00910951" w:rsidP="00910951">
      <w:pPr>
        <w:rPr>
          <w:rFonts w:asciiTheme="minorHAnsi" w:hAnsiTheme="minorHAnsi"/>
          <w:sz w:val="21"/>
          <w:szCs w:val="21"/>
        </w:rPr>
      </w:pPr>
      <w:r w:rsidRPr="003B4FD8">
        <w:rPr>
          <w:rFonts w:asciiTheme="minorHAnsi" w:hAnsiTheme="minorHAnsi"/>
          <w:sz w:val="21"/>
          <w:szCs w:val="21"/>
        </w:rPr>
        <w:t>Národní památkový ústav</w:t>
      </w:r>
    </w:p>
    <w:p w:rsidR="00910951" w:rsidRPr="003B4FD8" w:rsidRDefault="00910951" w:rsidP="00910951">
      <w:pPr>
        <w:rPr>
          <w:rFonts w:asciiTheme="minorHAnsi" w:hAnsiTheme="minorHAnsi"/>
          <w:sz w:val="21"/>
          <w:szCs w:val="21"/>
        </w:rPr>
      </w:pPr>
      <w:r w:rsidRPr="003B4FD8">
        <w:rPr>
          <w:rFonts w:asciiTheme="minorHAnsi" w:hAnsiTheme="minorHAnsi"/>
          <w:sz w:val="21"/>
          <w:szCs w:val="21"/>
        </w:rPr>
        <w:t>územní odborné pracoviště v Josefově</w:t>
      </w:r>
    </w:p>
    <w:p w:rsidR="00910951" w:rsidRPr="003B4FD8" w:rsidRDefault="00910951" w:rsidP="00910951">
      <w:pPr>
        <w:rPr>
          <w:rFonts w:asciiTheme="minorHAnsi" w:hAnsiTheme="minorHAnsi"/>
          <w:sz w:val="21"/>
          <w:szCs w:val="21"/>
        </w:rPr>
      </w:pPr>
      <w:r w:rsidRPr="003B4FD8">
        <w:rPr>
          <w:rFonts w:asciiTheme="minorHAnsi" w:hAnsiTheme="minorHAnsi"/>
          <w:sz w:val="21"/>
          <w:szCs w:val="21"/>
        </w:rPr>
        <w:t>Okružní 418</w:t>
      </w:r>
    </w:p>
    <w:p w:rsidR="00910951" w:rsidRPr="003B4FD8" w:rsidRDefault="00910951" w:rsidP="00910951">
      <w:pPr>
        <w:rPr>
          <w:rFonts w:asciiTheme="minorHAnsi" w:hAnsiTheme="minorHAnsi"/>
          <w:sz w:val="21"/>
          <w:szCs w:val="21"/>
        </w:rPr>
      </w:pPr>
      <w:r w:rsidRPr="003B4FD8">
        <w:rPr>
          <w:rFonts w:asciiTheme="minorHAnsi" w:hAnsiTheme="minorHAnsi"/>
          <w:sz w:val="21"/>
          <w:szCs w:val="21"/>
        </w:rPr>
        <w:t>551 02 Jaroměř - Josefov</w:t>
      </w:r>
    </w:p>
    <w:p w:rsidR="009D0C3B" w:rsidRPr="003B4FD8" w:rsidRDefault="009D0C3B" w:rsidP="009D0C3B">
      <w:pPr>
        <w:rPr>
          <w:rFonts w:asciiTheme="minorHAnsi" w:hAnsiTheme="minorHAnsi"/>
          <w:sz w:val="21"/>
          <w:szCs w:val="21"/>
        </w:rPr>
      </w:pPr>
      <w:r w:rsidRPr="003B4FD8">
        <w:rPr>
          <w:rFonts w:asciiTheme="minorHAnsi" w:hAnsiTheme="minorHAnsi"/>
          <w:sz w:val="21"/>
          <w:szCs w:val="21"/>
        </w:rPr>
        <w:t>jako „</w:t>
      </w:r>
      <w:r w:rsidRPr="003B4FD8">
        <w:rPr>
          <w:rFonts w:asciiTheme="minorHAnsi" w:hAnsiTheme="minorHAnsi"/>
          <w:b/>
          <w:sz w:val="21"/>
          <w:szCs w:val="21"/>
        </w:rPr>
        <w:t xml:space="preserve">objednatel“ </w:t>
      </w:r>
      <w:r w:rsidRPr="003B4FD8">
        <w:rPr>
          <w:rFonts w:asciiTheme="minorHAnsi" w:hAnsiTheme="minorHAnsi"/>
          <w:sz w:val="21"/>
          <w:szCs w:val="21"/>
        </w:rPr>
        <w:t>na straně jedné</w:t>
      </w:r>
    </w:p>
    <w:p w:rsidR="00296D35" w:rsidRPr="003B4FD8" w:rsidRDefault="00296D35" w:rsidP="009D0C3B">
      <w:pPr>
        <w:rPr>
          <w:rFonts w:asciiTheme="minorHAnsi" w:hAnsiTheme="minorHAnsi"/>
          <w:sz w:val="22"/>
          <w:szCs w:val="22"/>
        </w:rPr>
      </w:pPr>
    </w:p>
    <w:p w:rsidR="009D0C3B" w:rsidRPr="003B4FD8" w:rsidRDefault="009D0C3B" w:rsidP="009D0C3B">
      <w:pPr>
        <w:rPr>
          <w:rFonts w:asciiTheme="minorHAnsi" w:hAnsiTheme="minorHAnsi"/>
          <w:sz w:val="22"/>
          <w:szCs w:val="22"/>
        </w:rPr>
      </w:pPr>
      <w:r w:rsidRPr="003B4FD8">
        <w:rPr>
          <w:rFonts w:asciiTheme="minorHAnsi" w:hAnsiTheme="minorHAnsi"/>
          <w:sz w:val="22"/>
          <w:szCs w:val="22"/>
        </w:rPr>
        <w:t>a</w:t>
      </w:r>
    </w:p>
    <w:p w:rsidR="0064324D" w:rsidRDefault="0064324D" w:rsidP="0064324D">
      <w:pPr>
        <w:pStyle w:val="Default"/>
        <w:tabs>
          <w:tab w:val="right" w:pos="9072"/>
        </w:tabs>
        <w:jc w:val="both"/>
        <w:rPr>
          <w:rFonts w:asciiTheme="minorHAnsi" w:hAnsiTheme="minorHAnsi"/>
          <w:b/>
          <w:sz w:val="22"/>
          <w:szCs w:val="22"/>
        </w:rPr>
      </w:pPr>
      <w:r>
        <w:rPr>
          <w:rFonts w:asciiTheme="minorHAnsi" w:hAnsiTheme="minorHAnsi"/>
          <w:b/>
          <w:sz w:val="22"/>
          <w:szCs w:val="22"/>
        </w:rPr>
        <w:t>Miloš Pacák,</w:t>
      </w:r>
    </w:p>
    <w:p w:rsidR="0064324D" w:rsidRDefault="0064324D" w:rsidP="0064324D">
      <w:pPr>
        <w:rPr>
          <w:rFonts w:asciiTheme="minorHAnsi" w:hAnsiTheme="minorHAnsi"/>
          <w:sz w:val="21"/>
          <w:szCs w:val="21"/>
        </w:rPr>
      </w:pPr>
      <w:r>
        <w:rPr>
          <w:rFonts w:asciiTheme="minorHAnsi" w:hAnsiTheme="minorHAnsi"/>
          <w:sz w:val="21"/>
          <w:szCs w:val="21"/>
        </w:rPr>
        <w:t xml:space="preserve">IČ 631 89 631, </w:t>
      </w:r>
    </w:p>
    <w:p w:rsidR="0064324D" w:rsidRDefault="0064324D" w:rsidP="0064324D">
      <w:pPr>
        <w:rPr>
          <w:rFonts w:asciiTheme="minorHAnsi" w:hAnsiTheme="minorHAnsi"/>
          <w:sz w:val="21"/>
          <w:szCs w:val="21"/>
        </w:rPr>
      </w:pPr>
      <w:r>
        <w:rPr>
          <w:rFonts w:asciiTheme="minorHAnsi" w:hAnsiTheme="minorHAnsi"/>
          <w:sz w:val="21"/>
          <w:szCs w:val="21"/>
        </w:rPr>
        <w:t xml:space="preserve">DIČ CZ6804110258, </w:t>
      </w:r>
    </w:p>
    <w:p w:rsidR="0064324D" w:rsidRDefault="0064324D" w:rsidP="0064324D">
      <w:pPr>
        <w:rPr>
          <w:rFonts w:asciiTheme="minorHAnsi" w:hAnsiTheme="minorHAnsi"/>
          <w:sz w:val="21"/>
          <w:szCs w:val="21"/>
        </w:rPr>
      </w:pPr>
      <w:r>
        <w:rPr>
          <w:rFonts w:asciiTheme="minorHAnsi" w:hAnsiTheme="minorHAnsi"/>
          <w:sz w:val="21"/>
          <w:szCs w:val="21"/>
        </w:rPr>
        <w:t>se sídlem: nábřeží 17. listopadu 805, 551 01 Jaroměř</w:t>
      </w:r>
    </w:p>
    <w:p w:rsidR="0064324D" w:rsidRDefault="0064324D" w:rsidP="0064324D">
      <w:pPr>
        <w:rPr>
          <w:rFonts w:asciiTheme="minorHAnsi" w:hAnsiTheme="minorHAnsi"/>
          <w:sz w:val="21"/>
          <w:szCs w:val="21"/>
        </w:rPr>
      </w:pPr>
      <w:r>
        <w:rPr>
          <w:rFonts w:asciiTheme="minorHAnsi" w:hAnsiTheme="minorHAnsi"/>
          <w:sz w:val="21"/>
          <w:szCs w:val="21"/>
        </w:rPr>
        <w:t>místo podnikání: Na Cihelnách 3, 551 01 Jaroměř</w:t>
      </w:r>
    </w:p>
    <w:p w:rsidR="0064324D" w:rsidRDefault="0064324D" w:rsidP="0064324D">
      <w:pPr>
        <w:rPr>
          <w:rFonts w:asciiTheme="minorHAnsi" w:hAnsiTheme="minorHAnsi"/>
          <w:sz w:val="21"/>
          <w:szCs w:val="21"/>
        </w:rPr>
      </w:pPr>
      <w:r>
        <w:rPr>
          <w:rFonts w:asciiTheme="minorHAnsi" w:hAnsiTheme="minorHAnsi"/>
          <w:sz w:val="21"/>
          <w:szCs w:val="21"/>
        </w:rPr>
        <w:t>bankovní spojení: Česká spořitelna,</w:t>
      </w:r>
    </w:p>
    <w:p w:rsidR="0064324D" w:rsidRDefault="0064324D" w:rsidP="0064324D">
      <w:pPr>
        <w:rPr>
          <w:rFonts w:asciiTheme="minorHAnsi" w:hAnsiTheme="minorHAnsi"/>
          <w:sz w:val="21"/>
          <w:szCs w:val="21"/>
        </w:rPr>
      </w:pPr>
      <w:r>
        <w:rPr>
          <w:rFonts w:asciiTheme="minorHAnsi" w:hAnsiTheme="minorHAnsi"/>
          <w:sz w:val="21"/>
          <w:szCs w:val="21"/>
        </w:rPr>
        <w:t>číslo účtu: 1183930319/0800,</w:t>
      </w:r>
    </w:p>
    <w:p w:rsidR="0064324D" w:rsidRDefault="0064324D" w:rsidP="0064324D">
      <w:pPr>
        <w:rPr>
          <w:rFonts w:asciiTheme="minorHAnsi" w:hAnsiTheme="minorHAnsi"/>
          <w:sz w:val="21"/>
          <w:szCs w:val="21"/>
        </w:rPr>
      </w:pPr>
      <w:r>
        <w:rPr>
          <w:rFonts w:asciiTheme="minorHAnsi" w:hAnsiTheme="minorHAnsi"/>
          <w:sz w:val="21"/>
          <w:szCs w:val="21"/>
        </w:rPr>
        <w:t xml:space="preserve">zastoupený Milošem Pacákem, </w:t>
      </w:r>
    </w:p>
    <w:p w:rsidR="009D0C3B" w:rsidRPr="003B4FD8" w:rsidRDefault="009D0C3B" w:rsidP="003050F0">
      <w:pPr>
        <w:rPr>
          <w:rFonts w:asciiTheme="minorHAnsi" w:hAnsiTheme="minorHAnsi"/>
          <w:sz w:val="22"/>
          <w:szCs w:val="22"/>
        </w:rPr>
      </w:pPr>
    </w:p>
    <w:p w:rsidR="00617CBB" w:rsidRPr="00731257" w:rsidRDefault="00617CBB" w:rsidP="00617CBB">
      <w:pPr>
        <w:tabs>
          <w:tab w:val="right" w:pos="6237"/>
          <w:tab w:val="right" w:pos="7513"/>
        </w:tabs>
        <w:rPr>
          <w:rFonts w:asciiTheme="minorHAnsi" w:hAnsiTheme="minorHAnsi"/>
          <w:sz w:val="22"/>
          <w:szCs w:val="22"/>
        </w:rPr>
      </w:pPr>
      <w:r w:rsidRPr="00731257">
        <w:rPr>
          <w:rFonts w:asciiTheme="minorHAnsi" w:hAnsiTheme="minorHAnsi"/>
          <w:sz w:val="22"/>
          <w:szCs w:val="22"/>
        </w:rPr>
        <w:t>jako „</w:t>
      </w:r>
      <w:r>
        <w:rPr>
          <w:rFonts w:asciiTheme="minorHAnsi" w:hAnsiTheme="minorHAnsi"/>
          <w:b/>
          <w:sz w:val="22"/>
          <w:szCs w:val="22"/>
        </w:rPr>
        <w:t>dodavatel</w:t>
      </w:r>
      <w:r w:rsidRPr="00731257">
        <w:rPr>
          <w:rFonts w:asciiTheme="minorHAnsi" w:hAnsiTheme="minorHAnsi"/>
          <w:b/>
          <w:sz w:val="22"/>
          <w:szCs w:val="22"/>
        </w:rPr>
        <w:t xml:space="preserve">“ </w:t>
      </w:r>
      <w:r w:rsidRPr="00731257">
        <w:rPr>
          <w:rFonts w:asciiTheme="minorHAnsi" w:hAnsiTheme="minorHAnsi"/>
          <w:sz w:val="22"/>
          <w:szCs w:val="22"/>
        </w:rPr>
        <w:t>na straně druhé</w:t>
      </w:r>
    </w:p>
    <w:p w:rsidR="007D2A56" w:rsidRPr="003B4FD8" w:rsidRDefault="007D2A56" w:rsidP="00FF0776">
      <w:pPr>
        <w:rPr>
          <w:rFonts w:asciiTheme="minorHAnsi" w:hAnsiTheme="minorHAnsi"/>
          <w:sz w:val="22"/>
          <w:szCs w:val="22"/>
        </w:rPr>
      </w:pPr>
    </w:p>
    <w:p w:rsidR="00C02D22" w:rsidRPr="003B4FD8" w:rsidRDefault="00C02D22" w:rsidP="00FF0776">
      <w:pPr>
        <w:pStyle w:val="Zkladntext"/>
        <w:spacing w:after="0"/>
        <w:jc w:val="center"/>
        <w:rPr>
          <w:rFonts w:asciiTheme="minorHAnsi" w:hAnsiTheme="minorHAnsi"/>
          <w:sz w:val="22"/>
          <w:szCs w:val="22"/>
        </w:rPr>
      </w:pPr>
      <w:r w:rsidRPr="003B4FD8">
        <w:rPr>
          <w:rFonts w:asciiTheme="minorHAnsi" w:hAnsiTheme="minorHAnsi"/>
          <w:sz w:val="22"/>
          <w:szCs w:val="22"/>
        </w:rPr>
        <w:t xml:space="preserve">uzavírají </w:t>
      </w:r>
      <w:r w:rsidR="00FF0776" w:rsidRPr="003B4FD8">
        <w:rPr>
          <w:rFonts w:asciiTheme="minorHAnsi" w:hAnsiTheme="minorHAnsi"/>
          <w:sz w:val="22"/>
          <w:szCs w:val="22"/>
        </w:rPr>
        <w:t xml:space="preserve">níže uvedeného dne, měsíce a roku, </w:t>
      </w:r>
      <w:r w:rsidRPr="003B4FD8">
        <w:rPr>
          <w:rFonts w:asciiTheme="minorHAnsi" w:hAnsiTheme="minorHAnsi"/>
          <w:sz w:val="22"/>
          <w:szCs w:val="22"/>
        </w:rPr>
        <w:t>na základě vzájemného konsen</w:t>
      </w:r>
      <w:r w:rsidR="005667DB" w:rsidRPr="003B4FD8">
        <w:rPr>
          <w:rFonts w:asciiTheme="minorHAnsi" w:hAnsiTheme="minorHAnsi"/>
          <w:sz w:val="22"/>
          <w:szCs w:val="22"/>
        </w:rPr>
        <w:t>s</w:t>
      </w:r>
      <w:r w:rsidRPr="003B4FD8">
        <w:rPr>
          <w:rFonts w:asciiTheme="minorHAnsi" w:hAnsiTheme="minorHAnsi"/>
          <w:sz w:val="22"/>
          <w:szCs w:val="22"/>
        </w:rPr>
        <w:t>u</w:t>
      </w:r>
      <w:r w:rsidR="00FF0776" w:rsidRPr="003B4FD8">
        <w:rPr>
          <w:rFonts w:asciiTheme="minorHAnsi" w:hAnsiTheme="minorHAnsi"/>
          <w:sz w:val="22"/>
          <w:szCs w:val="22"/>
        </w:rPr>
        <w:t>,</w:t>
      </w:r>
      <w:r w:rsidRPr="003B4FD8">
        <w:rPr>
          <w:rFonts w:asciiTheme="minorHAnsi" w:hAnsiTheme="minorHAnsi"/>
          <w:sz w:val="22"/>
          <w:szCs w:val="22"/>
        </w:rPr>
        <w:t xml:space="preserve"> tuto</w:t>
      </w:r>
    </w:p>
    <w:p w:rsidR="009D2A0A" w:rsidRPr="003B4FD8" w:rsidRDefault="009D2A0A" w:rsidP="00FF0776">
      <w:pPr>
        <w:pStyle w:val="Zkladntext"/>
        <w:spacing w:after="0"/>
        <w:jc w:val="center"/>
        <w:rPr>
          <w:rFonts w:asciiTheme="minorHAnsi" w:hAnsiTheme="minorHAnsi"/>
          <w:sz w:val="22"/>
          <w:szCs w:val="22"/>
        </w:rPr>
      </w:pPr>
    </w:p>
    <w:p w:rsidR="00617CBB" w:rsidRPr="003B4FD8" w:rsidRDefault="00FF0776" w:rsidP="00617CBB">
      <w:pPr>
        <w:pStyle w:val="Zkladntext"/>
        <w:tabs>
          <w:tab w:val="left" w:pos="142"/>
        </w:tabs>
        <w:spacing w:after="0"/>
        <w:jc w:val="center"/>
        <w:rPr>
          <w:rFonts w:asciiTheme="minorHAnsi" w:hAnsiTheme="minorHAnsi"/>
          <w:b/>
          <w:sz w:val="21"/>
          <w:szCs w:val="21"/>
        </w:rPr>
      </w:pPr>
      <w:r w:rsidRPr="003B4FD8">
        <w:rPr>
          <w:rFonts w:asciiTheme="minorHAnsi" w:hAnsiTheme="minorHAnsi"/>
          <w:b/>
          <w:sz w:val="22"/>
          <w:szCs w:val="22"/>
        </w:rPr>
        <w:t>SMLOUVU</w:t>
      </w:r>
      <w:r w:rsidR="00D75567" w:rsidRPr="003B4FD8">
        <w:rPr>
          <w:rFonts w:asciiTheme="minorHAnsi" w:hAnsiTheme="minorHAnsi"/>
          <w:b/>
          <w:sz w:val="22"/>
          <w:szCs w:val="22"/>
        </w:rPr>
        <w:t xml:space="preserve"> </w:t>
      </w:r>
      <w:r w:rsidR="009D0C3B" w:rsidRPr="003B4FD8">
        <w:rPr>
          <w:rFonts w:asciiTheme="minorHAnsi" w:hAnsiTheme="minorHAnsi"/>
          <w:b/>
          <w:sz w:val="22"/>
          <w:szCs w:val="22"/>
        </w:rPr>
        <w:t xml:space="preserve">O </w:t>
      </w:r>
      <w:r w:rsidR="00617CBB">
        <w:rPr>
          <w:rFonts w:asciiTheme="minorHAnsi" w:hAnsiTheme="minorHAnsi"/>
          <w:b/>
          <w:sz w:val="21"/>
          <w:szCs w:val="21"/>
        </w:rPr>
        <w:t>ÚDRŽBĚ A OPRAVĚ VOZIDEL NPÚ ÚOP V JOSEFOVĚ</w:t>
      </w:r>
    </w:p>
    <w:p w:rsidR="00FF0776" w:rsidRPr="003B4FD8" w:rsidRDefault="009D0C3B" w:rsidP="00FF0776">
      <w:pPr>
        <w:pStyle w:val="Zkladntext"/>
        <w:spacing w:after="0"/>
        <w:jc w:val="center"/>
        <w:rPr>
          <w:rFonts w:asciiTheme="minorHAnsi" w:hAnsiTheme="minorHAnsi"/>
          <w:sz w:val="22"/>
          <w:szCs w:val="22"/>
        </w:rPr>
      </w:pPr>
      <w:r w:rsidRPr="003B4FD8">
        <w:rPr>
          <w:rFonts w:asciiTheme="minorHAnsi" w:hAnsiTheme="minorHAnsi"/>
          <w:sz w:val="22"/>
          <w:szCs w:val="22"/>
        </w:rPr>
        <w:t xml:space="preserve">dle </w:t>
      </w:r>
      <w:r w:rsidR="00FF0776" w:rsidRPr="003B4FD8">
        <w:rPr>
          <w:rFonts w:asciiTheme="minorHAnsi" w:hAnsiTheme="minorHAnsi"/>
          <w:sz w:val="22"/>
          <w:szCs w:val="22"/>
        </w:rPr>
        <w:t xml:space="preserve">ustanovení § </w:t>
      </w:r>
      <w:r w:rsidR="00AA59F2" w:rsidRPr="003B4FD8">
        <w:rPr>
          <w:rFonts w:asciiTheme="minorHAnsi" w:hAnsiTheme="minorHAnsi"/>
          <w:sz w:val="22"/>
          <w:szCs w:val="22"/>
        </w:rPr>
        <w:t xml:space="preserve">2586 </w:t>
      </w:r>
      <w:r w:rsidR="00FF0776" w:rsidRPr="003B4FD8">
        <w:rPr>
          <w:rFonts w:asciiTheme="minorHAnsi" w:hAnsiTheme="minorHAnsi"/>
          <w:sz w:val="22"/>
          <w:szCs w:val="22"/>
        </w:rPr>
        <w:t xml:space="preserve">zákona č. </w:t>
      </w:r>
      <w:r w:rsidR="00AA59F2" w:rsidRPr="003B4FD8">
        <w:rPr>
          <w:rFonts w:asciiTheme="minorHAnsi" w:hAnsiTheme="minorHAnsi"/>
          <w:sz w:val="22"/>
          <w:szCs w:val="22"/>
        </w:rPr>
        <w:t>89</w:t>
      </w:r>
      <w:r w:rsidR="00FF0776" w:rsidRPr="003B4FD8">
        <w:rPr>
          <w:rFonts w:asciiTheme="minorHAnsi" w:hAnsiTheme="minorHAnsi"/>
          <w:sz w:val="22"/>
          <w:szCs w:val="22"/>
        </w:rPr>
        <w:t>/</w:t>
      </w:r>
      <w:r w:rsidR="00AA59F2" w:rsidRPr="003B4FD8">
        <w:rPr>
          <w:rFonts w:asciiTheme="minorHAnsi" w:hAnsiTheme="minorHAnsi"/>
          <w:sz w:val="22"/>
          <w:szCs w:val="22"/>
        </w:rPr>
        <w:t>2012</w:t>
      </w:r>
      <w:r w:rsidR="00FF0776" w:rsidRPr="003B4FD8">
        <w:rPr>
          <w:rFonts w:asciiTheme="minorHAnsi" w:hAnsiTheme="minorHAnsi"/>
          <w:sz w:val="22"/>
          <w:szCs w:val="22"/>
        </w:rPr>
        <w:t xml:space="preserve"> Sb., </w:t>
      </w:r>
      <w:r w:rsidR="004C0D59" w:rsidRPr="003B4FD8">
        <w:rPr>
          <w:rFonts w:asciiTheme="minorHAnsi" w:hAnsiTheme="minorHAnsi"/>
          <w:sz w:val="22"/>
          <w:szCs w:val="22"/>
        </w:rPr>
        <w:t>O</w:t>
      </w:r>
      <w:r w:rsidR="00FF0776" w:rsidRPr="003B4FD8">
        <w:rPr>
          <w:rFonts w:asciiTheme="minorHAnsi" w:hAnsiTheme="minorHAnsi"/>
          <w:sz w:val="22"/>
          <w:szCs w:val="22"/>
        </w:rPr>
        <w:t>b</w:t>
      </w:r>
      <w:r w:rsidR="00AA59F2" w:rsidRPr="003B4FD8">
        <w:rPr>
          <w:rFonts w:asciiTheme="minorHAnsi" w:hAnsiTheme="minorHAnsi"/>
          <w:sz w:val="22"/>
          <w:szCs w:val="22"/>
        </w:rPr>
        <w:t xml:space="preserve">čanský </w:t>
      </w:r>
      <w:r w:rsidR="00FF0776" w:rsidRPr="003B4FD8">
        <w:rPr>
          <w:rFonts w:asciiTheme="minorHAnsi" w:hAnsiTheme="minorHAnsi"/>
          <w:sz w:val="22"/>
          <w:szCs w:val="22"/>
        </w:rPr>
        <w:t>zákoník, ve znění pozdějších předpisů</w:t>
      </w:r>
      <w:r w:rsidR="000B3371" w:rsidRPr="003B4FD8">
        <w:rPr>
          <w:rFonts w:asciiTheme="minorHAnsi" w:hAnsiTheme="minorHAnsi"/>
          <w:sz w:val="22"/>
          <w:szCs w:val="22"/>
        </w:rPr>
        <w:t>,</w:t>
      </w:r>
    </w:p>
    <w:p w:rsidR="00C02D22" w:rsidRPr="003B4FD8" w:rsidRDefault="00C02D22" w:rsidP="008B4EE9">
      <w:pPr>
        <w:keepNext/>
        <w:spacing w:before="240"/>
        <w:jc w:val="center"/>
        <w:rPr>
          <w:rFonts w:asciiTheme="minorHAnsi" w:hAnsiTheme="minorHAnsi"/>
          <w:b/>
          <w:sz w:val="22"/>
          <w:szCs w:val="22"/>
        </w:rPr>
      </w:pPr>
      <w:r w:rsidRPr="003B4FD8">
        <w:rPr>
          <w:rFonts w:asciiTheme="minorHAnsi" w:hAnsiTheme="minorHAnsi"/>
          <w:b/>
          <w:sz w:val="22"/>
          <w:szCs w:val="22"/>
        </w:rPr>
        <w:t>Článek I.</w:t>
      </w:r>
    </w:p>
    <w:p w:rsidR="005667DB" w:rsidRPr="003B4FD8" w:rsidRDefault="005667DB" w:rsidP="004467FD">
      <w:pPr>
        <w:keepNext/>
        <w:jc w:val="center"/>
        <w:rPr>
          <w:rFonts w:asciiTheme="minorHAnsi" w:hAnsiTheme="minorHAnsi"/>
          <w:b/>
          <w:sz w:val="22"/>
          <w:szCs w:val="22"/>
        </w:rPr>
      </w:pPr>
      <w:r w:rsidRPr="003B4FD8">
        <w:rPr>
          <w:rFonts w:asciiTheme="minorHAnsi" w:hAnsiTheme="minorHAnsi"/>
          <w:b/>
          <w:sz w:val="22"/>
          <w:szCs w:val="22"/>
        </w:rPr>
        <w:t>Úvodní ustanovení</w:t>
      </w:r>
    </w:p>
    <w:p w:rsidR="00495996" w:rsidRPr="00F94BB5" w:rsidRDefault="0048357A" w:rsidP="00C30CEE">
      <w:pPr>
        <w:numPr>
          <w:ilvl w:val="1"/>
          <w:numId w:val="1"/>
        </w:numPr>
        <w:tabs>
          <w:tab w:val="left" w:pos="567"/>
          <w:tab w:val="right" w:pos="9070"/>
        </w:tabs>
        <w:spacing w:before="40" w:after="40"/>
        <w:ind w:left="567" w:hanging="567"/>
        <w:jc w:val="both"/>
        <w:rPr>
          <w:rFonts w:asciiTheme="minorHAnsi" w:hAnsiTheme="minorHAnsi" w:cstheme="minorHAnsi"/>
          <w:sz w:val="21"/>
          <w:szCs w:val="21"/>
        </w:rPr>
      </w:pPr>
      <w:r w:rsidRPr="000859ED">
        <w:rPr>
          <w:rFonts w:asciiTheme="minorHAnsi" w:hAnsiTheme="minorHAnsi" w:cstheme="minorHAnsi"/>
          <w:sz w:val="21"/>
          <w:szCs w:val="21"/>
        </w:rPr>
        <w:t xml:space="preserve">Tato smlouva </w:t>
      </w:r>
      <w:r w:rsidR="00AA59F2" w:rsidRPr="000859ED">
        <w:rPr>
          <w:rFonts w:asciiTheme="minorHAnsi" w:hAnsiTheme="minorHAnsi" w:cstheme="minorHAnsi"/>
          <w:sz w:val="21"/>
          <w:szCs w:val="21"/>
        </w:rPr>
        <w:t xml:space="preserve">o dílo </w:t>
      </w:r>
      <w:r w:rsidRPr="000859ED">
        <w:rPr>
          <w:rFonts w:asciiTheme="minorHAnsi" w:hAnsiTheme="minorHAnsi" w:cstheme="minorHAnsi"/>
          <w:sz w:val="21"/>
          <w:szCs w:val="21"/>
        </w:rPr>
        <w:t xml:space="preserve">se uzavírá na základě </w:t>
      </w:r>
      <w:r w:rsidR="00495996" w:rsidRPr="000859ED">
        <w:rPr>
          <w:rFonts w:asciiTheme="minorHAnsi" w:hAnsiTheme="minorHAnsi" w:cstheme="minorHAnsi"/>
          <w:sz w:val="21"/>
          <w:szCs w:val="21"/>
        </w:rPr>
        <w:t>nabídk</w:t>
      </w:r>
      <w:r w:rsidRPr="000859ED">
        <w:rPr>
          <w:rFonts w:asciiTheme="minorHAnsi" w:hAnsiTheme="minorHAnsi" w:cstheme="minorHAnsi"/>
          <w:sz w:val="21"/>
          <w:szCs w:val="21"/>
        </w:rPr>
        <w:t>y</w:t>
      </w:r>
      <w:r w:rsidR="00495996" w:rsidRPr="000859ED">
        <w:rPr>
          <w:rFonts w:asciiTheme="minorHAnsi" w:hAnsiTheme="minorHAnsi" w:cstheme="minorHAnsi"/>
          <w:sz w:val="21"/>
          <w:szCs w:val="21"/>
        </w:rPr>
        <w:t xml:space="preserve">, kterou </w:t>
      </w:r>
      <w:r w:rsidR="003D7495">
        <w:rPr>
          <w:rFonts w:asciiTheme="minorHAnsi" w:hAnsiTheme="minorHAnsi" w:cstheme="minorHAnsi"/>
          <w:sz w:val="21"/>
          <w:szCs w:val="21"/>
        </w:rPr>
        <w:t>dodavatel</w:t>
      </w:r>
      <w:r w:rsidR="00495996" w:rsidRPr="000859ED">
        <w:rPr>
          <w:rFonts w:asciiTheme="minorHAnsi" w:hAnsiTheme="minorHAnsi" w:cstheme="minorHAnsi"/>
          <w:sz w:val="21"/>
          <w:szCs w:val="21"/>
        </w:rPr>
        <w:t xml:space="preserve"> podal prostřednictvím </w:t>
      </w:r>
      <w:r w:rsidR="00495996" w:rsidRPr="00F94BB5">
        <w:rPr>
          <w:rFonts w:asciiTheme="minorHAnsi" w:hAnsiTheme="minorHAnsi" w:cstheme="minorHAnsi"/>
          <w:sz w:val="21"/>
          <w:szCs w:val="21"/>
        </w:rPr>
        <w:t xml:space="preserve">elektronického tržiště TENDERMARKET do řízení o zadání veřejné zakázky </w:t>
      </w:r>
      <w:r w:rsidR="00C30CEE" w:rsidRPr="00F94BB5">
        <w:rPr>
          <w:rFonts w:asciiTheme="minorHAnsi" w:hAnsiTheme="minorHAnsi" w:cstheme="minorHAnsi"/>
          <w:sz w:val="21"/>
          <w:szCs w:val="21"/>
        </w:rPr>
        <w:t>s názvem „</w:t>
      </w:r>
      <w:r w:rsidR="00D7611D" w:rsidRPr="00F94BB5">
        <w:rPr>
          <w:rFonts w:asciiTheme="minorHAnsi" w:hAnsiTheme="minorHAnsi" w:cstheme="minorHAnsi"/>
          <w:sz w:val="21"/>
          <w:szCs w:val="21"/>
        </w:rPr>
        <w:t xml:space="preserve">údržba a opravy </w:t>
      </w:r>
      <w:r w:rsidR="000A75B9" w:rsidRPr="00F94BB5">
        <w:rPr>
          <w:rFonts w:asciiTheme="minorHAnsi" w:hAnsiTheme="minorHAnsi" w:cstheme="minorHAnsi"/>
          <w:sz w:val="21"/>
          <w:szCs w:val="21"/>
        </w:rPr>
        <w:t>vozidel</w:t>
      </w:r>
      <w:r w:rsidR="00D7611D" w:rsidRPr="00F94BB5">
        <w:rPr>
          <w:rFonts w:asciiTheme="minorHAnsi" w:hAnsiTheme="minorHAnsi" w:cstheme="minorHAnsi"/>
          <w:sz w:val="21"/>
          <w:szCs w:val="21"/>
        </w:rPr>
        <w:t xml:space="preserve"> </w:t>
      </w:r>
      <w:r w:rsidR="0072647D" w:rsidRPr="00F94BB5">
        <w:rPr>
          <w:rFonts w:asciiTheme="minorHAnsi" w:hAnsiTheme="minorHAnsi" w:cstheme="minorHAnsi"/>
          <w:sz w:val="21"/>
          <w:szCs w:val="21"/>
        </w:rPr>
        <w:t>NPÚ ÚOP v Josefově</w:t>
      </w:r>
      <w:r w:rsidR="00C30CEE" w:rsidRPr="00F94BB5">
        <w:rPr>
          <w:rFonts w:asciiTheme="minorHAnsi" w:hAnsiTheme="minorHAnsi" w:cstheme="minorHAnsi"/>
          <w:sz w:val="21"/>
          <w:szCs w:val="21"/>
        </w:rPr>
        <w:t>“</w:t>
      </w:r>
      <w:r w:rsidR="00D227ED" w:rsidRPr="00F94BB5">
        <w:rPr>
          <w:rFonts w:asciiTheme="minorHAnsi" w:hAnsiTheme="minorHAnsi" w:cstheme="minorHAnsi"/>
          <w:sz w:val="21"/>
          <w:szCs w:val="21"/>
        </w:rPr>
        <w:t xml:space="preserve">, </w:t>
      </w:r>
      <w:r w:rsidR="00495996" w:rsidRPr="00F94BB5">
        <w:rPr>
          <w:rFonts w:asciiTheme="minorHAnsi" w:hAnsiTheme="minorHAnsi" w:cstheme="minorHAnsi"/>
          <w:sz w:val="21"/>
          <w:szCs w:val="21"/>
        </w:rPr>
        <w:t>ID veřejné zakázky</w:t>
      </w:r>
      <w:r w:rsidR="00D7611D" w:rsidRPr="00F94BB5">
        <w:rPr>
          <w:rFonts w:asciiTheme="minorHAnsi" w:hAnsiTheme="minorHAnsi" w:cstheme="minorHAnsi"/>
          <w:sz w:val="21"/>
          <w:szCs w:val="21"/>
        </w:rPr>
        <w:t xml:space="preserve"> </w:t>
      </w:r>
      <w:r w:rsidR="00E630BC" w:rsidRPr="00F94BB5">
        <w:rPr>
          <w:rFonts w:asciiTheme="minorHAnsi" w:hAnsiTheme="minorHAnsi" w:cstheme="minorHAnsi"/>
          <w:sz w:val="21"/>
          <w:szCs w:val="21"/>
        </w:rPr>
        <w:t> </w:t>
      </w:r>
      <w:r w:rsidR="00E97226" w:rsidRPr="00F94BB5">
        <w:rPr>
          <w:rFonts w:asciiTheme="minorHAnsi" w:hAnsiTheme="minorHAnsi" w:cstheme="minorHAnsi"/>
          <w:sz w:val="21"/>
          <w:szCs w:val="21"/>
        </w:rPr>
        <w:t>T004/16V/00040007</w:t>
      </w:r>
      <w:r w:rsidR="00892A19" w:rsidRPr="00F94BB5">
        <w:rPr>
          <w:rFonts w:asciiTheme="minorHAnsi" w:hAnsiTheme="minorHAnsi" w:cstheme="minorHAnsi"/>
          <w:sz w:val="21"/>
          <w:szCs w:val="21"/>
        </w:rPr>
        <w:t>.</w:t>
      </w:r>
    </w:p>
    <w:p w:rsidR="00461312" w:rsidRPr="00F94BB5" w:rsidRDefault="00461312" w:rsidP="00461312">
      <w:pPr>
        <w:numPr>
          <w:ilvl w:val="1"/>
          <w:numId w:val="1"/>
        </w:numPr>
        <w:tabs>
          <w:tab w:val="left" w:pos="567"/>
          <w:tab w:val="right" w:pos="9070"/>
        </w:tabs>
        <w:spacing w:before="40" w:after="40"/>
        <w:ind w:left="567" w:hanging="567"/>
        <w:jc w:val="both"/>
        <w:rPr>
          <w:rFonts w:asciiTheme="minorHAnsi" w:hAnsiTheme="minorHAnsi" w:cstheme="minorHAnsi"/>
          <w:sz w:val="21"/>
          <w:szCs w:val="21"/>
        </w:rPr>
      </w:pPr>
      <w:r w:rsidRPr="00F94BB5">
        <w:rPr>
          <w:rFonts w:asciiTheme="minorHAnsi" w:hAnsiTheme="minorHAnsi" w:cstheme="minorHAnsi"/>
          <w:sz w:val="21"/>
          <w:szCs w:val="21"/>
        </w:rPr>
        <w:t xml:space="preserve">Objednatel je právnickou osobou, státní příspěvkovou organizací zřízenou </w:t>
      </w:r>
      <w:r w:rsidR="000C1C1F" w:rsidRPr="00F94BB5">
        <w:rPr>
          <w:rFonts w:asciiTheme="minorHAnsi" w:hAnsiTheme="minorHAnsi" w:cstheme="minorHAnsi"/>
          <w:sz w:val="21"/>
          <w:szCs w:val="21"/>
        </w:rPr>
        <w:t>rozho</w:t>
      </w:r>
      <w:r w:rsidR="00174B25" w:rsidRPr="00F94BB5">
        <w:rPr>
          <w:rFonts w:asciiTheme="minorHAnsi" w:hAnsiTheme="minorHAnsi" w:cstheme="minorHAnsi"/>
          <w:sz w:val="21"/>
          <w:szCs w:val="21"/>
        </w:rPr>
        <w:t xml:space="preserve">dnutím Ministerstva kultury ČR </w:t>
      </w:r>
      <w:r w:rsidR="000C1C1F" w:rsidRPr="00F94BB5">
        <w:rPr>
          <w:rFonts w:asciiTheme="minorHAnsi" w:hAnsiTheme="minorHAnsi" w:cstheme="minorHAnsi"/>
          <w:sz w:val="21"/>
          <w:szCs w:val="21"/>
        </w:rPr>
        <w:t>pod č.</w:t>
      </w:r>
      <w:r w:rsidR="000B3371" w:rsidRPr="00F94BB5">
        <w:rPr>
          <w:rFonts w:asciiTheme="minorHAnsi" w:hAnsiTheme="minorHAnsi" w:cstheme="minorHAnsi"/>
          <w:sz w:val="21"/>
          <w:szCs w:val="21"/>
        </w:rPr>
        <w:t> </w:t>
      </w:r>
      <w:r w:rsidR="000C1C1F" w:rsidRPr="00F94BB5">
        <w:rPr>
          <w:rFonts w:asciiTheme="minorHAnsi" w:hAnsiTheme="minorHAnsi" w:cstheme="minorHAnsi"/>
          <w:sz w:val="21"/>
          <w:szCs w:val="21"/>
        </w:rPr>
        <w:t>j. 11617/2002</w:t>
      </w:r>
      <w:r w:rsidRPr="00F94BB5">
        <w:rPr>
          <w:rFonts w:asciiTheme="minorHAnsi" w:hAnsiTheme="minorHAnsi" w:cstheme="minorHAnsi"/>
          <w:sz w:val="21"/>
          <w:szCs w:val="21"/>
        </w:rPr>
        <w:t xml:space="preserve"> a</w:t>
      </w:r>
      <w:r w:rsidR="000C1C1F" w:rsidRPr="00F94BB5">
        <w:rPr>
          <w:rFonts w:asciiTheme="minorHAnsi" w:hAnsiTheme="minorHAnsi" w:cstheme="minorHAnsi"/>
          <w:sz w:val="21"/>
          <w:szCs w:val="21"/>
        </w:rPr>
        <w:t xml:space="preserve"> na základě zřizovací listiny</w:t>
      </w:r>
      <w:r w:rsidRPr="00F94BB5">
        <w:rPr>
          <w:rFonts w:asciiTheme="minorHAnsi" w:hAnsiTheme="minorHAnsi" w:cstheme="minorHAnsi"/>
          <w:sz w:val="21"/>
          <w:szCs w:val="21"/>
        </w:rPr>
        <w:t xml:space="preserve"> je </w:t>
      </w:r>
      <w:r w:rsidR="00D227ED" w:rsidRPr="00F94BB5">
        <w:rPr>
          <w:rFonts w:asciiTheme="minorHAnsi" w:hAnsiTheme="minorHAnsi" w:cstheme="minorHAnsi"/>
          <w:sz w:val="21"/>
          <w:szCs w:val="21"/>
        </w:rPr>
        <w:t xml:space="preserve">příslušný </w:t>
      </w:r>
      <w:r w:rsidRPr="00F94BB5">
        <w:rPr>
          <w:rFonts w:asciiTheme="minorHAnsi" w:hAnsiTheme="minorHAnsi" w:cstheme="minorHAnsi"/>
          <w:sz w:val="21"/>
          <w:szCs w:val="21"/>
        </w:rPr>
        <w:t>hospodařit s</w:t>
      </w:r>
      <w:r w:rsidR="00D227ED" w:rsidRPr="00F94BB5">
        <w:rPr>
          <w:rFonts w:asciiTheme="minorHAnsi" w:hAnsiTheme="minorHAnsi" w:cstheme="minorHAnsi"/>
          <w:sz w:val="21"/>
          <w:szCs w:val="21"/>
        </w:rPr>
        <w:t> majetkem České republiky</w:t>
      </w:r>
      <w:r w:rsidRPr="00F94BB5">
        <w:rPr>
          <w:rFonts w:asciiTheme="minorHAnsi" w:hAnsiTheme="minorHAnsi" w:cstheme="minorHAnsi"/>
          <w:sz w:val="21"/>
          <w:szCs w:val="21"/>
        </w:rPr>
        <w:t>.</w:t>
      </w:r>
    </w:p>
    <w:p w:rsidR="003B079C" w:rsidRPr="00F94BB5" w:rsidRDefault="003B079C" w:rsidP="007B0FE3">
      <w:pPr>
        <w:numPr>
          <w:ilvl w:val="1"/>
          <w:numId w:val="1"/>
        </w:numPr>
        <w:tabs>
          <w:tab w:val="left" w:pos="567"/>
          <w:tab w:val="right" w:pos="9070"/>
        </w:tabs>
        <w:spacing w:before="40" w:after="40"/>
        <w:ind w:left="567" w:hanging="567"/>
        <w:jc w:val="both"/>
        <w:rPr>
          <w:rFonts w:asciiTheme="minorHAnsi" w:hAnsiTheme="minorHAnsi" w:cstheme="minorHAnsi"/>
          <w:sz w:val="21"/>
          <w:szCs w:val="21"/>
        </w:rPr>
      </w:pPr>
      <w:r w:rsidRPr="00F94BB5">
        <w:rPr>
          <w:rFonts w:asciiTheme="minorHAnsi" w:hAnsiTheme="minorHAnsi" w:cstheme="minorHAnsi"/>
          <w:sz w:val="21"/>
          <w:szCs w:val="21"/>
        </w:rPr>
        <w:t xml:space="preserve">Pověřenou osobou objednatele </w:t>
      </w:r>
      <w:r w:rsidR="00B953F9" w:rsidRPr="00F94BB5">
        <w:rPr>
          <w:rFonts w:asciiTheme="minorHAnsi" w:hAnsiTheme="minorHAnsi" w:cstheme="minorHAnsi"/>
          <w:sz w:val="21"/>
          <w:szCs w:val="21"/>
        </w:rPr>
        <w:t xml:space="preserve">ve věcech </w:t>
      </w:r>
      <w:r w:rsidR="00D7611D" w:rsidRPr="00F94BB5">
        <w:rPr>
          <w:rFonts w:asciiTheme="minorHAnsi" w:hAnsiTheme="minorHAnsi" w:cstheme="minorHAnsi"/>
          <w:sz w:val="21"/>
          <w:szCs w:val="21"/>
        </w:rPr>
        <w:t>obchodních</w:t>
      </w:r>
      <w:r w:rsidR="00B953F9" w:rsidRPr="00F94BB5">
        <w:rPr>
          <w:rFonts w:asciiTheme="minorHAnsi" w:hAnsiTheme="minorHAnsi" w:cstheme="minorHAnsi"/>
          <w:sz w:val="21"/>
          <w:szCs w:val="21"/>
        </w:rPr>
        <w:t xml:space="preserve"> </w:t>
      </w:r>
      <w:r w:rsidRPr="00F94BB5">
        <w:rPr>
          <w:rFonts w:asciiTheme="minorHAnsi" w:hAnsiTheme="minorHAnsi" w:cstheme="minorHAnsi"/>
          <w:sz w:val="21"/>
          <w:szCs w:val="21"/>
        </w:rPr>
        <w:t>je</w:t>
      </w:r>
      <w:r w:rsidR="009E7078" w:rsidRPr="00F94BB5">
        <w:rPr>
          <w:rFonts w:asciiTheme="minorHAnsi" w:hAnsiTheme="minorHAnsi" w:cstheme="minorHAnsi"/>
          <w:sz w:val="21"/>
          <w:szCs w:val="21"/>
        </w:rPr>
        <w:t xml:space="preserve"> </w:t>
      </w:r>
      <w:r w:rsidR="00A314F0" w:rsidRPr="00F94BB5">
        <w:rPr>
          <w:rFonts w:asciiTheme="minorHAnsi" w:hAnsiTheme="minorHAnsi" w:cstheme="minorHAnsi"/>
          <w:sz w:val="21"/>
          <w:szCs w:val="21"/>
        </w:rPr>
        <w:t>Světlana Veselková</w:t>
      </w:r>
      <w:r w:rsidR="009E7078" w:rsidRPr="00F94BB5">
        <w:rPr>
          <w:rFonts w:asciiTheme="minorHAnsi" w:hAnsiTheme="minorHAnsi" w:cstheme="minorHAnsi"/>
          <w:sz w:val="21"/>
          <w:szCs w:val="21"/>
        </w:rPr>
        <w:t>, telefon: +420</w:t>
      </w:r>
      <w:r w:rsidR="00822DAE" w:rsidRPr="00F94BB5">
        <w:rPr>
          <w:rFonts w:asciiTheme="minorHAnsi" w:hAnsiTheme="minorHAnsi" w:cstheme="minorHAnsi"/>
          <w:sz w:val="21"/>
          <w:szCs w:val="21"/>
        </w:rPr>
        <w:t xml:space="preserve"> </w:t>
      </w:r>
      <w:r w:rsidR="00A314F0" w:rsidRPr="00F94BB5">
        <w:rPr>
          <w:rFonts w:asciiTheme="minorHAnsi" w:hAnsiTheme="minorHAnsi" w:cstheme="minorHAnsi"/>
          <w:sz w:val="21"/>
          <w:szCs w:val="21"/>
        </w:rPr>
        <w:t>725 716 250</w:t>
      </w:r>
      <w:r w:rsidR="0034494C" w:rsidRPr="00F94BB5">
        <w:rPr>
          <w:rFonts w:asciiTheme="minorHAnsi" w:hAnsiTheme="minorHAnsi" w:cstheme="minorHAnsi"/>
          <w:sz w:val="21"/>
          <w:szCs w:val="21"/>
        </w:rPr>
        <w:t>,</w:t>
      </w:r>
      <w:r w:rsidR="009E7078" w:rsidRPr="00F94BB5">
        <w:rPr>
          <w:rFonts w:asciiTheme="minorHAnsi" w:hAnsiTheme="minorHAnsi" w:cstheme="minorHAnsi"/>
          <w:sz w:val="21"/>
          <w:szCs w:val="21"/>
        </w:rPr>
        <w:t xml:space="preserve"> mailto: </w:t>
      </w:r>
      <w:hyperlink r:id="rId7" w:history="1">
        <w:r w:rsidR="00A314F0" w:rsidRPr="00F94BB5">
          <w:rPr>
            <w:rStyle w:val="Hypertextovodkaz"/>
            <w:rFonts w:asciiTheme="minorHAnsi" w:hAnsiTheme="minorHAnsi" w:cstheme="minorHAnsi"/>
            <w:sz w:val="21"/>
            <w:szCs w:val="21"/>
          </w:rPr>
          <w:t>veselkova.svetlana@npu.cz</w:t>
        </w:r>
      </w:hyperlink>
      <w:r w:rsidR="009E7078" w:rsidRPr="00F94BB5">
        <w:rPr>
          <w:rFonts w:asciiTheme="minorHAnsi" w:hAnsiTheme="minorHAnsi" w:cstheme="minorHAnsi"/>
          <w:sz w:val="21"/>
          <w:szCs w:val="21"/>
        </w:rPr>
        <w:t>.</w:t>
      </w:r>
    </w:p>
    <w:p w:rsidR="00B953F9" w:rsidRPr="00F94BB5" w:rsidRDefault="00B953F9" w:rsidP="00B953F9">
      <w:pPr>
        <w:numPr>
          <w:ilvl w:val="1"/>
          <w:numId w:val="1"/>
        </w:numPr>
        <w:tabs>
          <w:tab w:val="left" w:pos="567"/>
          <w:tab w:val="right" w:pos="9070"/>
        </w:tabs>
        <w:spacing w:before="40" w:after="40"/>
        <w:ind w:left="567" w:hanging="567"/>
        <w:jc w:val="both"/>
        <w:rPr>
          <w:rFonts w:asciiTheme="minorHAnsi" w:hAnsiTheme="minorHAnsi" w:cstheme="minorHAnsi"/>
          <w:sz w:val="21"/>
          <w:szCs w:val="21"/>
        </w:rPr>
      </w:pPr>
      <w:r w:rsidRPr="00F94BB5">
        <w:rPr>
          <w:rFonts w:asciiTheme="minorHAnsi" w:hAnsiTheme="minorHAnsi" w:cstheme="minorHAnsi"/>
          <w:sz w:val="21"/>
          <w:szCs w:val="21"/>
        </w:rPr>
        <w:t xml:space="preserve">Pověřenou osobou objednatele ve věcech </w:t>
      </w:r>
      <w:r w:rsidR="00D7611D" w:rsidRPr="00F94BB5">
        <w:rPr>
          <w:rFonts w:asciiTheme="minorHAnsi" w:hAnsiTheme="minorHAnsi" w:cstheme="minorHAnsi"/>
          <w:sz w:val="21"/>
          <w:szCs w:val="21"/>
        </w:rPr>
        <w:t>organizačních</w:t>
      </w:r>
      <w:r w:rsidR="00174B25" w:rsidRPr="00F94BB5">
        <w:rPr>
          <w:rFonts w:asciiTheme="minorHAnsi" w:hAnsiTheme="minorHAnsi" w:cstheme="minorHAnsi"/>
          <w:sz w:val="21"/>
          <w:szCs w:val="21"/>
        </w:rPr>
        <w:t xml:space="preserve"> </w:t>
      </w:r>
      <w:r w:rsidRPr="00F94BB5">
        <w:rPr>
          <w:rFonts w:asciiTheme="minorHAnsi" w:hAnsiTheme="minorHAnsi" w:cstheme="minorHAnsi"/>
          <w:sz w:val="21"/>
          <w:szCs w:val="21"/>
        </w:rPr>
        <w:t xml:space="preserve">je </w:t>
      </w:r>
      <w:r w:rsidR="00E97226" w:rsidRPr="00F94BB5">
        <w:rPr>
          <w:rFonts w:asciiTheme="minorHAnsi" w:hAnsiTheme="minorHAnsi" w:cstheme="minorHAnsi"/>
          <w:sz w:val="21"/>
          <w:szCs w:val="21"/>
        </w:rPr>
        <w:t>Helena Hanzlová</w:t>
      </w:r>
      <w:r w:rsidRPr="00F94BB5">
        <w:rPr>
          <w:rFonts w:asciiTheme="minorHAnsi" w:hAnsiTheme="minorHAnsi" w:cstheme="minorHAnsi"/>
          <w:sz w:val="21"/>
          <w:szCs w:val="21"/>
        </w:rPr>
        <w:t xml:space="preserve">, telefon: </w:t>
      </w:r>
      <w:r w:rsidR="00E97226" w:rsidRPr="00F94BB5">
        <w:rPr>
          <w:rFonts w:asciiTheme="minorHAnsi" w:hAnsiTheme="minorHAnsi" w:cstheme="minorHAnsi"/>
          <w:sz w:val="21"/>
          <w:szCs w:val="21"/>
        </w:rPr>
        <w:t>+420 725 716 251</w:t>
      </w:r>
      <w:r w:rsidRPr="00F94BB5">
        <w:rPr>
          <w:rFonts w:asciiTheme="minorHAnsi" w:hAnsiTheme="minorHAnsi" w:cstheme="minorHAnsi"/>
          <w:sz w:val="21"/>
          <w:szCs w:val="21"/>
        </w:rPr>
        <w:t xml:space="preserve">, mailto: </w:t>
      </w:r>
      <w:hyperlink r:id="rId8" w:history="1">
        <w:r w:rsidR="00E97226" w:rsidRPr="00F94BB5">
          <w:rPr>
            <w:rStyle w:val="Hypertextovodkaz"/>
            <w:rFonts w:asciiTheme="minorHAnsi" w:hAnsiTheme="minorHAnsi" w:cstheme="minorHAnsi"/>
            <w:sz w:val="21"/>
            <w:szCs w:val="21"/>
          </w:rPr>
          <w:t>hanzlova.helena@npu.cz</w:t>
        </w:r>
      </w:hyperlink>
      <w:r w:rsidRPr="00F94BB5">
        <w:rPr>
          <w:rFonts w:asciiTheme="minorHAnsi" w:hAnsiTheme="minorHAnsi" w:cstheme="minorHAnsi"/>
          <w:sz w:val="21"/>
          <w:szCs w:val="21"/>
        </w:rPr>
        <w:t>.</w:t>
      </w:r>
    </w:p>
    <w:p w:rsidR="003E1C49" w:rsidRPr="00F94BB5" w:rsidRDefault="003E1C49" w:rsidP="003E1C49">
      <w:pPr>
        <w:numPr>
          <w:ilvl w:val="1"/>
          <w:numId w:val="1"/>
        </w:numPr>
        <w:tabs>
          <w:tab w:val="left" w:pos="567"/>
          <w:tab w:val="right" w:pos="9070"/>
        </w:tabs>
        <w:spacing w:before="40" w:after="40"/>
        <w:ind w:left="567" w:hanging="567"/>
        <w:jc w:val="both"/>
        <w:rPr>
          <w:rFonts w:asciiTheme="minorHAnsi" w:hAnsiTheme="minorHAnsi" w:cstheme="minorHAnsi"/>
          <w:sz w:val="21"/>
          <w:szCs w:val="21"/>
        </w:rPr>
      </w:pPr>
      <w:r w:rsidRPr="00F94BB5">
        <w:rPr>
          <w:rFonts w:asciiTheme="minorHAnsi" w:hAnsiTheme="minorHAnsi" w:cstheme="minorHAnsi"/>
          <w:sz w:val="21"/>
          <w:szCs w:val="21"/>
        </w:rPr>
        <w:t xml:space="preserve">Pověřenou osobou objednatele ve věcech technických je Alexandr </w:t>
      </w:r>
      <w:proofErr w:type="spellStart"/>
      <w:r w:rsidRPr="00F94BB5">
        <w:rPr>
          <w:rFonts w:asciiTheme="minorHAnsi" w:hAnsiTheme="minorHAnsi" w:cstheme="minorHAnsi"/>
          <w:sz w:val="21"/>
          <w:szCs w:val="21"/>
        </w:rPr>
        <w:t>Starzinský</w:t>
      </w:r>
      <w:proofErr w:type="spellEnd"/>
      <w:r w:rsidRPr="00F94BB5">
        <w:rPr>
          <w:rFonts w:asciiTheme="minorHAnsi" w:hAnsiTheme="minorHAnsi" w:cstheme="minorHAnsi"/>
          <w:sz w:val="21"/>
          <w:szCs w:val="21"/>
        </w:rPr>
        <w:t xml:space="preserve">, telefon: +420 724 663 657, mailto: </w:t>
      </w:r>
      <w:hyperlink r:id="rId9" w:history="1">
        <w:r w:rsidRPr="00F94BB5">
          <w:rPr>
            <w:rStyle w:val="Hypertextovodkaz"/>
            <w:rFonts w:asciiTheme="minorHAnsi" w:hAnsiTheme="minorHAnsi" w:cstheme="minorHAnsi"/>
            <w:sz w:val="21"/>
            <w:szCs w:val="21"/>
          </w:rPr>
          <w:t>starzinsky.alexandr@npu.cz</w:t>
        </w:r>
      </w:hyperlink>
      <w:r w:rsidRPr="00F94BB5">
        <w:rPr>
          <w:rFonts w:asciiTheme="minorHAnsi" w:hAnsiTheme="minorHAnsi" w:cstheme="minorHAnsi"/>
          <w:sz w:val="21"/>
          <w:szCs w:val="21"/>
        </w:rPr>
        <w:t>.</w:t>
      </w:r>
    </w:p>
    <w:p w:rsidR="00F21A56" w:rsidRPr="00F94BB5" w:rsidRDefault="003D7495" w:rsidP="00F21A56">
      <w:pPr>
        <w:numPr>
          <w:ilvl w:val="1"/>
          <w:numId w:val="1"/>
        </w:numPr>
        <w:tabs>
          <w:tab w:val="left" w:pos="567"/>
          <w:tab w:val="right" w:pos="9070"/>
        </w:tabs>
        <w:spacing w:before="40" w:after="40"/>
        <w:ind w:left="567" w:hanging="567"/>
        <w:jc w:val="both"/>
        <w:rPr>
          <w:rFonts w:asciiTheme="minorHAnsi" w:hAnsiTheme="minorHAnsi" w:cstheme="minorHAnsi"/>
          <w:sz w:val="21"/>
          <w:szCs w:val="21"/>
        </w:rPr>
      </w:pPr>
      <w:r w:rsidRPr="00F94BB5">
        <w:rPr>
          <w:rFonts w:asciiTheme="minorHAnsi" w:hAnsiTheme="minorHAnsi" w:cstheme="minorHAnsi"/>
          <w:sz w:val="21"/>
          <w:szCs w:val="21"/>
        </w:rPr>
        <w:t>Dodavatel</w:t>
      </w:r>
      <w:r w:rsidR="00F21A56" w:rsidRPr="00F94BB5">
        <w:rPr>
          <w:rFonts w:asciiTheme="minorHAnsi" w:hAnsiTheme="minorHAnsi" w:cstheme="minorHAnsi"/>
          <w:sz w:val="21"/>
          <w:szCs w:val="21"/>
        </w:rPr>
        <w:t xml:space="preserve"> je</w:t>
      </w:r>
      <w:r w:rsidR="00094F12" w:rsidRPr="00F94BB5">
        <w:rPr>
          <w:rFonts w:asciiTheme="minorHAnsi" w:hAnsiTheme="minorHAnsi" w:cstheme="minorHAnsi"/>
          <w:sz w:val="21"/>
          <w:szCs w:val="21"/>
        </w:rPr>
        <w:t xml:space="preserve"> fyzickou</w:t>
      </w:r>
      <w:r w:rsidR="00D7611D" w:rsidRPr="00F94BB5">
        <w:rPr>
          <w:rFonts w:asciiTheme="minorHAnsi" w:hAnsiTheme="minorHAnsi" w:cstheme="minorHAnsi"/>
          <w:sz w:val="21"/>
          <w:szCs w:val="21"/>
        </w:rPr>
        <w:t xml:space="preserve"> </w:t>
      </w:r>
      <w:r w:rsidR="00F21A56" w:rsidRPr="00F94BB5">
        <w:rPr>
          <w:rFonts w:asciiTheme="minorHAnsi" w:hAnsiTheme="minorHAnsi" w:cstheme="minorHAnsi"/>
          <w:sz w:val="21"/>
          <w:szCs w:val="21"/>
        </w:rPr>
        <w:t>osobou</w:t>
      </w:r>
      <w:r w:rsidR="0059718C" w:rsidRPr="00F94BB5">
        <w:rPr>
          <w:rFonts w:asciiTheme="minorHAnsi" w:hAnsiTheme="minorHAnsi" w:cstheme="minorHAnsi"/>
          <w:sz w:val="21"/>
          <w:szCs w:val="21"/>
        </w:rPr>
        <w:t xml:space="preserve"> podnikající dle živnostenského zákona nezapsan</w:t>
      </w:r>
      <w:r w:rsidR="005C67F4" w:rsidRPr="00F94BB5">
        <w:rPr>
          <w:rFonts w:asciiTheme="minorHAnsi" w:hAnsiTheme="minorHAnsi" w:cstheme="minorHAnsi"/>
          <w:sz w:val="21"/>
          <w:szCs w:val="21"/>
        </w:rPr>
        <w:t>ou</w:t>
      </w:r>
      <w:r w:rsidR="0059718C" w:rsidRPr="00F94BB5">
        <w:rPr>
          <w:rFonts w:asciiTheme="minorHAnsi" w:hAnsiTheme="minorHAnsi" w:cstheme="minorHAnsi"/>
          <w:sz w:val="21"/>
          <w:szCs w:val="21"/>
        </w:rPr>
        <w:t xml:space="preserve"> v obchodním rejstříku</w:t>
      </w:r>
      <w:r w:rsidR="00F21A56" w:rsidRPr="00F94BB5">
        <w:rPr>
          <w:rFonts w:asciiTheme="minorHAnsi" w:hAnsiTheme="minorHAnsi" w:cstheme="minorHAnsi"/>
          <w:sz w:val="21"/>
          <w:szCs w:val="21"/>
        </w:rPr>
        <w:t xml:space="preserve">, která má živnostenské oprávnění </w:t>
      </w:r>
      <w:r w:rsidR="0068170F" w:rsidRPr="00F94BB5">
        <w:rPr>
          <w:rFonts w:asciiTheme="minorHAnsi" w:hAnsiTheme="minorHAnsi" w:cstheme="minorHAnsi"/>
          <w:sz w:val="21"/>
          <w:szCs w:val="21"/>
        </w:rPr>
        <w:t xml:space="preserve">pro provozování živnosti </w:t>
      </w:r>
      <w:r w:rsidR="0064324D">
        <w:rPr>
          <w:rFonts w:asciiTheme="minorHAnsi" w:hAnsiTheme="minorHAnsi" w:cstheme="minorHAnsi"/>
          <w:sz w:val="21"/>
          <w:szCs w:val="21"/>
        </w:rPr>
        <w:t>„opravy silničních vozidel“.</w:t>
      </w:r>
      <w:r w:rsidR="00F21A56" w:rsidRPr="00F94BB5">
        <w:rPr>
          <w:rFonts w:asciiTheme="minorHAnsi" w:hAnsiTheme="minorHAnsi" w:cstheme="minorHAnsi"/>
          <w:sz w:val="21"/>
          <w:szCs w:val="21"/>
        </w:rPr>
        <w:t xml:space="preserve"> </w:t>
      </w:r>
    </w:p>
    <w:p w:rsidR="00506972" w:rsidRPr="00F94BB5" w:rsidRDefault="003D7495" w:rsidP="00506972">
      <w:pPr>
        <w:numPr>
          <w:ilvl w:val="1"/>
          <w:numId w:val="1"/>
        </w:numPr>
        <w:tabs>
          <w:tab w:val="left" w:pos="567"/>
          <w:tab w:val="right" w:pos="9070"/>
        </w:tabs>
        <w:spacing w:before="40" w:after="40"/>
        <w:ind w:left="567" w:hanging="567"/>
        <w:jc w:val="both"/>
        <w:rPr>
          <w:rFonts w:asciiTheme="minorHAnsi" w:hAnsiTheme="minorHAnsi" w:cstheme="minorHAnsi"/>
          <w:sz w:val="21"/>
          <w:szCs w:val="21"/>
        </w:rPr>
      </w:pPr>
      <w:r w:rsidRPr="00F94BB5">
        <w:rPr>
          <w:rFonts w:asciiTheme="minorHAnsi" w:hAnsiTheme="minorHAnsi" w:cstheme="minorHAnsi"/>
          <w:sz w:val="21"/>
          <w:szCs w:val="21"/>
        </w:rPr>
        <w:t xml:space="preserve">Dodavatel </w:t>
      </w:r>
      <w:r w:rsidR="0064324D">
        <w:rPr>
          <w:rFonts w:asciiTheme="minorHAnsi" w:hAnsiTheme="minorHAnsi" w:cstheme="minorHAnsi"/>
          <w:sz w:val="21"/>
          <w:szCs w:val="21"/>
        </w:rPr>
        <w:t>je</w:t>
      </w:r>
      <w:r w:rsidR="00094F12" w:rsidRPr="00F94BB5">
        <w:rPr>
          <w:rFonts w:asciiTheme="minorHAnsi" w:hAnsiTheme="minorHAnsi" w:cstheme="minorHAnsi"/>
          <w:sz w:val="21"/>
          <w:szCs w:val="21"/>
        </w:rPr>
        <w:t xml:space="preserve"> </w:t>
      </w:r>
      <w:r w:rsidR="00506972" w:rsidRPr="00F94BB5">
        <w:rPr>
          <w:rFonts w:asciiTheme="minorHAnsi" w:hAnsiTheme="minorHAnsi" w:cstheme="minorHAnsi"/>
          <w:sz w:val="21"/>
          <w:szCs w:val="21"/>
        </w:rPr>
        <w:t xml:space="preserve">ke </w:t>
      </w:r>
      <w:r w:rsidR="0059718C" w:rsidRPr="00F94BB5">
        <w:rPr>
          <w:rFonts w:asciiTheme="minorHAnsi" w:hAnsiTheme="minorHAnsi" w:cstheme="minorHAnsi"/>
          <w:sz w:val="21"/>
          <w:szCs w:val="21"/>
        </w:rPr>
        <w:t xml:space="preserve">dni </w:t>
      </w:r>
      <w:r w:rsidR="00506972" w:rsidRPr="00F94BB5">
        <w:rPr>
          <w:rFonts w:asciiTheme="minorHAnsi" w:hAnsiTheme="minorHAnsi" w:cstheme="minorHAnsi"/>
          <w:sz w:val="21"/>
          <w:szCs w:val="21"/>
        </w:rPr>
        <w:t>podání nabídky do výše uvedeného zadávacího řízení plátcem DPH.</w:t>
      </w:r>
    </w:p>
    <w:p w:rsidR="00286118" w:rsidRPr="00F94BB5" w:rsidRDefault="003D7495" w:rsidP="00286118">
      <w:pPr>
        <w:numPr>
          <w:ilvl w:val="1"/>
          <w:numId w:val="1"/>
        </w:numPr>
        <w:tabs>
          <w:tab w:val="left" w:pos="567"/>
          <w:tab w:val="right" w:pos="9070"/>
        </w:tabs>
        <w:spacing w:before="40" w:after="40"/>
        <w:ind w:left="567" w:hanging="567"/>
        <w:jc w:val="both"/>
        <w:rPr>
          <w:rFonts w:asciiTheme="minorHAnsi" w:hAnsiTheme="minorHAnsi" w:cstheme="minorHAnsi"/>
          <w:sz w:val="21"/>
          <w:szCs w:val="21"/>
        </w:rPr>
      </w:pPr>
      <w:r w:rsidRPr="00F94BB5">
        <w:rPr>
          <w:rFonts w:asciiTheme="minorHAnsi" w:hAnsiTheme="minorHAnsi" w:cstheme="minorHAnsi"/>
          <w:sz w:val="21"/>
          <w:szCs w:val="21"/>
        </w:rPr>
        <w:t xml:space="preserve">Dodavatel </w:t>
      </w:r>
      <w:r w:rsidR="00286118" w:rsidRPr="00F94BB5">
        <w:rPr>
          <w:rFonts w:asciiTheme="minorHAnsi" w:hAnsiTheme="minorHAnsi" w:cstheme="minorHAnsi"/>
          <w:sz w:val="21"/>
          <w:szCs w:val="21"/>
        </w:rPr>
        <w:t>prohlašuje, že</w:t>
      </w:r>
    </w:p>
    <w:p w:rsidR="00286118" w:rsidRPr="00F94BB5" w:rsidRDefault="00286118" w:rsidP="00286118">
      <w:pPr>
        <w:numPr>
          <w:ilvl w:val="2"/>
          <w:numId w:val="1"/>
        </w:numPr>
        <w:tabs>
          <w:tab w:val="left" w:pos="1276"/>
          <w:tab w:val="right" w:pos="9070"/>
        </w:tabs>
        <w:spacing w:before="40" w:after="40"/>
        <w:ind w:left="1276" w:hanging="709"/>
        <w:jc w:val="both"/>
        <w:rPr>
          <w:rFonts w:asciiTheme="minorHAnsi" w:hAnsiTheme="minorHAnsi" w:cstheme="minorHAnsi"/>
          <w:sz w:val="21"/>
          <w:szCs w:val="21"/>
        </w:rPr>
      </w:pPr>
      <w:r w:rsidRPr="00F94BB5">
        <w:rPr>
          <w:rFonts w:asciiTheme="minorHAnsi" w:hAnsiTheme="minorHAnsi" w:cstheme="minorHAnsi"/>
          <w:sz w:val="21"/>
          <w:szCs w:val="21"/>
        </w:rPr>
        <w:t xml:space="preserve">je schopen plnění </w:t>
      </w:r>
      <w:r w:rsidR="00D227ED" w:rsidRPr="00F94BB5">
        <w:rPr>
          <w:rFonts w:asciiTheme="minorHAnsi" w:hAnsiTheme="minorHAnsi" w:cstheme="minorHAnsi"/>
          <w:sz w:val="21"/>
          <w:szCs w:val="21"/>
        </w:rPr>
        <w:t xml:space="preserve">dle čl. </w:t>
      </w:r>
      <w:r w:rsidR="00C77320" w:rsidRPr="00F94BB5">
        <w:rPr>
          <w:rFonts w:asciiTheme="minorHAnsi" w:hAnsiTheme="minorHAnsi" w:cstheme="minorHAnsi"/>
          <w:sz w:val="21"/>
          <w:szCs w:val="21"/>
        </w:rPr>
        <w:t>IV</w:t>
      </w:r>
      <w:r w:rsidR="00D227ED" w:rsidRPr="00F94BB5">
        <w:rPr>
          <w:rFonts w:asciiTheme="minorHAnsi" w:hAnsiTheme="minorHAnsi" w:cstheme="minorHAnsi"/>
          <w:sz w:val="21"/>
          <w:szCs w:val="21"/>
        </w:rPr>
        <w:t xml:space="preserve">. </w:t>
      </w:r>
      <w:r w:rsidR="00521A6B" w:rsidRPr="00F94BB5">
        <w:rPr>
          <w:rFonts w:asciiTheme="minorHAnsi" w:hAnsiTheme="minorHAnsi" w:cstheme="minorHAnsi"/>
          <w:sz w:val="21"/>
          <w:szCs w:val="21"/>
        </w:rPr>
        <w:t xml:space="preserve">odst. </w:t>
      </w:r>
      <w:r w:rsidR="00C77320" w:rsidRPr="00F94BB5">
        <w:rPr>
          <w:rFonts w:asciiTheme="minorHAnsi" w:hAnsiTheme="minorHAnsi" w:cstheme="minorHAnsi"/>
          <w:sz w:val="21"/>
          <w:szCs w:val="21"/>
        </w:rPr>
        <w:t>4.2</w:t>
      </w:r>
      <w:r w:rsidR="00521A6B" w:rsidRPr="00F94BB5">
        <w:rPr>
          <w:rFonts w:asciiTheme="minorHAnsi" w:hAnsiTheme="minorHAnsi" w:cstheme="minorHAnsi"/>
          <w:sz w:val="21"/>
          <w:szCs w:val="21"/>
        </w:rPr>
        <w:t xml:space="preserve"> </w:t>
      </w:r>
      <w:r w:rsidR="00D227ED" w:rsidRPr="00F94BB5">
        <w:rPr>
          <w:rFonts w:asciiTheme="minorHAnsi" w:hAnsiTheme="minorHAnsi" w:cstheme="minorHAnsi"/>
          <w:sz w:val="21"/>
          <w:szCs w:val="21"/>
        </w:rPr>
        <w:t xml:space="preserve">této smlouvy </w:t>
      </w:r>
      <w:r w:rsidRPr="00F94BB5">
        <w:rPr>
          <w:rFonts w:asciiTheme="minorHAnsi" w:hAnsiTheme="minorHAnsi" w:cstheme="minorHAnsi"/>
          <w:sz w:val="21"/>
          <w:szCs w:val="21"/>
        </w:rPr>
        <w:t xml:space="preserve">zajistit ve sjednaných termínech a za </w:t>
      </w:r>
      <w:r w:rsidR="00C77320" w:rsidRPr="00F94BB5">
        <w:rPr>
          <w:rFonts w:asciiTheme="minorHAnsi" w:hAnsiTheme="minorHAnsi" w:cstheme="minorHAnsi"/>
          <w:sz w:val="21"/>
          <w:szCs w:val="21"/>
        </w:rPr>
        <w:t xml:space="preserve">sjednanou </w:t>
      </w:r>
      <w:r w:rsidRPr="00F94BB5">
        <w:rPr>
          <w:rFonts w:asciiTheme="minorHAnsi" w:hAnsiTheme="minorHAnsi" w:cstheme="minorHAnsi"/>
          <w:sz w:val="21"/>
          <w:szCs w:val="21"/>
        </w:rPr>
        <w:t>cenu</w:t>
      </w:r>
      <w:r w:rsidR="00CC657B" w:rsidRPr="00F94BB5">
        <w:rPr>
          <w:rFonts w:asciiTheme="minorHAnsi" w:hAnsiTheme="minorHAnsi" w:cstheme="minorHAnsi"/>
          <w:sz w:val="21"/>
          <w:szCs w:val="21"/>
        </w:rPr>
        <w:t>,</w:t>
      </w:r>
    </w:p>
    <w:p w:rsidR="00286118" w:rsidRPr="000859ED" w:rsidRDefault="00286118" w:rsidP="00286118">
      <w:pPr>
        <w:numPr>
          <w:ilvl w:val="2"/>
          <w:numId w:val="1"/>
        </w:numPr>
        <w:tabs>
          <w:tab w:val="left" w:pos="1276"/>
          <w:tab w:val="right" w:pos="9070"/>
        </w:tabs>
        <w:spacing w:before="40" w:after="40"/>
        <w:ind w:left="1276" w:hanging="709"/>
        <w:jc w:val="both"/>
        <w:rPr>
          <w:rFonts w:asciiTheme="minorHAnsi" w:hAnsiTheme="minorHAnsi" w:cstheme="minorHAnsi"/>
          <w:sz w:val="21"/>
          <w:szCs w:val="21"/>
        </w:rPr>
      </w:pPr>
      <w:r w:rsidRPr="000859ED">
        <w:rPr>
          <w:rFonts w:asciiTheme="minorHAnsi" w:hAnsiTheme="minorHAnsi" w:cstheme="minorHAnsi"/>
          <w:sz w:val="21"/>
          <w:szCs w:val="21"/>
        </w:rPr>
        <w:t>disponuje personálními, technickými a materiálními zdroji v rozsahu</w:t>
      </w:r>
      <w:r w:rsidR="00CC657B" w:rsidRPr="000859ED">
        <w:rPr>
          <w:rFonts w:asciiTheme="minorHAnsi" w:hAnsiTheme="minorHAnsi" w:cstheme="minorHAnsi"/>
          <w:sz w:val="21"/>
          <w:szCs w:val="21"/>
        </w:rPr>
        <w:t xml:space="preserve"> nutném pro plnění této smlouvy,</w:t>
      </w:r>
    </w:p>
    <w:p w:rsidR="00286118" w:rsidRPr="003B4FD8" w:rsidRDefault="00286118" w:rsidP="00286118">
      <w:pPr>
        <w:numPr>
          <w:ilvl w:val="2"/>
          <w:numId w:val="1"/>
        </w:numPr>
        <w:tabs>
          <w:tab w:val="left" w:pos="1276"/>
          <w:tab w:val="right" w:pos="9070"/>
        </w:tabs>
        <w:spacing w:before="40" w:after="40"/>
        <w:ind w:left="1276" w:hanging="709"/>
        <w:jc w:val="both"/>
        <w:rPr>
          <w:rFonts w:asciiTheme="minorHAnsi" w:hAnsiTheme="minorHAnsi"/>
          <w:sz w:val="21"/>
          <w:szCs w:val="21"/>
        </w:rPr>
      </w:pPr>
      <w:r w:rsidRPr="003B4FD8">
        <w:rPr>
          <w:rFonts w:asciiTheme="minorHAnsi" w:hAnsiTheme="minorHAnsi"/>
          <w:sz w:val="21"/>
          <w:szCs w:val="21"/>
        </w:rPr>
        <w:lastRenderedPageBreak/>
        <w:t>veškeré jím použité technologie a materiály odpovídají obecně závazným právním předpisům a technickým normám. V případě nedodržení této povinnosti si je vědom plné zodpovědnosti za všechny případně vzniklé škody a tuto zodpovědnost přijímá.</w:t>
      </w:r>
    </w:p>
    <w:p w:rsidR="003B079C" w:rsidRPr="001410A9" w:rsidRDefault="0064324D" w:rsidP="009D2A0A">
      <w:pPr>
        <w:numPr>
          <w:ilvl w:val="1"/>
          <w:numId w:val="1"/>
        </w:numPr>
        <w:tabs>
          <w:tab w:val="left" w:pos="567"/>
          <w:tab w:val="right" w:pos="9070"/>
        </w:tabs>
        <w:spacing w:after="40"/>
        <w:ind w:left="567" w:hanging="567"/>
        <w:jc w:val="both"/>
        <w:rPr>
          <w:rFonts w:asciiTheme="minorHAnsi" w:hAnsiTheme="minorHAnsi"/>
          <w:sz w:val="21"/>
          <w:szCs w:val="21"/>
        </w:rPr>
      </w:pPr>
      <w:r>
        <w:rPr>
          <w:rFonts w:asciiTheme="minorHAnsi" w:hAnsiTheme="minorHAnsi"/>
          <w:sz w:val="21"/>
          <w:szCs w:val="21"/>
        </w:rPr>
        <w:t xml:space="preserve">Pověřenou osobou zhotovitele ve věcech technických je Miloš Pacák, telefon: 603 833 732, mailto: </w:t>
      </w:r>
      <w:hyperlink r:id="rId10" w:history="1">
        <w:r>
          <w:rPr>
            <w:rStyle w:val="Hypertextovodkaz"/>
            <w:rFonts w:ascii="Calibri" w:hAnsi="Calibri"/>
            <w:sz w:val="21"/>
            <w:szCs w:val="21"/>
          </w:rPr>
          <w:t>milos.pacak@seznam.cz</w:t>
        </w:r>
      </w:hyperlink>
      <w:r>
        <w:rPr>
          <w:rFonts w:ascii="Calibri" w:hAnsi="Calibri"/>
          <w:sz w:val="21"/>
          <w:szCs w:val="21"/>
        </w:rPr>
        <w:t xml:space="preserve">. </w:t>
      </w:r>
      <w:r w:rsidR="001410A9" w:rsidRPr="001410A9">
        <w:rPr>
          <w:rFonts w:ascii="Calibri" w:hAnsi="Calibri"/>
          <w:sz w:val="21"/>
          <w:szCs w:val="21"/>
        </w:rPr>
        <w:t xml:space="preserve"> </w:t>
      </w:r>
    </w:p>
    <w:p w:rsidR="005667DB" w:rsidRPr="003B4FD8" w:rsidRDefault="00746E83" w:rsidP="004467FD">
      <w:pPr>
        <w:keepNext/>
        <w:spacing w:before="240"/>
        <w:jc w:val="center"/>
        <w:rPr>
          <w:rFonts w:asciiTheme="minorHAnsi" w:hAnsiTheme="minorHAnsi"/>
          <w:b/>
          <w:sz w:val="22"/>
          <w:szCs w:val="22"/>
        </w:rPr>
      </w:pPr>
      <w:r w:rsidRPr="003B4FD8">
        <w:rPr>
          <w:rFonts w:asciiTheme="minorHAnsi" w:hAnsiTheme="minorHAnsi"/>
          <w:b/>
          <w:sz w:val="22"/>
          <w:szCs w:val="22"/>
        </w:rPr>
        <w:t>Článek II.</w:t>
      </w:r>
    </w:p>
    <w:p w:rsidR="00C02D22" w:rsidRPr="003B4FD8" w:rsidRDefault="00BB52E7" w:rsidP="004467FD">
      <w:pPr>
        <w:keepNext/>
        <w:jc w:val="center"/>
        <w:rPr>
          <w:rFonts w:asciiTheme="minorHAnsi" w:hAnsiTheme="minorHAnsi"/>
          <w:b/>
          <w:sz w:val="22"/>
          <w:szCs w:val="22"/>
        </w:rPr>
      </w:pPr>
      <w:r w:rsidRPr="003B4FD8">
        <w:rPr>
          <w:rFonts w:asciiTheme="minorHAnsi" w:hAnsiTheme="minorHAnsi"/>
          <w:b/>
          <w:sz w:val="22"/>
          <w:szCs w:val="22"/>
        </w:rPr>
        <w:t>Účel</w:t>
      </w:r>
      <w:r w:rsidR="00C02D22" w:rsidRPr="003B4FD8">
        <w:rPr>
          <w:rFonts w:asciiTheme="minorHAnsi" w:hAnsiTheme="minorHAnsi"/>
          <w:b/>
          <w:sz w:val="22"/>
          <w:szCs w:val="22"/>
        </w:rPr>
        <w:t xml:space="preserve"> smlouvy</w:t>
      </w:r>
    </w:p>
    <w:p w:rsidR="00BB52E7" w:rsidRPr="005C67F4" w:rsidRDefault="00BB52E7" w:rsidP="00BB52E7">
      <w:pPr>
        <w:numPr>
          <w:ilvl w:val="1"/>
          <w:numId w:val="2"/>
        </w:numPr>
        <w:tabs>
          <w:tab w:val="left" w:pos="567"/>
          <w:tab w:val="right" w:pos="9070"/>
        </w:tabs>
        <w:spacing w:before="40" w:after="40"/>
        <w:ind w:left="567" w:hanging="567"/>
        <w:jc w:val="both"/>
        <w:rPr>
          <w:rFonts w:asciiTheme="minorHAnsi" w:hAnsiTheme="minorHAnsi"/>
          <w:sz w:val="21"/>
          <w:szCs w:val="21"/>
        </w:rPr>
      </w:pPr>
      <w:r w:rsidRPr="005C67F4">
        <w:rPr>
          <w:rFonts w:asciiTheme="minorHAnsi" w:hAnsiTheme="minorHAnsi"/>
          <w:sz w:val="21"/>
          <w:szCs w:val="21"/>
        </w:rPr>
        <w:t>Účelem této smlouvy je zajištění provozuschopnosti vozidel objednatele</w:t>
      </w:r>
      <w:r w:rsidR="00D34B2E" w:rsidRPr="005C67F4">
        <w:rPr>
          <w:rFonts w:asciiTheme="minorHAnsi" w:hAnsiTheme="minorHAnsi"/>
          <w:sz w:val="21"/>
          <w:szCs w:val="21"/>
        </w:rPr>
        <w:t xml:space="preserve"> uveden</w:t>
      </w:r>
      <w:r w:rsidR="000859ED" w:rsidRPr="005C67F4">
        <w:rPr>
          <w:rFonts w:asciiTheme="minorHAnsi" w:hAnsiTheme="minorHAnsi"/>
          <w:sz w:val="21"/>
          <w:szCs w:val="21"/>
        </w:rPr>
        <w:t>ých</w:t>
      </w:r>
      <w:r w:rsidRPr="005C67F4">
        <w:rPr>
          <w:rFonts w:asciiTheme="minorHAnsi" w:hAnsiTheme="minorHAnsi"/>
          <w:sz w:val="21"/>
          <w:szCs w:val="21"/>
        </w:rPr>
        <w:t xml:space="preserve"> v čl. </w:t>
      </w:r>
      <w:r w:rsidR="00D11B29" w:rsidRPr="005C67F4">
        <w:rPr>
          <w:rFonts w:asciiTheme="minorHAnsi" w:hAnsiTheme="minorHAnsi"/>
          <w:sz w:val="21"/>
          <w:szCs w:val="21"/>
        </w:rPr>
        <w:t>IV</w:t>
      </w:r>
      <w:r w:rsidR="000859ED" w:rsidRPr="005C67F4">
        <w:rPr>
          <w:rFonts w:asciiTheme="minorHAnsi" w:hAnsiTheme="minorHAnsi"/>
          <w:sz w:val="21"/>
          <w:szCs w:val="21"/>
        </w:rPr>
        <w:t xml:space="preserve">., </w:t>
      </w:r>
      <w:r w:rsidRPr="005C67F4">
        <w:rPr>
          <w:rFonts w:asciiTheme="minorHAnsi" w:hAnsiTheme="minorHAnsi"/>
          <w:sz w:val="21"/>
          <w:szCs w:val="21"/>
        </w:rPr>
        <w:t xml:space="preserve">odst. </w:t>
      </w:r>
      <w:r w:rsidR="00D11B29" w:rsidRPr="005C67F4">
        <w:rPr>
          <w:rFonts w:asciiTheme="minorHAnsi" w:hAnsiTheme="minorHAnsi"/>
          <w:sz w:val="21"/>
          <w:szCs w:val="21"/>
        </w:rPr>
        <w:t>4.1</w:t>
      </w:r>
      <w:r w:rsidR="00D34B2E" w:rsidRPr="005C67F4">
        <w:rPr>
          <w:rFonts w:asciiTheme="minorHAnsi" w:hAnsiTheme="minorHAnsi"/>
          <w:sz w:val="21"/>
          <w:szCs w:val="21"/>
        </w:rPr>
        <w:t xml:space="preserve">, </w:t>
      </w:r>
      <w:r w:rsidR="000859ED" w:rsidRPr="005C67F4">
        <w:rPr>
          <w:rFonts w:asciiTheme="minorHAnsi" w:hAnsiTheme="minorHAnsi"/>
          <w:sz w:val="21"/>
          <w:szCs w:val="21"/>
        </w:rPr>
        <w:t xml:space="preserve">prostřednictvím </w:t>
      </w:r>
      <w:r w:rsidR="00D34B2E" w:rsidRPr="005C67F4">
        <w:rPr>
          <w:rFonts w:asciiTheme="minorHAnsi" w:hAnsiTheme="minorHAnsi"/>
          <w:sz w:val="21"/>
          <w:szCs w:val="21"/>
        </w:rPr>
        <w:t xml:space="preserve">údržby a oprav </w:t>
      </w:r>
      <w:r w:rsidR="000859ED" w:rsidRPr="005C67F4">
        <w:rPr>
          <w:rFonts w:asciiTheme="minorHAnsi" w:hAnsiTheme="minorHAnsi"/>
          <w:sz w:val="21"/>
          <w:szCs w:val="21"/>
        </w:rPr>
        <w:t xml:space="preserve">prováděných </w:t>
      </w:r>
      <w:r w:rsidR="003D7495">
        <w:rPr>
          <w:rFonts w:asciiTheme="minorHAnsi" w:hAnsiTheme="minorHAnsi" w:cstheme="minorHAnsi"/>
          <w:sz w:val="21"/>
          <w:szCs w:val="21"/>
        </w:rPr>
        <w:t>dodavatel</w:t>
      </w:r>
      <w:r w:rsidR="00D34B2E" w:rsidRPr="005C67F4">
        <w:rPr>
          <w:rFonts w:asciiTheme="minorHAnsi" w:hAnsiTheme="minorHAnsi"/>
          <w:sz w:val="21"/>
          <w:szCs w:val="21"/>
        </w:rPr>
        <w:t xml:space="preserve">em </w:t>
      </w:r>
      <w:r w:rsidRPr="005C67F4">
        <w:rPr>
          <w:rFonts w:asciiTheme="minorHAnsi" w:hAnsiTheme="minorHAnsi"/>
          <w:sz w:val="21"/>
          <w:szCs w:val="21"/>
        </w:rPr>
        <w:t>při zachování vlast</w:t>
      </w:r>
      <w:r w:rsidR="000859ED" w:rsidRPr="005C67F4">
        <w:rPr>
          <w:rFonts w:asciiTheme="minorHAnsi" w:hAnsiTheme="minorHAnsi"/>
          <w:sz w:val="21"/>
          <w:szCs w:val="21"/>
        </w:rPr>
        <w:t>ností deklarovaných jejich výrobcem</w:t>
      </w:r>
      <w:r w:rsidR="00D34B2E" w:rsidRPr="005C67F4">
        <w:rPr>
          <w:rFonts w:asciiTheme="minorHAnsi" w:hAnsiTheme="minorHAnsi"/>
          <w:sz w:val="21"/>
          <w:szCs w:val="21"/>
        </w:rPr>
        <w:t>.</w:t>
      </w:r>
    </w:p>
    <w:p w:rsidR="00BB52E7" w:rsidRPr="003B4FD8" w:rsidRDefault="00BB52E7" w:rsidP="00BB52E7">
      <w:pPr>
        <w:keepNext/>
        <w:spacing w:before="240"/>
        <w:jc w:val="center"/>
        <w:rPr>
          <w:rFonts w:asciiTheme="minorHAnsi" w:hAnsiTheme="minorHAnsi"/>
          <w:b/>
          <w:sz w:val="22"/>
          <w:szCs w:val="22"/>
        </w:rPr>
      </w:pPr>
      <w:r w:rsidRPr="003B4FD8">
        <w:rPr>
          <w:rFonts w:asciiTheme="minorHAnsi" w:hAnsiTheme="minorHAnsi"/>
          <w:b/>
          <w:sz w:val="22"/>
          <w:szCs w:val="22"/>
        </w:rPr>
        <w:t>Článek III.</w:t>
      </w:r>
    </w:p>
    <w:p w:rsidR="00BB52E7" w:rsidRPr="003B4FD8" w:rsidRDefault="00BB52E7" w:rsidP="00BB52E7">
      <w:pPr>
        <w:keepNext/>
        <w:jc w:val="center"/>
        <w:rPr>
          <w:rFonts w:asciiTheme="minorHAnsi" w:hAnsiTheme="minorHAnsi"/>
          <w:b/>
          <w:sz w:val="22"/>
          <w:szCs w:val="22"/>
        </w:rPr>
      </w:pPr>
      <w:r w:rsidRPr="003B4FD8">
        <w:rPr>
          <w:rFonts w:asciiTheme="minorHAnsi" w:hAnsiTheme="minorHAnsi"/>
          <w:b/>
          <w:sz w:val="22"/>
          <w:szCs w:val="22"/>
        </w:rPr>
        <w:t>Předmět smlouvy</w:t>
      </w:r>
    </w:p>
    <w:p w:rsidR="00BB52E7" w:rsidRPr="003B4FD8" w:rsidRDefault="00BB52E7" w:rsidP="002769CE">
      <w:pPr>
        <w:numPr>
          <w:ilvl w:val="1"/>
          <w:numId w:val="5"/>
        </w:numPr>
        <w:tabs>
          <w:tab w:val="left" w:pos="567"/>
          <w:tab w:val="right" w:pos="9070"/>
        </w:tabs>
        <w:spacing w:before="40" w:after="40"/>
        <w:ind w:left="567" w:hanging="567"/>
        <w:jc w:val="both"/>
        <w:rPr>
          <w:rFonts w:asciiTheme="minorHAnsi" w:hAnsiTheme="minorHAnsi" w:cs="Calibri"/>
          <w:bCs/>
          <w:sz w:val="21"/>
          <w:szCs w:val="21"/>
        </w:rPr>
      </w:pPr>
      <w:r w:rsidRPr="003B4FD8">
        <w:rPr>
          <w:rFonts w:asciiTheme="minorHAnsi" w:hAnsiTheme="minorHAnsi" w:cs="Calibri"/>
          <w:bCs/>
          <w:sz w:val="21"/>
          <w:szCs w:val="21"/>
        </w:rPr>
        <w:t>Předmětem smlouvy je</w:t>
      </w:r>
    </w:p>
    <w:p w:rsidR="00BB52E7" w:rsidRPr="003B4FD8" w:rsidRDefault="00BB52E7" w:rsidP="00BB52E7">
      <w:pPr>
        <w:numPr>
          <w:ilvl w:val="2"/>
          <w:numId w:val="2"/>
        </w:numPr>
        <w:tabs>
          <w:tab w:val="left" w:pos="1134"/>
          <w:tab w:val="right" w:pos="9070"/>
        </w:tabs>
        <w:spacing w:before="40" w:after="40"/>
        <w:ind w:left="1134" w:hanging="567"/>
        <w:jc w:val="both"/>
        <w:rPr>
          <w:rFonts w:asciiTheme="minorHAnsi" w:hAnsiTheme="minorHAnsi"/>
          <w:sz w:val="21"/>
          <w:szCs w:val="21"/>
        </w:rPr>
      </w:pPr>
      <w:r w:rsidRPr="003B4FD8">
        <w:rPr>
          <w:rFonts w:asciiTheme="minorHAnsi" w:hAnsiTheme="minorHAnsi"/>
          <w:sz w:val="21"/>
          <w:szCs w:val="21"/>
        </w:rPr>
        <w:t xml:space="preserve">závazek </w:t>
      </w:r>
      <w:r w:rsidR="003D7495">
        <w:rPr>
          <w:rFonts w:asciiTheme="minorHAnsi" w:hAnsiTheme="minorHAnsi" w:cstheme="minorHAnsi"/>
          <w:sz w:val="21"/>
          <w:szCs w:val="21"/>
        </w:rPr>
        <w:t>dodavatel</w:t>
      </w:r>
      <w:r w:rsidRPr="003B4FD8">
        <w:rPr>
          <w:rFonts w:asciiTheme="minorHAnsi" w:hAnsiTheme="minorHAnsi"/>
          <w:sz w:val="21"/>
          <w:szCs w:val="21"/>
        </w:rPr>
        <w:t xml:space="preserve">e provést </w:t>
      </w:r>
      <w:r w:rsidR="00D34B2E" w:rsidRPr="003B4FD8">
        <w:rPr>
          <w:rFonts w:asciiTheme="minorHAnsi" w:hAnsiTheme="minorHAnsi"/>
          <w:sz w:val="21"/>
          <w:szCs w:val="21"/>
        </w:rPr>
        <w:t xml:space="preserve">na svůj náklad a nebezpečí </w:t>
      </w:r>
      <w:r w:rsidRPr="003B4FD8">
        <w:rPr>
          <w:rFonts w:asciiTheme="minorHAnsi" w:hAnsiTheme="minorHAnsi"/>
          <w:sz w:val="21"/>
          <w:szCs w:val="21"/>
        </w:rPr>
        <w:t>dílo vymezené touto sm</w:t>
      </w:r>
      <w:r w:rsidR="00F92BCF">
        <w:rPr>
          <w:rFonts w:asciiTheme="minorHAnsi" w:hAnsiTheme="minorHAnsi"/>
          <w:sz w:val="21"/>
          <w:szCs w:val="21"/>
        </w:rPr>
        <w:t xml:space="preserve">louvou a upřesněné jednotlivými </w:t>
      </w:r>
      <w:r w:rsidRPr="003B4FD8">
        <w:rPr>
          <w:rFonts w:asciiTheme="minorHAnsi" w:hAnsiTheme="minorHAnsi"/>
          <w:sz w:val="21"/>
          <w:szCs w:val="21"/>
        </w:rPr>
        <w:t>dílčími objednávk</w:t>
      </w:r>
      <w:r w:rsidR="00CC657B" w:rsidRPr="003B4FD8">
        <w:rPr>
          <w:rFonts w:asciiTheme="minorHAnsi" w:hAnsiTheme="minorHAnsi"/>
          <w:sz w:val="21"/>
          <w:szCs w:val="21"/>
        </w:rPr>
        <w:t>ami,</w:t>
      </w:r>
    </w:p>
    <w:p w:rsidR="00BB52E7" w:rsidRPr="003B4FD8" w:rsidRDefault="00BB52E7" w:rsidP="00BB52E7">
      <w:pPr>
        <w:numPr>
          <w:ilvl w:val="2"/>
          <w:numId w:val="2"/>
        </w:numPr>
        <w:tabs>
          <w:tab w:val="left" w:pos="1134"/>
          <w:tab w:val="right" w:pos="9070"/>
        </w:tabs>
        <w:spacing w:before="40" w:after="40"/>
        <w:ind w:left="1134" w:hanging="567"/>
        <w:jc w:val="both"/>
        <w:rPr>
          <w:rFonts w:asciiTheme="minorHAnsi" w:hAnsiTheme="minorHAnsi"/>
          <w:sz w:val="21"/>
          <w:szCs w:val="21"/>
        </w:rPr>
      </w:pPr>
      <w:r w:rsidRPr="003B4FD8">
        <w:rPr>
          <w:rFonts w:asciiTheme="minorHAnsi" w:hAnsiTheme="minorHAnsi"/>
          <w:sz w:val="21"/>
          <w:szCs w:val="21"/>
        </w:rPr>
        <w:t>závazek objednatele řádně provedené dílo převzít a zaplatit za provedení tohoto díla dohodnutou cenu.</w:t>
      </w:r>
    </w:p>
    <w:p w:rsidR="00BB52E7" w:rsidRPr="003B4FD8" w:rsidRDefault="00BB52E7" w:rsidP="00BB52E7">
      <w:pPr>
        <w:keepNext/>
        <w:spacing w:before="240"/>
        <w:jc w:val="center"/>
        <w:rPr>
          <w:rFonts w:asciiTheme="minorHAnsi" w:hAnsiTheme="minorHAnsi"/>
          <w:b/>
          <w:sz w:val="22"/>
          <w:szCs w:val="22"/>
        </w:rPr>
      </w:pPr>
      <w:r w:rsidRPr="003B4FD8">
        <w:rPr>
          <w:rFonts w:asciiTheme="minorHAnsi" w:hAnsiTheme="minorHAnsi"/>
          <w:b/>
          <w:sz w:val="22"/>
          <w:szCs w:val="22"/>
        </w:rPr>
        <w:t>Článek IV.</w:t>
      </w:r>
    </w:p>
    <w:p w:rsidR="00BB52E7" w:rsidRPr="003B4FD8" w:rsidRDefault="00BB52E7" w:rsidP="00BB52E7">
      <w:pPr>
        <w:keepNext/>
        <w:jc w:val="center"/>
        <w:rPr>
          <w:rFonts w:asciiTheme="minorHAnsi" w:hAnsiTheme="minorHAnsi"/>
          <w:b/>
          <w:sz w:val="22"/>
          <w:szCs w:val="22"/>
        </w:rPr>
      </w:pPr>
      <w:r w:rsidRPr="003B4FD8">
        <w:rPr>
          <w:rFonts w:asciiTheme="minorHAnsi" w:hAnsiTheme="minorHAnsi"/>
          <w:b/>
          <w:sz w:val="22"/>
          <w:szCs w:val="22"/>
        </w:rPr>
        <w:t>Předmět díla</w:t>
      </w:r>
    </w:p>
    <w:p w:rsidR="00BB006F" w:rsidRDefault="00BB52E7" w:rsidP="00BB006F">
      <w:pPr>
        <w:numPr>
          <w:ilvl w:val="1"/>
          <w:numId w:val="6"/>
        </w:numPr>
        <w:tabs>
          <w:tab w:val="left" w:pos="567"/>
          <w:tab w:val="right" w:pos="9070"/>
        </w:tabs>
        <w:spacing w:before="40"/>
        <w:ind w:left="567" w:hanging="567"/>
        <w:jc w:val="both"/>
        <w:rPr>
          <w:rFonts w:asciiTheme="minorHAnsi" w:hAnsiTheme="minorHAnsi"/>
          <w:sz w:val="21"/>
          <w:szCs w:val="21"/>
        </w:rPr>
      </w:pPr>
      <w:r w:rsidRPr="001D7DE5">
        <w:rPr>
          <w:rFonts w:asciiTheme="minorHAnsi" w:hAnsiTheme="minorHAnsi"/>
          <w:sz w:val="21"/>
          <w:szCs w:val="21"/>
        </w:rPr>
        <w:t xml:space="preserve">Předmětem díla se pro účely této smlouvy rozumí vozidlo </w:t>
      </w:r>
    </w:p>
    <w:p w:rsidR="00E82667" w:rsidRPr="001D7DE5" w:rsidRDefault="00E82667" w:rsidP="00E82667">
      <w:pPr>
        <w:tabs>
          <w:tab w:val="left" w:pos="567"/>
          <w:tab w:val="right" w:pos="9070"/>
        </w:tabs>
        <w:spacing w:before="40"/>
        <w:ind w:left="567"/>
        <w:jc w:val="both"/>
        <w:rPr>
          <w:rFonts w:asciiTheme="minorHAnsi" w:hAnsiTheme="minorHAnsi"/>
          <w:sz w:val="21"/>
          <w:szCs w:val="21"/>
        </w:rPr>
      </w:pPr>
    </w:p>
    <w:tbl>
      <w:tblPr>
        <w:tblStyle w:val="Mkatabulky"/>
        <w:tblW w:w="8681" w:type="dxa"/>
        <w:tblInd w:w="675" w:type="dxa"/>
        <w:tblLayout w:type="fixed"/>
        <w:tblLook w:val="04A0"/>
      </w:tblPr>
      <w:tblGrid>
        <w:gridCol w:w="2127"/>
        <w:gridCol w:w="1451"/>
        <w:gridCol w:w="1242"/>
        <w:gridCol w:w="2268"/>
        <w:gridCol w:w="1593"/>
      </w:tblGrid>
      <w:tr w:rsidR="00E82667" w:rsidRPr="00E33BDB" w:rsidTr="00E82667">
        <w:tc>
          <w:tcPr>
            <w:tcW w:w="2127" w:type="dxa"/>
            <w:vAlign w:val="center"/>
          </w:tcPr>
          <w:p w:rsidR="00E82667" w:rsidRPr="00E33BDB" w:rsidRDefault="00E82667" w:rsidP="00E82667">
            <w:pPr>
              <w:spacing w:before="40"/>
              <w:rPr>
                <w:rFonts w:asciiTheme="minorHAnsi" w:hAnsiTheme="minorHAnsi"/>
                <w:b/>
                <w:sz w:val="21"/>
                <w:szCs w:val="21"/>
              </w:rPr>
            </w:pPr>
            <w:r w:rsidRPr="00E33BDB">
              <w:rPr>
                <w:rFonts w:asciiTheme="minorHAnsi" w:hAnsiTheme="minorHAnsi"/>
                <w:b/>
                <w:sz w:val="21"/>
                <w:szCs w:val="21"/>
              </w:rPr>
              <w:t>vozidlo</w:t>
            </w:r>
          </w:p>
        </w:tc>
        <w:tc>
          <w:tcPr>
            <w:tcW w:w="1451" w:type="dxa"/>
            <w:vAlign w:val="center"/>
          </w:tcPr>
          <w:p w:rsidR="00E82667" w:rsidRPr="00E33BDB" w:rsidRDefault="00E82667" w:rsidP="00E82667">
            <w:pPr>
              <w:spacing w:before="40"/>
              <w:rPr>
                <w:rFonts w:asciiTheme="minorHAnsi" w:hAnsiTheme="minorHAnsi"/>
                <w:b/>
                <w:sz w:val="21"/>
                <w:szCs w:val="21"/>
              </w:rPr>
            </w:pPr>
            <w:r>
              <w:rPr>
                <w:rFonts w:asciiTheme="minorHAnsi" w:hAnsiTheme="minorHAnsi"/>
                <w:b/>
                <w:sz w:val="21"/>
                <w:szCs w:val="21"/>
              </w:rPr>
              <w:t xml:space="preserve"> </w:t>
            </w:r>
            <w:r w:rsidRPr="00E33BDB">
              <w:rPr>
                <w:rFonts w:asciiTheme="minorHAnsi" w:hAnsiTheme="minorHAnsi"/>
                <w:b/>
                <w:sz w:val="21"/>
                <w:szCs w:val="21"/>
              </w:rPr>
              <w:t>RZ</w:t>
            </w:r>
          </w:p>
        </w:tc>
        <w:tc>
          <w:tcPr>
            <w:tcW w:w="1242" w:type="dxa"/>
            <w:vAlign w:val="center"/>
          </w:tcPr>
          <w:p w:rsidR="00E82667" w:rsidRPr="00E33BDB" w:rsidRDefault="00E82667" w:rsidP="00E82667">
            <w:pPr>
              <w:spacing w:before="40"/>
              <w:rPr>
                <w:rFonts w:asciiTheme="minorHAnsi" w:hAnsiTheme="minorHAnsi"/>
                <w:b/>
                <w:sz w:val="21"/>
                <w:szCs w:val="21"/>
              </w:rPr>
            </w:pPr>
            <w:r w:rsidRPr="00E33BDB">
              <w:rPr>
                <w:rFonts w:asciiTheme="minorHAnsi" w:hAnsiTheme="minorHAnsi"/>
                <w:b/>
                <w:sz w:val="21"/>
                <w:szCs w:val="21"/>
              </w:rPr>
              <w:t>rok výroby</w:t>
            </w:r>
          </w:p>
        </w:tc>
        <w:tc>
          <w:tcPr>
            <w:tcW w:w="2268" w:type="dxa"/>
            <w:vAlign w:val="center"/>
          </w:tcPr>
          <w:p w:rsidR="00E82667" w:rsidRPr="00E33BDB" w:rsidRDefault="00E82667" w:rsidP="00E82667">
            <w:pPr>
              <w:spacing w:before="40"/>
              <w:rPr>
                <w:rFonts w:asciiTheme="minorHAnsi" w:hAnsiTheme="minorHAnsi"/>
                <w:b/>
                <w:sz w:val="21"/>
                <w:szCs w:val="21"/>
              </w:rPr>
            </w:pPr>
            <w:r w:rsidRPr="00E33BDB">
              <w:rPr>
                <w:rFonts w:asciiTheme="minorHAnsi" w:hAnsiTheme="minorHAnsi"/>
                <w:b/>
                <w:sz w:val="21"/>
                <w:szCs w:val="21"/>
              </w:rPr>
              <w:t>stav tachometru (km)</w:t>
            </w:r>
          </w:p>
        </w:tc>
        <w:tc>
          <w:tcPr>
            <w:tcW w:w="1593" w:type="dxa"/>
            <w:vAlign w:val="center"/>
          </w:tcPr>
          <w:p w:rsidR="00E82667" w:rsidRPr="00E33BDB" w:rsidRDefault="00E82667" w:rsidP="00E82667">
            <w:pPr>
              <w:spacing w:before="40"/>
              <w:rPr>
                <w:rFonts w:asciiTheme="minorHAnsi" w:hAnsiTheme="minorHAnsi"/>
                <w:b/>
                <w:sz w:val="21"/>
                <w:szCs w:val="21"/>
              </w:rPr>
            </w:pPr>
            <w:r w:rsidRPr="00E33BDB">
              <w:rPr>
                <w:rFonts w:asciiTheme="minorHAnsi" w:hAnsiTheme="minorHAnsi"/>
                <w:b/>
                <w:sz w:val="21"/>
                <w:szCs w:val="21"/>
              </w:rPr>
              <w:t>poznámka</w:t>
            </w:r>
          </w:p>
        </w:tc>
      </w:tr>
      <w:tr w:rsidR="00E82667" w:rsidRPr="00E33BDB" w:rsidTr="00E82667">
        <w:tc>
          <w:tcPr>
            <w:tcW w:w="2127" w:type="dxa"/>
          </w:tcPr>
          <w:p w:rsidR="00E82667" w:rsidRPr="00E33BDB" w:rsidRDefault="00E82667" w:rsidP="00A50485">
            <w:pPr>
              <w:spacing w:before="40"/>
              <w:jc w:val="both"/>
              <w:rPr>
                <w:rFonts w:asciiTheme="minorHAnsi" w:hAnsiTheme="minorHAnsi"/>
                <w:sz w:val="21"/>
                <w:szCs w:val="21"/>
              </w:rPr>
            </w:pPr>
            <w:r w:rsidRPr="00E33BDB">
              <w:rPr>
                <w:rFonts w:asciiTheme="minorHAnsi" w:hAnsiTheme="minorHAnsi"/>
                <w:sz w:val="21"/>
                <w:szCs w:val="21"/>
              </w:rPr>
              <w:t>Škoda Fabia</w:t>
            </w:r>
          </w:p>
        </w:tc>
        <w:tc>
          <w:tcPr>
            <w:tcW w:w="1451" w:type="dxa"/>
          </w:tcPr>
          <w:p w:rsidR="00E82667" w:rsidRPr="00E33BDB" w:rsidRDefault="00E82667" w:rsidP="00A50485">
            <w:pPr>
              <w:spacing w:before="40"/>
              <w:jc w:val="both"/>
              <w:rPr>
                <w:rFonts w:asciiTheme="minorHAnsi" w:hAnsiTheme="minorHAnsi"/>
                <w:sz w:val="21"/>
                <w:szCs w:val="21"/>
              </w:rPr>
            </w:pPr>
            <w:r w:rsidRPr="00E33BDB">
              <w:rPr>
                <w:rFonts w:asciiTheme="minorHAnsi" w:hAnsiTheme="minorHAnsi"/>
                <w:sz w:val="21"/>
                <w:szCs w:val="21"/>
              </w:rPr>
              <w:t>4H8 3356</w:t>
            </w:r>
          </w:p>
        </w:tc>
        <w:tc>
          <w:tcPr>
            <w:tcW w:w="1242" w:type="dxa"/>
          </w:tcPr>
          <w:p w:rsidR="00E82667" w:rsidRPr="00E33BDB" w:rsidRDefault="00E82667" w:rsidP="00A50485">
            <w:pPr>
              <w:spacing w:before="40"/>
              <w:jc w:val="both"/>
              <w:rPr>
                <w:rFonts w:asciiTheme="minorHAnsi" w:hAnsiTheme="minorHAnsi"/>
                <w:sz w:val="21"/>
                <w:szCs w:val="21"/>
              </w:rPr>
            </w:pPr>
            <w:r w:rsidRPr="00E33BDB">
              <w:rPr>
                <w:rFonts w:asciiTheme="minorHAnsi" w:hAnsiTheme="minorHAnsi"/>
                <w:sz w:val="21"/>
                <w:szCs w:val="21"/>
              </w:rPr>
              <w:t>2000</w:t>
            </w:r>
          </w:p>
        </w:tc>
        <w:tc>
          <w:tcPr>
            <w:tcW w:w="2268" w:type="dxa"/>
          </w:tcPr>
          <w:p w:rsidR="00E82667" w:rsidRPr="00E33BDB" w:rsidRDefault="00E82667" w:rsidP="00A50485">
            <w:pPr>
              <w:spacing w:before="40"/>
              <w:jc w:val="both"/>
              <w:rPr>
                <w:rFonts w:asciiTheme="minorHAnsi" w:hAnsiTheme="minorHAnsi"/>
                <w:sz w:val="21"/>
                <w:szCs w:val="21"/>
              </w:rPr>
            </w:pPr>
            <w:r>
              <w:rPr>
                <w:rFonts w:asciiTheme="minorHAnsi" w:hAnsiTheme="minorHAnsi"/>
                <w:sz w:val="21"/>
                <w:szCs w:val="21"/>
              </w:rPr>
              <w:t>197 137</w:t>
            </w:r>
          </w:p>
        </w:tc>
        <w:tc>
          <w:tcPr>
            <w:tcW w:w="1593" w:type="dxa"/>
          </w:tcPr>
          <w:p w:rsidR="00E82667" w:rsidRPr="00E33BDB" w:rsidRDefault="00E82667" w:rsidP="00A50485">
            <w:pPr>
              <w:spacing w:before="40"/>
              <w:jc w:val="both"/>
              <w:rPr>
                <w:rFonts w:asciiTheme="minorHAnsi" w:hAnsiTheme="minorHAnsi"/>
                <w:sz w:val="21"/>
                <w:szCs w:val="21"/>
              </w:rPr>
            </w:pPr>
            <w:r w:rsidRPr="00E33BDB">
              <w:rPr>
                <w:rFonts w:asciiTheme="minorHAnsi" w:hAnsiTheme="minorHAnsi"/>
                <w:sz w:val="21"/>
                <w:szCs w:val="21"/>
              </w:rPr>
              <w:t>LPG</w:t>
            </w:r>
          </w:p>
        </w:tc>
      </w:tr>
      <w:tr w:rsidR="00E82667" w:rsidRPr="00E33BDB" w:rsidTr="00E82667">
        <w:tc>
          <w:tcPr>
            <w:tcW w:w="2127" w:type="dxa"/>
          </w:tcPr>
          <w:p w:rsidR="00E82667" w:rsidRPr="00E33BDB" w:rsidRDefault="00E82667" w:rsidP="00A50485">
            <w:pPr>
              <w:spacing w:before="40"/>
              <w:jc w:val="both"/>
              <w:rPr>
                <w:rFonts w:asciiTheme="minorHAnsi" w:hAnsiTheme="minorHAnsi"/>
                <w:sz w:val="21"/>
                <w:szCs w:val="21"/>
              </w:rPr>
            </w:pPr>
            <w:r w:rsidRPr="00E33BDB">
              <w:rPr>
                <w:rFonts w:asciiTheme="minorHAnsi" w:hAnsiTheme="minorHAnsi"/>
                <w:sz w:val="21"/>
                <w:szCs w:val="21"/>
              </w:rPr>
              <w:t>Škoda Fabia</w:t>
            </w:r>
          </w:p>
        </w:tc>
        <w:tc>
          <w:tcPr>
            <w:tcW w:w="1451" w:type="dxa"/>
          </w:tcPr>
          <w:p w:rsidR="00E82667" w:rsidRPr="00E33BDB" w:rsidRDefault="00E82667" w:rsidP="00E82667">
            <w:pPr>
              <w:spacing w:before="40"/>
              <w:jc w:val="both"/>
              <w:rPr>
                <w:rFonts w:asciiTheme="minorHAnsi" w:hAnsiTheme="minorHAnsi"/>
                <w:sz w:val="21"/>
                <w:szCs w:val="21"/>
              </w:rPr>
            </w:pPr>
            <w:r w:rsidRPr="00E33BDB">
              <w:rPr>
                <w:rFonts w:asciiTheme="minorHAnsi" w:hAnsiTheme="minorHAnsi"/>
                <w:sz w:val="21"/>
                <w:szCs w:val="21"/>
              </w:rPr>
              <w:t>PUP 12-29</w:t>
            </w:r>
          </w:p>
        </w:tc>
        <w:tc>
          <w:tcPr>
            <w:tcW w:w="1242" w:type="dxa"/>
          </w:tcPr>
          <w:p w:rsidR="00E82667" w:rsidRPr="00E33BDB" w:rsidRDefault="00E82667" w:rsidP="00A50485">
            <w:pPr>
              <w:spacing w:before="40"/>
              <w:jc w:val="both"/>
              <w:rPr>
                <w:rFonts w:asciiTheme="minorHAnsi" w:hAnsiTheme="minorHAnsi"/>
                <w:sz w:val="21"/>
                <w:szCs w:val="21"/>
              </w:rPr>
            </w:pPr>
            <w:r w:rsidRPr="00E33BDB">
              <w:rPr>
                <w:rFonts w:asciiTheme="minorHAnsi" w:hAnsiTheme="minorHAnsi"/>
                <w:sz w:val="21"/>
                <w:szCs w:val="21"/>
              </w:rPr>
              <w:t>2001</w:t>
            </w:r>
          </w:p>
        </w:tc>
        <w:tc>
          <w:tcPr>
            <w:tcW w:w="2268" w:type="dxa"/>
          </w:tcPr>
          <w:p w:rsidR="00E82667" w:rsidRPr="00E33BDB" w:rsidRDefault="00E82667" w:rsidP="00A50485">
            <w:pPr>
              <w:spacing w:before="40"/>
              <w:jc w:val="both"/>
              <w:rPr>
                <w:rFonts w:asciiTheme="minorHAnsi" w:hAnsiTheme="minorHAnsi"/>
                <w:sz w:val="21"/>
                <w:szCs w:val="21"/>
              </w:rPr>
            </w:pPr>
            <w:r>
              <w:rPr>
                <w:rFonts w:asciiTheme="minorHAnsi" w:hAnsiTheme="minorHAnsi"/>
                <w:sz w:val="21"/>
                <w:szCs w:val="21"/>
              </w:rPr>
              <w:t>264 471</w:t>
            </w:r>
          </w:p>
        </w:tc>
        <w:tc>
          <w:tcPr>
            <w:tcW w:w="1593" w:type="dxa"/>
          </w:tcPr>
          <w:p w:rsidR="00E82667" w:rsidRPr="00E33BDB" w:rsidRDefault="00E82667" w:rsidP="00A50485">
            <w:pPr>
              <w:spacing w:before="40"/>
              <w:jc w:val="both"/>
              <w:rPr>
                <w:rFonts w:asciiTheme="minorHAnsi" w:hAnsiTheme="minorHAnsi"/>
                <w:sz w:val="21"/>
                <w:szCs w:val="21"/>
              </w:rPr>
            </w:pPr>
          </w:p>
        </w:tc>
      </w:tr>
      <w:tr w:rsidR="00E82667" w:rsidRPr="00E33BDB" w:rsidTr="00E82667">
        <w:tc>
          <w:tcPr>
            <w:tcW w:w="2127" w:type="dxa"/>
          </w:tcPr>
          <w:p w:rsidR="00E82667" w:rsidRPr="00E33BDB" w:rsidRDefault="00E82667" w:rsidP="00A50485">
            <w:pPr>
              <w:spacing w:before="40"/>
              <w:jc w:val="both"/>
              <w:rPr>
                <w:rFonts w:asciiTheme="minorHAnsi" w:hAnsiTheme="minorHAnsi"/>
                <w:sz w:val="21"/>
                <w:szCs w:val="21"/>
              </w:rPr>
            </w:pPr>
            <w:r w:rsidRPr="00E33BDB">
              <w:rPr>
                <w:rFonts w:asciiTheme="minorHAnsi" w:hAnsiTheme="minorHAnsi"/>
                <w:sz w:val="21"/>
                <w:szCs w:val="21"/>
              </w:rPr>
              <w:t>Škoda Octavia</w:t>
            </w:r>
          </w:p>
        </w:tc>
        <w:tc>
          <w:tcPr>
            <w:tcW w:w="1451" w:type="dxa"/>
          </w:tcPr>
          <w:p w:rsidR="00E82667" w:rsidRPr="00E33BDB" w:rsidRDefault="00E82667" w:rsidP="00E82667">
            <w:pPr>
              <w:spacing w:before="40"/>
              <w:jc w:val="both"/>
              <w:rPr>
                <w:rFonts w:asciiTheme="minorHAnsi" w:hAnsiTheme="minorHAnsi"/>
                <w:sz w:val="21"/>
                <w:szCs w:val="21"/>
              </w:rPr>
            </w:pPr>
            <w:r w:rsidRPr="00E33BDB">
              <w:rPr>
                <w:rFonts w:asciiTheme="minorHAnsi" w:hAnsiTheme="minorHAnsi"/>
                <w:sz w:val="21"/>
                <w:szCs w:val="21"/>
              </w:rPr>
              <w:t>3H6 48-66</w:t>
            </w:r>
          </w:p>
        </w:tc>
        <w:tc>
          <w:tcPr>
            <w:tcW w:w="1242" w:type="dxa"/>
          </w:tcPr>
          <w:p w:rsidR="00E82667" w:rsidRPr="00E33BDB" w:rsidRDefault="00E82667" w:rsidP="00A50485">
            <w:pPr>
              <w:spacing w:before="40"/>
              <w:jc w:val="both"/>
              <w:rPr>
                <w:rFonts w:asciiTheme="minorHAnsi" w:hAnsiTheme="minorHAnsi"/>
                <w:sz w:val="21"/>
                <w:szCs w:val="21"/>
              </w:rPr>
            </w:pPr>
            <w:r w:rsidRPr="00E33BDB">
              <w:rPr>
                <w:rFonts w:asciiTheme="minorHAnsi" w:hAnsiTheme="minorHAnsi"/>
                <w:sz w:val="21"/>
                <w:szCs w:val="21"/>
              </w:rPr>
              <w:t>2006</w:t>
            </w:r>
          </w:p>
        </w:tc>
        <w:tc>
          <w:tcPr>
            <w:tcW w:w="2268" w:type="dxa"/>
          </w:tcPr>
          <w:p w:rsidR="00E82667" w:rsidRPr="00E33BDB" w:rsidRDefault="00E82667" w:rsidP="00A50485">
            <w:pPr>
              <w:spacing w:before="40"/>
              <w:jc w:val="both"/>
              <w:rPr>
                <w:rFonts w:asciiTheme="minorHAnsi" w:hAnsiTheme="minorHAnsi"/>
                <w:sz w:val="21"/>
                <w:szCs w:val="21"/>
              </w:rPr>
            </w:pPr>
            <w:r>
              <w:rPr>
                <w:rFonts w:asciiTheme="minorHAnsi" w:hAnsiTheme="minorHAnsi"/>
                <w:sz w:val="21"/>
                <w:szCs w:val="21"/>
              </w:rPr>
              <w:t>156 587</w:t>
            </w:r>
          </w:p>
        </w:tc>
        <w:tc>
          <w:tcPr>
            <w:tcW w:w="1593" w:type="dxa"/>
          </w:tcPr>
          <w:p w:rsidR="00E82667" w:rsidRPr="00E33BDB" w:rsidRDefault="00E82667" w:rsidP="00A50485">
            <w:pPr>
              <w:spacing w:before="40"/>
              <w:jc w:val="both"/>
              <w:rPr>
                <w:rFonts w:asciiTheme="minorHAnsi" w:hAnsiTheme="minorHAnsi"/>
                <w:sz w:val="21"/>
                <w:szCs w:val="21"/>
              </w:rPr>
            </w:pPr>
            <w:r w:rsidRPr="00E33BDB">
              <w:rPr>
                <w:rFonts w:asciiTheme="minorHAnsi" w:hAnsiTheme="minorHAnsi"/>
                <w:sz w:val="21"/>
                <w:szCs w:val="21"/>
              </w:rPr>
              <w:t>LPG</w:t>
            </w:r>
          </w:p>
        </w:tc>
      </w:tr>
      <w:tr w:rsidR="00E82667" w:rsidRPr="00E33BDB" w:rsidTr="00E82667">
        <w:tc>
          <w:tcPr>
            <w:tcW w:w="2127" w:type="dxa"/>
          </w:tcPr>
          <w:p w:rsidR="00E82667" w:rsidRPr="00E33BDB" w:rsidRDefault="00E82667" w:rsidP="00A50485">
            <w:pPr>
              <w:spacing w:before="40"/>
              <w:jc w:val="both"/>
              <w:rPr>
                <w:rFonts w:asciiTheme="minorHAnsi" w:hAnsiTheme="minorHAnsi"/>
                <w:sz w:val="21"/>
                <w:szCs w:val="21"/>
              </w:rPr>
            </w:pPr>
            <w:r w:rsidRPr="00E33BDB">
              <w:rPr>
                <w:rFonts w:asciiTheme="minorHAnsi" w:hAnsiTheme="minorHAnsi"/>
                <w:sz w:val="21"/>
                <w:szCs w:val="21"/>
              </w:rPr>
              <w:t>Škoda Fabia COMBI</w:t>
            </w:r>
          </w:p>
        </w:tc>
        <w:tc>
          <w:tcPr>
            <w:tcW w:w="1451" w:type="dxa"/>
          </w:tcPr>
          <w:p w:rsidR="00E82667" w:rsidRPr="00E33BDB" w:rsidRDefault="00E82667" w:rsidP="00E82667">
            <w:pPr>
              <w:spacing w:before="40"/>
              <w:jc w:val="both"/>
              <w:rPr>
                <w:rFonts w:asciiTheme="minorHAnsi" w:hAnsiTheme="minorHAnsi"/>
                <w:sz w:val="21"/>
                <w:szCs w:val="21"/>
              </w:rPr>
            </w:pPr>
            <w:r w:rsidRPr="00E33BDB">
              <w:rPr>
                <w:rFonts w:asciiTheme="minorHAnsi" w:hAnsiTheme="minorHAnsi"/>
                <w:sz w:val="21"/>
                <w:szCs w:val="21"/>
              </w:rPr>
              <w:t>3H6 48-60</w:t>
            </w:r>
          </w:p>
        </w:tc>
        <w:tc>
          <w:tcPr>
            <w:tcW w:w="1242" w:type="dxa"/>
          </w:tcPr>
          <w:p w:rsidR="00E82667" w:rsidRPr="00E33BDB" w:rsidRDefault="00E82667" w:rsidP="00A50485">
            <w:pPr>
              <w:spacing w:before="40"/>
              <w:jc w:val="both"/>
              <w:rPr>
                <w:rFonts w:asciiTheme="minorHAnsi" w:hAnsiTheme="minorHAnsi"/>
                <w:sz w:val="21"/>
                <w:szCs w:val="21"/>
              </w:rPr>
            </w:pPr>
            <w:r w:rsidRPr="00E33BDB">
              <w:rPr>
                <w:rFonts w:asciiTheme="minorHAnsi" w:hAnsiTheme="minorHAnsi"/>
                <w:sz w:val="21"/>
                <w:szCs w:val="21"/>
              </w:rPr>
              <w:t>2006</w:t>
            </w:r>
          </w:p>
        </w:tc>
        <w:tc>
          <w:tcPr>
            <w:tcW w:w="2268" w:type="dxa"/>
          </w:tcPr>
          <w:p w:rsidR="00E82667" w:rsidRPr="00E33BDB" w:rsidRDefault="00E82667" w:rsidP="00A50485">
            <w:pPr>
              <w:spacing w:before="40"/>
              <w:jc w:val="both"/>
              <w:rPr>
                <w:rFonts w:asciiTheme="minorHAnsi" w:hAnsiTheme="minorHAnsi"/>
                <w:sz w:val="21"/>
                <w:szCs w:val="21"/>
              </w:rPr>
            </w:pPr>
            <w:r>
              <w:rPr>
                <w:rFonts w:asciiTheme="minorHAnsi" w:hAnsiTheme="minorHAnsi"/>
                <w:sz w:val="21"/>
                <w:szCs w:val="21"/>
              </w:rPr>
              <w:t>149 595</w:t>
            </w:r>
          </w:p>
        </w:tc>
        <w:tc>
          <w:tcPr>
            <w:tcW w:w="1593" w:type="dxa"/>
          </w:tcPr>
          <w:p w:rsidR="00E82667" w:rsidRPr="00E33BDB" w:rsidRDefault="00E82667" w:rsidP="00A50485">
            <w:pPr>
              <w:spacing w:before="40"/>
              <w:jc w:val="both"/>
              <w:rPr>
                <w:rFonts w:asciiTheme="minorHAnsi" w:hAnsiTheme="minorHAnsi"/>
                <w:sz w:val="21"/>
                <w:szCs w:val="21"/>
              </w:rPr>
            </w:pPr>
            <w:r w:rsidRPr="00E33BDB">
              <w:rPr>
                <w:rFonts w:asciiTheme="minorHAnsi" w:hAnsiTheme="minorHAnsi"/>
                <w:sz w:val="21"/>
                <w:szCs w:val="21"/>
              </w:rPr>
              <w:t>LPG</w:t>
            </w:r>
          </w:p>
        </w:tc>
      </w:tr>
      <w:tr w:rsidR="00E82667" w:rsidRPr="00E33BDB" w:rsidTr="00E82667">
        <w:tc>
          <w:tcPr>
            <w:tcW w:w="2127" w:type="dxa"/>
          </w:tcPr>
          <w:p w:rsidR="00E82667" w:rsidRPr="00E33BDB" w:rsidRDefault="00E82667" w:rsidP="00A50485">
            <w:pPr>
              <w:spacing w:before="40"/>
              <w:jc w:val="both"/>
              <w:rPr>
                <w:rFonts w:asciiTheme="minorHAnsi" w:hAnsiTheme="minorHAnsi"/>
                <w:sz w:val="21"/>
                <w:szCs w:val="21"/>
              </w:rPr>
            </w:pPr>
            <w:r w:rsidRPr="00E33BDB">
              <w:rPr>
                <w:rFonts w:asciiTheme="minorHAnsi" w:hAnsiTheme="minorHAnsi"/>
                <w:sz w:val="21"/>
                <w:szCs w:val="21"/>
              </w:rPr>
              <w:t>Škoda Fabia</w:t>
            </w:r>
          </w:p>
        </w:tc>
        <w:tc>
          <w:tcPr>
            <w:tcW w:w="1451" w:type="dxa"/>
          </w:tcPr>
          <w:p w:rsidR="00E82667" w:rsidRPr="00E33BDB" w:rsidRDefault="00E82667" w:rsidP="00A50485">
            <w:pPr>
              <w:spacing w:before="40"/>
              <w:jc w:val="both"/>
              <w:rPr>
                <w:rFonts w:asciiTheme="minorHAnsi" w:hAnsiTheme="minorHAnsi"/>
                <w:sz w:val="21"/>
                <w:szCs w:val="21"/>
              </w:rPr>
            </w:pPr>
            <w:r w:rsidRPr="00E33BDB">
              <w:rPr>
                <w:rFonts w:asciiTheme="minorHAnsi" w:hAnsiTheme="minorHAnsi"/>
                <w:sz w:val="21"/>
                <w:szCs w:val="21"/>
              </w:rPr>
              <w:t>3AX 7105</w:t>
            </w:r>
          </w:p>
        </w:tc>
        <w:tc>
          <w:tcPr>
            <w:tcW w:w="1242" w:type="dxa"/>
          </w:tcPr>
          <w:p w:rsidR="00E82667" w:rsidRPr="00E33BDB" w:rsidRDefault="00E82667" w:rsidP="00A50485">
            <w:pPr>
              <w:spacing w:before="40"/>
              <w:jc w:val="both"/>
              <w:rPr>
                <w:rFonts w:asciiTheme="minorHAnsi" w:hAnsiTheme="minorHAnsi"/>
                <w:sz w:val="21"/>
                <w:szCs w:val="21"/>
              </w:rPr>
            </w:pPr>
            <w:r w:rsidRPr="00E33BDB">
              <w:rPr>
                <w:rFonts w:asciiTheme="minorHAnsi" w:hAnsiTheme="minorHAnsi"/>
                <w:sz w:val="21"/>
                <w:szCs w:val="21"/>
              </w:rPr>
              <w:t>2013</w:t>
            </w:r>
          </w:p>
        </w:tc>
        <w:tc>
          <w:tcPr>
            <w:tcW w:w="2268" w:type="dxa"/>
          </w:tcPr>
          <w:p w:rsidR="00E82667" w:rsidRPr="00E33BDB" w:rsidRDefault="00E82667" w:rsidP="00A50485">
            <w:pPr>
              <w:spacing w:before="40"/>
              <w:jc w:val="both"/>
              <w:rPr>
                <w:rFonts w:asciiTheme="minorHAnsi" w:hAnsiTheme="minorHAnsi"/>
                <w:sz w:val="21"/>
                <w:szCs w:val="21"/>
              </w:rPr>
            </w:pPr>
            <w:r>
              <w:rPr>
                <w:rFonts w:asciiTheme="minorHAnsi" w:hAnsiTheme="minorHAnsi"/>
                <w:sz w:val="21"/>
                <w:szCs w:val="21"/>
              </w:rPr>
              <w:t>40 129</w:t>
            </w:r>
          </w:p>
        </w:tc>
        <w:tc>
          <w:tcPr>
            <w:tcW w:w="1593" w:type="dxa"/>
          </w:tcPr>
          <w:p w:rsidR="00E82667" w:rsidRPr="00E33BDB" w:rsidRDefault="00D70838" w:rsidP="00A50485">
            <w:pPr>
              <w:spacing w:before="40"/>
              <w:jc w:val="both"/>
              <w:rPr>
                <w:rFonts w:asciiTheme="minorHAnsi" w:hAnsiTheme="minorHAnsi"/>
                <w:sz w:val="21"/>
                <w:szCs w:val="21"/>
              </w:rPr>
            </w:pPr>
            <w:r w:rsidRPr="00E33BDB">
              <w:rPr>
                <w:rFonts w:asciiTheme="minorHAnsi" w:hAnsiTheme="minorHAnsi"/>
                <w:sz w:val="21"/>
                <w:szCs w:val="21"/>
              </w:rPr>
              <w:t>LPG</w:t>
            </w:r>
          </w:p>
        </w:tc>
      </w:tr>
      <w:tr w:rsidR="00E82667" w:rsidRPr="00E33BDB" w:rsidTr="00E82667">
        <w:tc>
          <w:tcPr>
            <w:tcW w:w="2127" w:type="dxa"/>
          </w:tcPr>
          <w:p w:rsidR="00E82667" w:rsidRPr="00E33BDB" w:rsidRDefault="00E82667" w:rsidP="00A50485">
            <w:pPr>
              <w:spacing w:before="40"/>
              <w:jc w:val="both"/>
              <w:rPr>
                <w:rFonts w:asciiTheme="minorHAnsi" w:hAnsiTheme="minorHAnsi"/>
                <w:sz w:val="21"/>
                <w:szCs w:val="21"/>
              </w:rPr>
            </w:pPr>
            <w:r>
              <w:rPr>
                <w:rFonts w:asciiTheme="minorHAnsi" w:hAnsiTheme="minorHAnsi"/>
                <w:sz w:val="21"/>
                <w:szCs w:val="21"/>
              </w:rPr>
              <w:t>Škoda Fabia Kombi</w:t>
            </w:r>
          </w:p>
        </w:tc>
        <w:tc>
          <w:tcPr>
            <w:tcW w:w="1451" w:type="dxa"/>
          </w:tcPr>
          <w:p w:rsidR="00E82667" w:rsidRPr="00E33BDB" w:rsidRDefault="00E82667" w:rsidP="00A50485">
            <w:pPr>
              <w:spacing w:before="40"/>
              <w:jc w:val="both"/>
              <w:rPr>
                <w:rFonts w:asciiTheme="minorHAnsi" w:hAnsiTheme="minorHAnsi"/>
                <w:sz w:val="21"/>
                <w:szCs w:val="21"/>
              </w:rPr>
            </w:pPr>
            <w:r>
              <w:rPr>
                <w:rFonts w:asciiTheme="minorHAnsi" w:hAnsiTheme="minorHAnsi"/>
                <w:sz w:val="21"/>
                <w:szCs w:val="21"/>
              </w:rPr>
              <w:t>5AU 5877</w:t>
            </w:r>
          </w:p>
        </w:tc>
        <w:tc>
          <w:tcPr>
            <w:tcW w:w="1242" w:type="dxa"/>
          </w:tcPr>
          <w:p w:rsidR="00E82667" w:rsidRPr="00E33BDB" w:rsidRDefault="00E82667" w:rsidP="00A50485">
            <w:pPr>
              <w:spacing w:before="40"/>
              <w:jc w:val="both"/>
              <w:rPr>
                <w:rFonts w:asciiTheme="minorHAnsi" w:hAnsiTheme="minorHAnsi"/>
                <w:sz w:val="21"/>
                <w:szCs w:val="21"/>
              </w:rPr>
            </w:pPr>
            <w:r>
              <w:rPr>
                <w:rFonts w:asciiTheme="minorHAnsi" w:hAnsiTheme="minorHAnsi"/>
                <w:sz w:val="21"/>
                <w:szCs w:val="21"/>
              </w:rPr>
              <w:t>2016</w:t>
            </w:r>
          </w:p>
        </w:tc>
        <w:tc>
          <w:tcPr>
            <w:tcW w:w="2268" w:type="dxa"/>
          </w:tcPr>
          <w:p w:rsidR="00E82667" w:rsidRPr="00E33BDB" w:rsidRDefault="00E82667" w:rsidP="00A50485">
            <w:pPr>
              <w:spacing w:before="40"/>
              <w:jc w:val="both"/>
              <w:rPr>
                <w:rFonts w:asciiTheme="minorHAnsi" w:hAnsiTheme="minorHAnsi"/>
                <w:sz w:val="21"/>
                <w:szCs w:val="21"/>
              </w:rPr>
            </w:pPr>
            <w:r>
              <w:rPr>
                <w:rFonts w:asciiTheme="minorHAnsi" w:hAnsiTheme="minorHAnsi"/>
                <w:sz w:val="21"/>
                <w:szCs w:val="21"/>
              </w:rPr>
              <w:t>193</w:t>
            </w:r>
          </w:p>
        </w:tc>
        <w:tc>
          <w:tcPr>
            <w:tcW w:w="1593" w:type="dxa"/>
          </w:tcPr>
          <w:p w:rsidR="00E82667" w:rsidRPr="00E33BDB" w:rsidRDefault="00E82667" w:rsidP="00A50485">
            <w:pPr>
              <w:spacing w:before="40"/>
              <w:jc w:val="both"/>
              <w:rPr>
                <w:rFonts w:asciiTheme="minorHAnsi" w:hAnsiTheme="minorHAnsi"/>
                <w:sz w:val="21"/>
                <w:szCs w:val="21"/>
              </w:rPr>
            </w:pPr>
          </w:p>
        </w:tc>
      </w:tr>
    </w:tbl>
    <w:p w:rsidR="00E82667" w:rsidRPr="0063147C" w:rsidRDefault="00E82667" w:rsidP="00E82667">
      <w:pPr>
        <w:tabs>
          <w:tab w:val="left" w:pos="1276"/>
          <w:tab w:val="right" w:pos="9070"/>
        </w:tabs>
        <w:spacing w:before="40"/>
        <w:jc w:val="both"/>
        <w:rPr>
          <w:rFonts w:asciiTheme="minorHAnsi" w:hAnsiTheme="minorHAnsi"/>
          <w:sz w:val="21"/>
          <w:szCs w:val="21"/>
          <w:highlight w:val="cyan"/>
        </w:rPr>
      </w:pPr>
    </w:p>
    <w:p w:rsidR="00BB52E7" w:rsidRPr="001D7DE5" w:rsidRDefault="00BB52E7" w:rsidP="00D11B29">
      <w:pPr>
        <w:numPr>
          <w:ilvl w:val="1"/>
          <w:numId w:val="6"/>
        </w:numPr>
        <w:tabs>
          <w:tab w:val="left" w:pos="567"/>
          <w:tab w:val="right" w:pos="9070"/>
        </w:tabs>
        <w:spacing w:before="40"/>
        <w:ind w:left="567" w:hanging="567"/>
        <w:jc w:val="both"/>
        <w:rPr>
          <w:rFonts w:asciiTheme="minorHAnsi" w:hAnsiTheme="minorHAnsi"/>
          <w:sz w:val="21"/>
          <w:szCs w:val="21"/>
        </w:rPr>
      </w:pPr>
      <w:r w:rsidRPr="001D7DE5">
        <w:rPr>
          <w:rFonts w:asciiTheme="minorHAnsi" w:hAnsiTheme="minorHAnsi"/>
          <w:sz w:val="21"/>
          <w:szCs w:val="21"/>
        </w:rPr>
        <w:t>Dílem se pro účely této smlouvy rozumí</w:t>
      </w:r>
      <w:r w:rsidR="00D70838">
        <w:rPr>
          <w:rFonts w:asciiTheme="minorHAnsi" w:hAnsiTheme="minorHAnsi"/>
          <w:sz w:val="21"/>
          <w:szCs w:val="21"/>
        </w:rPr>
        <w:t xml:space="preserve"> </w:t>
      </w:r>
      <w:bookmarkStart w:id="0" w:name="_GoBack"/>
      <w:bookmarkEnd w:id="0"/>
    </w:p>
    <w:p w:rsidR="00BB006F" w:rsidRPr="00312363" w:rsidRDefault="00BB006F" w:rsidP="00D11B29">
      <w:pPr>
        <w:numPr>
          <w:ilvl w:val="2"/>
          <w:numId w:val="6"/>
        </w:numPr>
        <w:tabs>
          <w:tab w:val="left" w:pos="1276"/>
        </w:tabs>
        <w:spacing w:before="40"/>
        <w:ind w:left="1276" w:hanging="709"/>
        <w:jc w:val="both"/>
        <w:rPr>
          <w:rFonts w:asciiTheme="minorHAnsi" w:hAnsiTheme="minorHAnsi"/>
          <w:sz w:val="21"/>
          <w:szCs w:val="21"/>
        </w:rPr>
      </w:pPr>
      <w:r w:rsidRPr="00312363">
        <w:rPr>
          <w:rFonts w:asciiTheme="minorHAnsi" w:hAnsiTheme="minorHAnsi"/>
          <w:sz w:val="21"/>
          <w:szCs w:val="21"/>
        </w:rPr>
        <w:t>servisní prohlídky (pravideln</w:t>
      </w:r>
      <w:r w:rsidR="0068170F">
        <w:rPr>
          <w:rFonts w:asciiTheme="minorHAnsi" w:hAnsiTheme="minorHAnsi"/>
          <w:sz w:val="21"/>
          <w:szCs w:val="21"/>
        </w:rPr>
        <w:t>é prohlídky stanovené výrobcem);</w:t>
      </w:r>
    </w:p>
    <w:p w:rsidR="00BB006F" w:rsidRPr="00312363" w:rsidRDefault="00BB006F" w:rsidP="00D11B29">
      <w:pPr>
        <w:numPr>
          <w:ilvl w:val="2"/>
          <w:numId w:val="6"/>
        </w:numPr>
        <w:tabs>
          <w:tab w:val="left" w:pos="1276"/>
        </w:tabs>
        <w:spacing w:before="40"/>
        <w:ind w:left="1276" w:hanging="709"/>
        <w:jc w:val="both"/>
        <w:rPr>
          <w:rFonts w:asciiTheme="minorHAnsi" w:hAnsiTheme="minorHAnsi"/>
          <w:sz w:val="21"/>
          <w:szCs w:val="21"/>
        </w:rPr>
      </w:pPr>
      <w:r w:rsidRPr="00312363">
        <w:rPr>
          <w:rFonts w:asciiTheme="minorHAnsi" w:hAnsiTheme="minorHAnsi"/>
          <w:sz w:val="21"/>
          <w:szCs w:val="21"/>
        </w:rPr>
        <w:t>příprava vozů</w:t>
      </w:r>
      <w:r w:rsidR="00CC657B" w:rsidRPr="00312363">
        <w:rPr>
          <w:rFonts w:asciiTheme="minorHAnsi" w:hAnsiTheme="minorHAnsi"/>
          <w:sz w:val="21"/>
          <w:szCs w:val="21"/>
        </w:rPr>
        <w:t xml:space="preserve"> na STK a EMISE včetně vyřízení</w:t>
      </w:r>
      <w:r w:rsidR="0068170F">
        <w:rPr>
          <w:rFonts w:asciiTheme="minorHAnsi" w:hAnsiTheme="minorHAnsi"/>
          <w:sz w:val="21"/>
          <w:szCs w:val="21"/>
        </w:rPr>
        <w:t>;</w:t>
      </w:r>
    </w:p>
    <w:p w:rsidR="00BB006F" w:rsidRPr="00312363" w:rsidRDefault="00BB006F" w:rsidP="00D11B29">
      <w:pPr>
        <w:numPr>
          <w:ilvl w:val="2"/>
          <w:numId w:val="6"/>
        </w:numPr>
        <w:tabs>
          <w:tab w:val="left" w:pos="1276"/>
        </w:tabs>
        <w:spacing w:before="40"/>
        <w:ind w:left="1276" w:hanging="709"/>
        <w:jc w:val="both"/>
        <w:rPr>
          <w:rFonts w:asciiTheme="minorHAnsi" w:hAnsiTheme="minorHAnsi"/>
          <w:sz w:val="21"/>
          <w:szCs w:val="21"/>
        </w:rPr>
      </w:pPr>
      <w:r w:rsidRPr="00312363">
        <w:rPr>
          <w:rFonts w:asciiTheme="minorHAnsi" w:hAnsiTheme="minorHAnsi"/>
          <w:sz w:val="21"/>
          <w:szCs w:val="21"/>
        </w:rPr>
        <w:t>údržba vozidel (výměny provozních k</w:t>
      </w:r>
      <w:r w:rsidR="00CC657B" w:rsidRPr="00312363">
        <w:rPr>
          <w:rFonts w:asciiTheme="minorHAnsi" w:hAnsiTheme="minorHAnsi"/>
          <w:sz w:val="21"/>
          <w:szCs w:val="21"/>
        </w:rPr>
        <w:t>apalin, filtrů, promazání atd.)</w:t>
      </w:r>
      <w:r w:rsidR="0068170F">
        <w:rPr>
          <w:rFonts w:asciiTheme="minorHAnsi" w:hAnsiTheme="minorHAnsi"/>
          <w:sz w:val="21"/>
          <w:szCs w:val="21"/>
        </w:rPr>
        <w:t>;</w:t>
      </w:r>
    </w:p>
    <w:p w:rsidR="00BB006F" w:rsidRPr="00312363" w:rsidRDefault="00BB006F" w:rsidP="00D11B29">
      <w:pPr>
        <w:numPr>
          <w:ilvl w:val="2"/>
          <w:numId w:val="6"/>
        </w:numPr>
        <w:tabs>
          <w:tab w:val="left" w:pos="1276"/>
        </w:tabs>
        <w:spacing w:before="40"/>
        <w:ind w:left="1276" w:hanging="709"/>
        <w:jc w:val="both"/>
        <w:rPr>
          <w:rFonts w:asciiTheme="minorHAnsi" w:hAnsiTheme="minorHAnsi"/>
          <w:sz w:val="21"/>
          <w:szCs w:val="21"/>
        </w:rPr>
      </w:pPr>
      <w:r w:rsidRPr="00312363">
        <w:rPr>
          <w:rFonts w:asciiTheme="minorHAnsi" w:hAnsiTheme="minorHAnsi"/>
          <w:sz w:val="21"/>
          <w:szCs w:val="21"/>
        </w:rPr>
        <w:t>diagnostika vozidel (např. geometrie náprav, diagnost</w:t>
      </w:r>
      <w:r w:rsidR="00CC657B" w:rsidRPr="00312363">
        <w:rPr>
          <w:rFonts w:asciiTheme="minorHAnsi" w:hAnsiTheme="minorHAnsi"/>
          <w:sz w:val="21"/>
          <w:szCs w:val="21"/>
        </w:rPr>
        <w:t>ika motorů a řídících jednotek)</w:t>
      </w:r>
      <w:r w:rsidR="0068170F">
        <w:rPr>
          <w:rFonts w:asciiTheme="minorHAnsi" w:hAnsiTheme="minorHAnsi"/>
          <w:sz w:val="21"/>
          <w:szCs w:val="21"/>
        </w:rPr>
        <w:t>;</w:t>
      </w:r>
    </w:p>
    <w:p w:rsidR="00BB006F" w:rsidRPr="00312363" w:rsidRDefault="00CC657B" w:rsidP="00D11B29">
      <w:pPr>
        <w:numPr>
          <w:ilvl w:val="2"/>
          <w:numId w:val="6"/>
        </w:numPr>
        <w:tabs>
          <w:tab w:val="left" w:pos="1276"/>
        </w:tabs>
        <w:spacing w:before="40"/>
        <w:ind w:left="1276" w:hanging="709"/>
        <w:jc w:val="both"/>
        <w:rPr>
          <w:rFonts w:asciiTheme="minorHAnsi" w:hAnsiTheme="minorHAnsi"/>
          <w:sz w:val="21"/>
          <w:szCs w:val="21"/>
        </w:rPr>
      </w:pPr>
      <w:r w:rsidRPr="00312363">
        <w:rPr>
          <w:rFonts w:asciiTheme="minorHAnsi" w:hAnsiTheme="minorHAnsi"/>
          <w:sz w:val="21"/>
          <w:szCs w:val="21"/>
        </w:rPr>
        <w:t>výměna pneumatik</w:t>
      </w:r>
      <w:r w:rsidR="0068170F">
        <w:rPr>
          <w:rFonts w:asciiTheme="minorHAnsi" w:hAnsiTheme="minorHAnsi"/>
          <w:sz w:val="21"/>
          <w:szCs w:val="21"/>
        </w:rPr>
        <w:t>;</w:t>
      </w:r>
    </w:p>
    <w:p w:rsidR="00BB006F" w:rsidRPr="00312363" w:rsidRDefault="00BB006F" w:rsidP="00D11B29">
      <w:pPr>
        <w:numPr>
          <w:ilvl w:val="2"/>
          <w:numId w:val="6"/>
        </w:numPr>
        <w:tabs>
          <w:tab w:val="left" w:pos="1276"/>
        </w:tabs>
        <w:spacing w:before="40"/>
        <w:ind w:left="1276" w:hanging="709"/>
        <w:jc w:val="both"/>
        <w:rPr>
          <w:rFonts w:asciiTheme="minorHAnsi" w:hAnsiTheme="minorHAnsi"/>
          <w:sz w:val="21"/>
          <w:szCs w:val="21"/>
        </w:rPr>
      </w:pPr>
      <w:r w:rsidRPr="00312363">
        <w:rPr>
          <w:rFonts w:asciiTheme="minorHAnsi" w:hAnsiTheme="minorHAnsi"/>
          <w:sz w:val="21"/>
          <w:szCs w:val="21"/>
        </w:rPr>
        <w:t>oprava, případně výměna opotřebených součástí vozidla (brzdy, výfuky, rozvodov</w:t>
      </w:r>
      <w:r w:rsidR="00CC657B" w:rsidRPr="00312363">
        <w:rPr>
          <w:rFonts w:asciiTheme="minorHAnsi" w:hAnsiTheme="minorHAnsi"/>
          <w:sz w:val="21"/>
          <w:szCs w:val="21"/>
        </w:rPr>
        <w:t>é řemeny, spojky, tlumiče atd.)</w:t>
      </w:r>
      <w:r w:rsidR="0068170F">
        <w:rPr>
          <w:rFonts w:asciiTheme="minorHAnsi" w:hAnsiTheme="minorHAnsi"/>
          <w:sz w:val="21"/>
          <w:szCs w:val="21"/>
        </w:rPr>
        <w:t>;</w:t>
      </w:r>
    </w:p>
    <w:p w:rsidR="00BB006F" w:rsidRPr="00312363" w:rsidRDefault="00BB006F" w:rsidP="00D11B29">
      <w:pPr>
        <w:numPr>
          <w:ilvl w:val="2"/>
          <w:numId w:val="6"/>
        </w:numPr>
        <w:tabs>
          <w:tab w:val="left" w:pos="1276"/>
        </w:tabs>
        <w:spacing w:before="40"/>
        <w:ind w:left="1276" w:hanging="709"/>
        <w:jc w:val="both"/>
        <w:rPr>
          <w:rFonts w:asciiTheme="minorHAnsi" w:hAnsiTheme="minorHAnsi"/>
          <w:sz w:val="21"/>
          <w:szCs w:val="21"/>
        </w:rPr>
      </w:pPr>
      <w:r w:rsidRPr="00312363">
        <w:rPr>
          <w:rFonts w:asciiTheme="minorHAnsi" w:hAnsiTheme="minorHAnsi"/>
          <w:sz w:val="21"/>
          <w:szCs w:val="21"/>
        </w:rPr>
        <w:t>klempířské práce</w:t>
      </w:r>
      <w:r w:rsidR="0068170F">
        <w:rPr>
          <w:rFonts w:asciiTheme="minorHAnsi" w:hAnsiTheme="minorHAnsi"/>
          <w:sz w:val="21"/>
          <w:szCs w:val="21"/>
        </w:rPr>
        <w:t>;</w:t>
      </w:r>
    </w:p>
    <w:p w:rsidR="00BB006F" w:rsidRPr="00312363" w:rsidRDefault="00BB006F" w:rsidP="00D11B29">
      <w:pPr>
        <w:numPr>
          <w:ilvl w:val="2"/>
          <w:numId w:val="6"/>
        </w:numPr>
        <w:tabs>
          <w:tab w:val="left" w:pos="1276"/>
        </w:tabs>
        <w:spacing w:before="40"/>
        <w:ind w:left="1276" w:hanging="709"/>
        <w:jc w:val="both"/>
        <w:rPr>
          <w:rFonts w:asciiTheme="minorHAnsi" w:hAnsiTheme="minorHAnsi"/>
          <w:sz w:val="21"/>
          <w:szCs w:val="21"/>
        </w:rPr>
      </w:pPr>
      <w:r w:rsidRPr="00312363">
        <w:rPr>
          <w:rFonts w:asciiTheme="minorHAnsi" w:hAnsiTheme="minorHAnsi"/>
          <w:sz w:val="21"/>
          <w:szCs w:val="21"/>
        </w:rPr>
        <w:t>karosářské práce</w:t>
      </w:r>
      <w:r w:rsidR="0068170F">
        <w:rPr>
          <w:rFonts w:asciiTheme="minorHAnsi" w:hAnsiTheme="minorHAnsi"/>
          <w:sz w:val="21"/>
          <w:szCs w:val="21"/>
        </w:rPr>
        <w:t>;</w:t>
      </w:r>
    </w:p>
    <w:p w:rsidR="00CC657B" w:rsidRPr="00312363" w:rsidRDefault="00BB006F" w:rsidP="00D11B29">
      <w:pPr>
        <w:numPr>
          <w:ilvl w:val="2"/>
          <w:numId w:val="6"/>
        </w:numPr>
        <w:tabs>
          <w:tab w:val="left" w:pos="1276"/>
        </w:tabs>
        <w:spacing w:before="40"/>
        <w:ind w:left="1276" w:hanging="709"/>
        <w:jc w:val="both"/>
        <w:rPr>
          <w:rFonts w:asciiTheme="minorHAnsi" w:hAnsiTheme="minorHAnsi"/>
          <w:sz w:val="21"/>
          <w:szCs w:val="21"/>
        </w:rPr>
      </w:pPr>
      <w:r w:rsidRPr="00312363">
        <w:rPr>
          <w:rFonts w:asciiTheme="minorHAnsi" w:hAnsiTheme="minorHAnsi"/>
          <w:sz w:val="21"/>
          <w:szCs w:val="21"/>
        </w:rPr>
        <w:t>lakýrnické práce</w:t>
      </w:r>
      <w:r w:rsidR="0068170F">
        <w:rPr>
          <w:rFonts w:asciiTheme="minorHAnsi" w:hAnsiTheme="minorHAnsi"/>
          <w:sz w:val="21"/>
          <w:szCs w:val="21"/>
        </w:rPr>
        <w:t>;</w:t>
      </w:r>
    </w:p>
    <w:p w:rsidR="00BB006F" w:rsidRPr="00312363" w:rsidRDefault="00BB006F" w:rsidP="00D11B29">
      <w:pPr>
        <w:numPr>
          <w:ilvl w:val="2"/>
          <w:numId w:val="6"/>
        </w:numPr>
        <w:tabs>
          <w:tab w:val="left" w:pos="1276"/>
        </w:tabs>
        <w:spacing w:before="40"/>
        <w:ind w:left="1276" w:hanging="709"/>
        <w:jc w:val="both"/>
        <w:rPr>
          <w:rFonts w:asciiTheme="minorHAnsi" w:hAnsiTheme="minorHAnsi"/>
          <w:sz w:val="21"/>
          <w:szCs w:val="21"/>
        </w:rPr>
      </w:pPr>
      <w:r w:rsidRPr="00312363">
        <w:rPr>
          <w:rFonts w:asciiTheme="minorHAnsi" w:hAnsiTheme="minorHAnsi"/>
          <w:sz w:val="21"/>
          <w:szCs w:val="21"/>
        </w:rPr>
        <w:t>zajištění oprav elek</w:t>
      </w:r>
      <w:r w:rsidR="00CC657B" w:rsidRPr="00312363">
        <w:rPr>
          <w:rFonts w:asciiTheme="minorHAnsi" w:hAnsiTheme="minorHAnsi"/>
          <w:sz w:val="21"/>
          <w:szCs w:val="21"/>
        </w:rPr>
        <w:t>trických systémů v</w:t>
      </w:r>
      <w:r w:rsidR="0068170F">
        <w:rPr>
          <w:rFonts w:asciiTheme="minorHAnsi" w:hAnsiTheme="minorHAnsi"/>
          <w:sz w:val="21"/>
          <w:szCs w:val="21"/>
        </w:rPr>
        <w:t> </w:t>
      </w:r>
      <w:r w:rsidR="00CC657B" w:rsidRPr="00312363">
        <w:rPr>
          <w:rFonts w:asciiTheme="minorHAnsi" w:hAnsiTheme="minorHAnsi"/>
          <w:sz w:val="21"/>
          <w:szCs w:val="21"/>
        </w:rPr>
        <w:t>automobilech</w:t>
      </w:r>
      <w:r w:rsidR="0068170F">
        <w:rPr>
          <w:rFonts w:asciiTheme="minorHAnsi" w:hAnsiTheme="minorHAnsi"/>
          <w:sz w:val="21"/>
          <w:szCs w:val="21"/>
        </w:rPr>
        <w:t>;</w:t>
      </w:r>
    </w:p>
    <w:p w:rsidR="00BB006F" w:rsidRPr="00312363" w:rsidRDefault="00BB006F" w:rsidP="00D11B29">
      <w:pPr>
        <w:numPr>
          <w:ilvl w:val="2"/>
          <w:numId w:val="6"/>
        </w:numPr>
        <w:tabs>
          <w:tab w:val="left" w:pos="1276"/>
        </w:tabs>
        <w:spacing w:before="40"/>
        <w:ind w:left="1276" w:hanging="709"/>
        <w:jc w:val="both"/>
        <w:rPr>
          <w:rFonts w:asciiTheme="minorHAnsi" w:hAnsiTheme="minorHAnsi"/>
          <w:sz w:val="21"/>
          <w:szCs w:val="21"/>
        </w:rPr>
      </w:pPr>
      <w:r w:rsidRPr="00312363">
        <w:rPr>
          <w:rFonts w:asciiTheme="minorHAnsi" w:hAnsiTheme="minorHAnsi"/>
          <w:sz w:val="21"/>
          <w:szCs w:val="21"/>
        </w:rPr>
        <w:t>vyzvednutí vozidla na adrese zadavatele</w:t>
      </w:r>
      <w:r w:rsidR="0068170F">
        <w:rPr>
          <w:rFonts w:asciiTheme="minorHAnsi" w:hAnsiTheme="minorHAnsi"/>
          <w:sz w:val="21"/>
          <w:szCs w:val="21"/>
        </w:rPr>
        <w:t>;</w:t>
      </w:r>
    </w:p>
    <w:p w:rsidR="00BB006F" w:rsidRPr="00312363" w:rsidRDefault="00BB006F" w:rsidP="00D11B29">
      <w:pPr>
        <w:numPr>
          <w:ilvl w:val="2"/>
          <w:numId w:val="6"/>
        </w:numPr>
        <w:tabs>
          <w:tab w:val="left" w:pos="1276"/>
        </w:tabs>
        <w:spacing w:before="40"/>
        <w:ind w:left="1276" w:hanging="709"/>
        <w:jc w:val="both"/>
        <w:rPr>
          <w:rFonts w:asciiTheme="minorHAnsi" w:hAnsiTheme="minorHAnsi"/>
          <w:sz w:val="21"/>
          <w:szCs w:val="21"/>
        </w:rPr>
      </w:pPr>
      <w:r w:rsidRPr="00312363">
        <w:rPr>
          <w:rFonts w:asciiTheme="minorHAnsi" w:hAnsiTheme="minorHAnsi"/>
          <w:sz w:val="21"/>
          <w:szCs w:val="21"/>
        </w:rPr>
        <w:t>výjezd k opravě objednatele</w:t>
      </w:r>
      <w:r w:rsidR="0068170F">
        <w:rPr>
          <w:rFonts w:asciiTheme="minorHAnsi" w:hAnsiTheme="minorHAnsi"/>
          <w:sz w:val="21"/>
          <w:szCs w:val="21"/>
        </w:rPr>
        <w:t>;</w:t>
      </w:r>
    </w:p>
    <w:p w:rsidR="00BB006F" w:rsidRPr="00312363" w:rsidRDefault="00BB006F" w:rsidP="00D11B29">
      <w:pPr>
        <w:numPr>
          <w:ilvl w:val="2"/>
          <w:numId w:val="6"/>
        </w:numPr>
        <w:tabs>
          <w:tab w:val="left" w:pos="1276"/>
        </w:tabs>
        <w:spacing w:before="40"/>
        <w:ind w:left="1276" w:hanging="709"/>
        <w:jc w:val="both"/>
        <w:rPr>
          <w:rFonts w:asciiTheme="minorHAnsi" w:hAnsiTheme="minorHAnsi"/>
          <w:sz w:val="21"/>
          <w:szCs w:val="21"/>
        </w:rPr>
      </w:pPr>
      <w:r w:rsidRPr="00312363">
        <w:rPr>
          <w:rFonts w:asciiTheme="minorHAnsi" w:hAnsiTheme="minorHAnsi"/>
          <w:sz w:val="21"/>
          <w:szCs w:val="21"/>
        </w:rPr>
        <w:t>odtah nepojízdného vozidla</w:t>
      </w:r>
      <w:r w:rsidR="0068170F">
        <w:rPr>
          <w:rFonts w:asciiTheme="minorHAnsi" w:hAnsiTheme="minorHAnsi"/>
          <w:sz w:val="21"/>
          <w:szCs w:val="21"/>
        </w:rPr>
        <w:t>;</w:t>
      </w:r>
    </w:p>
    <w:p w:rsidR="00BB006F" w:rsidRPr="00312363" w:rsidRDefault="00BB006F" w:rsidP="00471D23">
      <w:pPr>
        <w:numPr>
          <w:ilvl w:val="2"/>
          <w:numId w:val="6"/>
        </w:numPr>
        <w:tabs>
          <w:tab w:val="left" w:pos="1276"/>
        </w:tabs>
        <w:spacing w:before="40"/>
        <w:ind w:left="1276" w:hanging="709"/>
        <w:jc w:val="both"/>
        <w:rPr>
          <w:rFonts w:asciiTheme="minorHAnsi" w:hAnsiTheme="minorHAnsi"/>
          <w:sz w:val="21"/>
          <w:szCs w:val="21"/>
        </w:rPr>
      </w:pPr>
      <w:r w:rsidRPr="00312363">
        <w:rPr>
          <w:rFonts w:asciiTheme="minorHAnsi" w:hAnsiTheme="minorHAnsi"/>
          <w:sz w:val="21"/>
          <w:szCs w:val="21"/>
        </w:rPr>
        <w:t>zajištění náhradních dílů a doplňků</w:t>
      </w:r>
      <w:r w:rsidR="0068170F">
        <w:rPr>
          <w:rFonts w:asciiTheme="minorHAnsi" w:hAnsiTheme="minorHAnsi"/>
          <w:sz w:val="21"/>
          <w:szCs w:val="21"/>
        </w:rPr>
        <w:t>;</w:t>
      </w:r>
    </w:p>
    <w:p w:rsidR="00BB52E7" w:rsidRPr="00153D13" w:rsidRDefault="00A54F00" w:rsidP="00D11B29">
      <w:pPr>
        <w:numPr>
          <w:ilvl w:val="2"/>
          <w:numId w:val="6"/>
        </w:numPr>
        <w:tabs>
          <w:tab w:val="left" w:pos="1276"/>
        </w:tabs>
        <w:spacing w:before="40"/>
        <w:ind w:left="1276" w:hanging="709"/>
        <w:jc w:val="both"/>
        <w:rPr>
          <w:rFonts w:asciiTheme="minorHAnsi" w:hAnsiTheme="minorHAnsi"/>
          <w:sz w:val="21"/>
          <w:szCs w:val="21"/>
        </w:rPr>
      </w:pPr>
      <w:r w:rsidRPr="00A54F00">
        <w:rPr>
          <w:rFonts w:asciiTheme="minorHAnsi" w:hAnsiTheme="minorHAnsi"/>
          <w:sz w:val="21"/>
          <w:szCs w:val="21"/>
        </w:rPr>
        <w:t xml:space="preserve">další služby a dodávky výše neuvedené, avšak věcně náležející do údržby a oprav vozidel, pokud </w:t>
      </w:r>
      <w:r w:rsidR="00E75FF3">
        <w:rPr>
          <w:rFonts w:asciiTheme="minorHAnsi" w:hAnsiTheme="minorHAnsi" w:cstheme="minorHAnsi"/>
          <w:sz w:val="21"/>
          <w:szCs w:val="21"/>
        </w:rPr>
        <w:t>dodavatel</w:t>
      </w:r>
      <w:r w:rsidRPr="00A54F00">
        <w:rPr>
          <w:rFonts w:asciiTheme="minorHAnsi" w:hAnsiTheme="minorHAnsi"/>
          <w:sz w:val="21"/>
          <w:szCs w:val="21"/>
        </w:rPr>
        <w:t xml:space="preserve"> ví nebo na základě své odborné kvalifikace má či může vědět, že je jejich provedení k řádnému a kvalitnímu provedení zakázky třeba</w:t>
      </w:r>
      <w:r w:rsidR="00BB006F" w:rsidRPr="00153D13">
        <w:rPr>
          <w:rFonts w:asciiTheme="minorHAnsi" w:hAnsiTheme="minorHAnsi"/>
          <w:sz w:val="21"/>
          <w:szCs w:val="21"/>
        </w:rPr>
        <w:t>.</w:t>
      </w:r>
    </w:p>
    <w:p w:rsidR="00D11B29" w:rsidRPr="003B4FD8" w:rsidRDefault="00D11B29" w:rsidP="00D11B29">
      <w:pPr>
        <w:numPr>
          <w:ilvl w:val="1"/>
          <w:numId w:val="6"/>
        </w:numPr>
        <w:tabs>
          <w:tab w:val="left" w:pos="567"/>
          <w:tab w:val="right" w:pos="9070"/>
        </w:tabs>
        <w:spacing w:before="40"/>
        <w:ind w:left="567" w:hanging="567"/>
        <w:jc w:val="both"/>
        <w:rPr>
          <w:rFonts w:asciiTheme="minorHAnsi" w:hAnsiTheme="minorHAnsi"/>
          <w:sz w:val="21"/>
          <w:szCs w:val="21"/>
        </w:rPr>
      </w:pPr>
      <w:r w:rsidRPr="003B4FD8">
        <w:rPr>
          <w:rFonts w:asciiTheme="minorHAnsi" w:hAnsiTheme="minorHAnsi"/>
          <w:sz w:val="21"/>
          <w:szCs w:val="21"/>
        </w:rPr>
        <w:lastRenderedPageBreak/>
        <w:t>Objednatel si vyhrazuje právo bez jakýchkoliv sankcí omezit výše uvedený rozsah plnění, budou-li mu nepředvídaně (vyšší mocí) sníženy finanční zdroje přidělené ze státního rozpočtu</w:t>
      </w:r>
      <w:r w:rsidR="008012BC">
        <w:rPr>
          <w:rFonts w:asciiTheme="minorHAnsi" w:hAnsiTheme="minorHAnsi"/>
          <w:sz w:val="21"/>
          <w:szCs w:val="21"/>
        </w:rPr>
        <w:t xml:space="preserve"> na </w:t>
      </w:r>
      <w:r w:rsidR="0029631A">
        <w:rPr>
          <w:rFonts w:asciiTheme="minorHAnsi" w:hAnsiTheme="minorHAnsi"/>
          <w:sz w:val="21"/>
          <w:szCs w:val="21"/>
        </w:rPr>
        <w:t>kterékoliv</w:t>
      </w:r>
      <w:r w:rsidR="008012BC">
        <w:rPr>
          <w:rFonts w:asciiTheme="minorHAnsi" w:hAnsiTheme="minorHAnsi"/>
          <w:sz w:val="21"/>
          <w:szCs w:val="21"/>
        </w:rPr>
        <w:t xml:space="preserve"> z účetních období, která připadají na sjednanou dobu plnění této smlouvy</w:t>
      </w:r>
      <w:r w:rsidRPr="003B4FD8">
        <w:rPr>
          <w:rFonts w:asciiTheme="minorHAnsi" w:hAnsiTheme="minorHAnsi"/>
          <w:sz w:val="21"/>
          <w:szCs w:val="21"/>
        </w:rPr>
        <w:t>.</w:t>
      </w:r>
    </w:p>
    <w:p w:rsidR="00402FA1" w:rsidRPr="003B4FD8" w:rsidRDefault="00402FA1" w:rsidP="00402FA1">
      <w:pPr>
        <w:keepNext/>
        <w:spacing w:before="240"/>
        <w:jc w:val="center"/>
        <w:rPr>
          <w:rFonts w:asciiTheme="minorHAnsi" w:hAnsiTheme="minorHAnsi"/>
          <w:b/>
          <w:sz w:val="22"/>
          <w:szCs w:val="22"/>
        </w:rPr>
      </w:pPr>
      <w:r w:rsidRPr="003B4FD8">
        <w:rPr>
          <w:rFonts w:asciiTheme="minorHAnsi" w:hAnsiTheme="minorHAnsi"/>
          <w:b/>
          <w:sz w:val="22"/>
          <w:szCs w:val="22"/>
        </w:rPr>
        <w:t xml:space="preserve">Článek </w:t>
      </w:r>
      <w:r w:rsidR="002400E3" w:rsidRPr="003B4FD8">
        <w:rPr>
          <w:rFonts w:asciiTheme="minorHAnsi" w:hAnsiTheme="minorHAnsi"/>
          <w:b/>
          <w:sz w:val="22"/>
          <w:szCs w:val="22"/>
        </w:rPr>
        <w:t>V</w:t>
      </w:r>
      <w:r w:rsidR="006D7FDC" w:rsidRPr="003B4FD8">
        <w:rPr>
          <w:rFonts w:asciiTheme="minorHAnsi" w:hAnsiTheme="minorHAnsi"/>
          <w:b/>
          <w:sz w:val="22"/>
          <w:szCs w:val="22"/>
        </w:rPr>
        <w:t>.</w:t>
      </w:r>
    </w:p>
    <w:p w:rsidR="00402FA1" w:rsidRPr="003B4FD8" w:rsidRDefault="00402FA1" w:rsidP="00402FA1">
      <w:pPr>
        <w:keepNext/>
        <w:jc w:val="center"/>
        <w:rPr>
          <w:rFonts w:asciiTheme="minorHAnsi" w:hAnsiTheme="minorHAnsi"/>
          <w:b/>
          <w:sz w:val="22"/>
          <w:szCs w:val="22"/>
        </w:rPr>
      </w:pPr>
      <w:r w:rsidRPr="003B4FD8">
        <w:rPr>
          <w:rFonts w:asciiTheme="minorHAnsi" w:hAnsiTheme="minorHAnsi"/>
          <w:b/>
          <w:sz w:val="22"/>
          <w:szCs w:val="22"/>
        </w:rPr>
        <w:t xml:space="preserve">Termíny plnění smlouvy </w:t>
      </w:r>
    </w:p>
    <w:p w:rsidR="00402FA1" w:rsidRPr="003B4FD8" w:rsidRDefault="00402FA1" w:rsidP="006E0119">
      <w:pPr>
        <w:numPr>
          <w:ilvl w:val="1"/>
          <w:numId w:val="30"/>
        </w:numPr>
        <w:tabs>
          <w:tab w:val="left" w:pos="567"/>
          <w:tab w:val="right" w:pos="9070"/>
        </w:tabs>
        <w:spacing w:before="40"/>
        <w:ind w:hanging="792"/>
        <w:jc w:val="both"/>
        <w:rPr>
          <w:rFonts w:asciiTheme="minorHAnsi" w:hAnsiTheme="minorHAnsi"/>
          <w:sz w:val="21"/>
          <w:szCs w:val="21"/>
        </w:rPr>
      </w:pPr>
      <w:r w:rsidRPr="003B4FD8">
        <w:rPr>
          <w:rFonts w:asciiTheme="minorHAnsi" w:hAnsiTheme="minorHAnsi"/>
          <w:sz w:val="21"/>
          <w:szCs w:val="21"/>
        </w:rPr>
        <w:t>Smlouva se zavírá na dobu určitou</w:t>
      </w:r>
      <w:r w:rsidR="00125A69" w:rsidRPr="003B4FD8">
        <w:rPr>
          <w:rFonts w:asciiTheme="minorHAnsi" w:hAnsiTheme="minorHAnsi"/>
          <w:sz w:val="21"/>
          <w:szCs w:val="21"/>
        </w:rPr>
        <w:t xml:space="preserve">, </w:t>
      </w:r>
      <w:r w:rsidR="00F437DC">
        <w:rPr>
          <w:rFonts w:asciiTheme="minorHAnsi" w:hAnsiTheme="minorHAnsi"/>
          <w:sz w:val="21"/>
          <w:szCs w:val="21"/>
        </w:rPr>
        <w:t xml:space="preserve">od 1. ledna 2017 do </w:t>
      </w:r>
      <w:r w:rsidR="00125A69" w:rsidRPr="003B4FD8">
        <w:rPr>
          <w:rFonts w:asciiTheme="minorHAnsi" w:hAnsiTheme="minorHAnsi"/>
          <w:sz w:val="21"/>
          <w:szCs w:val="21"/>
        </w:rPr>
        <w:t>31.</w:t>
      </w:r>
      <w:r w:rsidR="006E0119" w:rsidRPr="003B4FD8">
        <w:rPr>
          <w:rFonts w:asciiTheme="minorHAnsi" w:hAnsiTheme="minorHAnsi"/>
          <w:sz w:val="21"/>
          <w:szCs w:val="21"/>
        </w:rPr>
        <w:t xml:space="preserve"> prosince </w:t>
      </w:r>
      <w:r w:rsidR="00125A69" w:rsidRPr="003B4FD8">
        <w:rPr>
          <w:rFonts w:asciiTheme="minorHAnsi" w:hAnsiTheme="minorHAnsi"/>
          <w:sz w:val="21"/>
          <w:szCs w:val="21"/>
        </w:rPr>
        <w:t>201</w:t>
      </w:r>
      <w:r w:rsidR="0029631A">
        <w:rPr>
          <w:rFonts w:asciiTheme="minorHAnsi" w:hAnsiTheme="minorHAnsi"/>
          <w:sz w:val="21"/>
          <w:szCs w:val="21"/>
        </w:rPr>
        <w:t>9</w:t>
      </w:r>
      <w:r w:rsidRPr="003B4FD8">
        <w:rPr>
          <w:rFonts w:asciiTheme="minorHAnsi" w:hAnsiTheme="minorHAnsi"/>
          <w:sz w:val="21"/>
          <w:szCs w:val="21"/>
        </w:rPr>
        <w:t>.</w:t>
      </w:r>
    </w:p>
    <w:p w:rsidR="00471D23" w:rsidRPr="003B4FD8" w:rsidRDefault="00471D23" w:rsidP="006E0119">
      <w:pPr>
        <w:numPr>
          <w:ilvl w:val="1"/>
          <w:numId w:val="30"/>
        </w:numPr>
        <w:tabs>
          <w:tab w:val="left" w:pos="567"/>
          <w:tab w:val="right" w:pos="9070"/>
        </w:tabs>
        <w:spacing w:before="40"/>
        <w:ind w:hanging="792"/>
        <w:jc w:val="both"/>
        <w:rPr>
          <w:rFonts w:asciiTheme="minorHAnsi" w:hAnsiTheme="minorHAnsi"/>
          <w:sz w:val="21"/>
          <w:szCs w:val="21"/>
        </w:rPr>
      </w:pPr>
      <w:r w:rsidRPr="003B4FD8">
        <w:rPr>
          <w:rFonts w:asciiTheme="minorHAnsi" w:hAnsiTheme="minorHAnsi"/>
          <w:sz w:val="21"/>
          <w:szCs w:val="21"/>
        </w:rPr>
        <w:t>Strany smlouvy se v souvislosti s plněním smlouvy dále dohodly na následujících termínech:</w:t>
      </w:r>
    </w:p>
    <w:p w:rsidR="00471D23" w:rsidRPr="003B4FD8" w:rsidRDefault="003D7495" w:rsidP="00471D23">
      <w:pPr>
        <w:numPr>
          <w:ilvl w:val="2"/>
          <w:numId w:val="30"/>
        </w:numPr>
        <w:tabs>
          <w:tab w:val="left" w:pos="1276"/>
          <w:tab w:val="right" w:pos="9070"/>
        </w:tabs>
        <w:spacing w:before="40"/>
        <w:ind w:left="1276" w:hanging="709"/>
        <w:jc w:val="both"/>
        <w:rPr>
          <w:rFonts w:asciiTheme="minorHAnsi" w:hAnsiTheme="minorHAnsi"/>
          <w:sz w:val="21"/>
          <w:szCs w:val="21"/>
        </w:rPr>
      </w:pPr>
      <w:r>
        <w:rPr>
          <w:rFonts w:asciiTheme="minorHAnsi" w:hAnsiTheme="minorHAnsi" w:cstheme="minorHAnsi"/>
          <w:sz w:val="21"/>
          <w:szCs w:val="21"/>
        </w:rPr>
        <w:t>dodavatel</w:t>
      </w:r>
      <w:r w:rsidR="00471D23" w:rsidRPr="003B4FD8">
        <w:rPr>
          <w:rFonts w:asciiTheme="minorHAnsi" w:hAnsiTheme="minorHAnsi"/>
          <w:sz w:val="21"/>
          <w:szCs w:val="21"/>
        </w:rPr>
        <w:t xml:space="preserve"> zahájí plnění díla neprodleně, nejpozději však do </w:t>
      </w:r>
      <w:r w:rsidR="00471D23" w:rsidRPr="005C67F4">
        <w:rPr>
          <w:rFonts w:asciiTheme="minorHAnsi" w:hAnsiTheme="minorHAnsi"/>
          <w:sz w:val="21"/>
          <w:szCs w:val="21"/>
        </w:rPr>
        <w:t>24</w:t>
      </w:r>
      <w:r w:rsidR="00471D23" w:rsidRPr="003B4FD8">
        <w:rPr>
          <w:rFonts w:asciiTheme="minorHAnsi" w:hAnsiTheme="minorHAnsi"/>
          <w:sz w:val="21"/>
          <w:szCs w:val="21"/>
        </w:rPr>
        <w:t xml:space="preserve"> hodin od potvrzení dílčí objednávky</w:t>
      </w:r>
      <w:r w:rsidR="00CC657B" w:rsidRPr="003B4FD8">
        <w:rPr>
          <w:rFonts w:asciiTheme="minorHAnsi" w:hAnsiTheme="minorHAnsi"/>
          <w:sz w:val="21"/>
          <w:szCs w:val="21"/>
        </w:rPr>
        <w:t>,</w:t>
      </w:r>
      <w:r w:rsidR="004C6C8C">
        <w:rPr>
          <w:rFonts w:asciiTheme="minorHAnsi" w:hAnsiTheme="minorHAnsi"/>
          <w:sz w:val="21"/>
          <w:szCs w:val="21"/>
        </w:rPr>
        <w:t xml:space="preserve"> a dokončí jej ve lhůtě sjednané </w:t>
      </w:r>
      <w:r w:rsidR="00576C6D">
        <w:rPr>
          <w:rFonts w:asciiTheme="minorHAnsi" w:hAnsiTheme="minorHAnsi"/>
          <w:sz w:val="21"/>
          <w:szCs w:val="21"/>
        </w:rPr>
        <w:t xml:space="preserve">příslušnou dílčí </w:t>
      </w:r>
      <w:r w:rsidR="004C6C8C">
        <w:rPr>
          <w:rFonts w:asciiTheme="minorHAnsi" w:hAnsiTheme="minorHAnsi"/>
          <w:sz w:val="21"/>
          <w:szCs w:val="21"/>
        </w:rPr>
        <w:t>objednávkou,</w:t>
      </w:r>
    </w:p>
    <w:p w:rsidR="00F1630E" w:rsidRPr="003B4FD8" w:rsidRDefault="006F4703" w:rsidP="00F1630E">
      <w:pPr>
        <w:numPr>
          <w:ilvl w:val="2"/>
          <w:numId w:val="30"/>
        </w:numPr>
        <w:tabs>
          <w:tab w:val="left" w:pos="1276"/>
          <w:tab w:val="right" w:pos="9070"/>
        </w:tabs>
        <w:spacing w:before="40"/>
        <w:ind w:left="1276" w:hanging="709"/>
        <w:jc w:val="both"/>
        <w:rPr>
          <w:rFonts w:asciiTheme="minorHAnsi" w:hAnsiTheme="minorHAnsi"/>
          <w:sz w:val="21"/>
          <w:szCs w:val="21"/>
        </w:rPr>
      </w:pPr>
      <w:r w:rsidRPr="003B4FD8">
        <w:rPr>
          <w:rFonts w:asciiTheme="minorHAnsi" w:hAnsiTheme="minorHAnsi"/>
          <w:sz w:val="21"/>
          <w:szCs w:val="21"/>
        </w:rPr>
        <w:t xml:space="preserve">vady díla, nedodělky, rozpory se smlouvou nebo s dílčí objednávkou zjištěné při předání díla </w:t>
      </w:r>
      <w:r w:rsidR="003D7495">
        <w:rPr>
          <w:rFonts w:asciiTheme="minorHAnsi" w:hAnsiTheme="minorHAnsi" w:cstheme="minorHAnsi"/>
          <w:sz w:val="21"/>
          <w:szCs w:val="21"/>
        </w:rPr>
        <w:t>dodavatel</w:t>
      </w:r>
      <w:r w:rsidR="00F1630E" w:rsidRPr="003B4FD8">
        <w:rPr>
          <w:rFonts w:asciiTheme="minorHAnsi" w:hAnsiTheme="minorHAnsi"/>
          <w:sz w:val="21"/>
          <w:szCs w:val="21"/>
        </w:rPr>
        <w:t xml:space="preserve"> odstraní ve lhůtě </w:t>
      </w:r>
      <w:r w:rsidR="004C6C8C">
        <w:rPr>
          <w:rFonts w:asciiTheme="minorHAnsi" w:hAnsiTheme="minorHAnsi"/>
          <w:sz w:val="21"/>
          <w:szCs w:val="21"/>
        </w:rPr>
        <w:t>2 pracovních</w:t>
      </w:r>
      <w:r w:rsidR="00F1630E" w:rsidRPr="003B4FD8">
        <w:rPr>
          <w:rFonts w:asciiTheme="minorHAnsi" w:hAnsiTheme="minorHAnsi"/>
          <w:sz w:val="21"/>
          <w:szCs w:val="21"/>
        </w:rPr>
        <w:t xml:space="preserve"> dnů, nebude-li s ohledem na j</w:t>
      </w:r>
      <w:r w:rsidR="00A95663">
        <w:rPr>
          <w:rFonts w:asciiTheme="minorHAnsi" w:hAnsiTheme="minorHAnsi"/>
          <w:sz w:val="21"/>
          <w:szCs w:val="21"/>
        </w:rPr>
        <w:t xml:space="preserve">ejich povahu sjednána lhůta jiná. Jiná než výše uvedená dvoudenní lhůta bude zaznamenána </w:t>
      </w:r>
      <w:r w:rsidRPr="003B4FD8">
        <w:rPr>
          <w:rFonts w:asciiTheme="minorHAnsi" w:hAnsiTheme="minorHAnsi"/>
          <w:sz w:val="21"/>
          <w:szCs w:val="21"/>
        </w:rPr>
        <w:t>do Protokolu o předání a převzetí vozidla</w:t>
      </w:r>
      <w:r w:rsidR="00CB19D7" w:rsidRPr="003B4FD8">
        <w:rPr>
          <w:rFonts w:asciiTheme="minorHAnsi" w:hAnsiTheme="minorHAnsi"/>
          <w:sz w:val="21"/>
          <w:szCs w:val="21"/>
        </w:rPr>
        <w:t>, konkrétně do jeho části obsahující soupis vad a nedodělků.</w:t>
      </w:r>
    </w:p>
    <w:p w:rsidR="005D38CF" w:rsidRPr="003B4FD8" w:rsidRDefault="005D38CF" w:rsidP="00F1630E">
      <w:pPr>
        <w:numPr>
          <w:ilvl w:val="2"/>
          <w:numId w:val="30"/>
        </w:numPr>
        <w:tabs>
          <w:tab w:val="left" w:pos="1276"/>
          <w:tab w:val="right" w:pos="9070"/>
        </w:tabs>
        <w:spacing w:before="40"/>
        <w:ind w:left="1276" w:hanging="709"/>
        <w:jc w:val="both"/>
        <w:rPr>
          <w:rFonts w:asciiTheme="minorHAnsi" w:hAnsiTheme="minorHAnsi"/>
          <w:sz w:val="21"/>
          <w:szCs w:val="21"/>
        </w:rPr>
      </w:pPr>
      <w:r w:rsidRPr="003B4FD8">
        <w:rPr>
          <w:rFonts w:asciiTheme="minorHAnsi" w:hAnsiTheme="minorHAnsi"/>
          <w:sz w:val="21"/>
          <w:szCs w:val="21"/>
        </w:rPr>
        <w:t xml:space="preserve">vady díla zjištěné po předání díla budou </w:t>
      </w:r>
      <w:r w:rsidR="003D7495">
        <w:rPr>
          <w:rFonts w:asciiTheme="minorHAnsi" w:hAnsiTheme="minorHAnsi" w:cstheme="minorHAnsi"/>
          <w:sz w:val="21"/>
          <w:szCs w:val="21"/>
        </w:rPr>
        <w:t>dodavatel</w:t>
      </w:r>
      <w:r w:rsidRPr="003B4FD8">
        <w:rPr>
          <w:rFonts w:asciiTheme="minorHAnsi" w:hAnsiTheme="minorHAnsi"/>
          <w:sz w:val="21"/>
          <w:szCs w:val="21"/>
        </w:rPr>
        <w:t xml:space="preserve">i oznámeny písemnou formou na adresu </w:t>
      </w:r>
      <w:r w:rsidR="00E75FF3">
        <w:rPr>
          <w:rFonts w:asciiTheme="minorHAnsi" w:hAnsiTheme="minorHAnsi" w:cstheme="minorHAnsi"/>
          <w:sz w:val="21"/>
          <w:szCs w:val="21"/>
        </w:rPr>
        <w:t>dodavatel</w:t>
      </w:r>
      <w:r w:rsidRPr="003B4FD8">
        <w:rPr>
          <w:rFonts w:asciiTheme="minorHAnsi" w:hAnsiTheme="minorHAnsi"/>
          <w:sz w:val="21"/>
          <w:szCs w:val="21"/>
        </w:rPr>
        <w:t xml:space="preserve">e neprodleně po jejich zjištění; </w:t>
      </w:r>
      <w:r w:rsidR="003D7495">
        <w:rPr>
          <w:rFonts w:asciiTheme="minorHAnsi" w:hAnsiTheme="minorHAnsi" w:cstheme="minorHAnsi"/>
          <w:sz w:val="21"/>
          <w:szCs w:val="21"/>
        </w:rPr>
        <w:t>dodavatel</w:t>
      </w:r>
      <w:r w:rsidRPr="003B4FD8">
        <w:rPr>
          <w:rFonts w:asciiTheme="minorHAnsi" w:hAnsiTheme="minorHAnsi"/>
          <w:sz w:val="21"/>
          <w:szCs w:val="21"/>
        </w:rPr>
        <w:t xml:space="preserve"> je povinen na toto oznámení vady díla (reklamaci) povinen reagovat ve lhůtě </w:t>
      </w:r>
      <w:r w:rsidR="00F92BCF">
        <w:rPr>
          <w:rFonts w:asciiTheme="minorHAnsi" w:hAnsiTheme="minorHAnsi"/>
          <w:sz w:val="21"/>
          <w:szCs w:val="21"/>
        </w:rPr>
        <w:t>3</w:t>
      </w:r>
      <w:r w:rsidRPr="003B4FD8">
        <w:rPr>
          <w:rFonts w:asciiTheme="minorHAnsi" w:hAnsiTheme="minorHAnsi"/>
          <w:sz w:val="21"/>
          <w:szCs w:val="21"/>
        </w:rPr>
        <w:t xml:space="preserve"> </w:t>
      </w:r>
      <w:r w:rsidR="00F92BCF">
        <w:rPr>
          <w:rFonts w:asciiTheme="minorHAnsi" w:hAnsiTheme="minorHAnsi"/>
          <w:sz w:val="21"/>
          <w:szCs w:val="21"/>
        </w:rPr>
        <w:t>pracovních</w:t>
      </w:r>
      <w:r w:rsidR="004C6C8C">
        <w:rPr>
          <w:rFonts w:asciiTheme="minorHAnsi" w:hAnsiTheme="minorHAnsi"/>
          <w:sz w:val="21"/>
          <w:szCs w:val="21"/>
        </w:rPr>
        <w:t xml:space="preserve"> </w:t>
      </w:r>
      <w:r w:rsidRPr="003B4FD8">
        <w:rPr>
          <w:rFonts w:asciiTheme="minorHAnsi" w:hAnsiTheme="minorHAnsi"/>
          <w:sz w:val="21"/>
          <w:szCs w:val="21"/>
        </w:rPr>
        <w:t>dnů od jeho doručení, neučiní-li tak, má se za to, že se lhůtou vyměřenou objednatelem na její odstranění souhlasí.</w:t>
      </w:r>
    </w:p>
    <w:p w:rsidR="00BF123C" w:rsidRPr="003B4FD8" w:rsidRDefault="00BF123C" w:rsidP="00BF123C">
      <w:pPr>
        <w:keepNext/>
        <w:spacing w:before="240"/>
        <w:jc w:val="center"/>
        <w:rPr>
          <w:rFonts w:asciiTheme="minorHAnsi" w:hAnsiTheme="minorHAnsi"/>
          <w:b/>
          <w:sz w:val="22"/>
          <w:szCs w:val="22"/>
        </w:rPr>
      </w:pPr>
      <w:r w:rsidRPr="003B4FD8">
        <w:rPr>
          <w:rFonts w:asciiTheme="minorHAnsi" w:hAnsiTheme="minorHAnsi"/>
          <w:b/>
          <w:sz w:val="22"/>
          <w:szCs w:val="22"/>
        </w:rPr>
        <w:t>Článek VI.</w:t>
      </w:r>
    </w:p>
    <w:p w:rsidR="00BF123C" w:rsidRPr="003B4FD8" w:rsidRDefault="00BF123C" w:rsidP="00BF123C">
      <w:pPr>
        <w:keepNext/>
        <w:jc w:val="center"/>
        <w:rPr>
          <w:rFonts w:asciiTheme="minorHAnsi" w:hAnsiTheme="minorHAnsi"/>
          <w:b/>
          <w:sz w:val="22"/>
          <w:szCs w:val="22"/>
        </w:rPr>
      </w:pPr>
      <w:r w:rsidRPr="003B4FD8">
        <w:rPr>
          <w:rFonts w:asciiTheme="minorHAnsi" w:hAnsiTheme="minorHAnsi"/>
          <w:b/>
          <w:sz w:val="22"/>
          <w:szCs w:val="22"/>
        </w:rPr>
        <w:t xml:space="preserve">Místo plnění smlouvy </w:t>
      </w:r>
    </w:p>
    <w:p w:rsidR="00BF123C" w:rsidRPr="003B4FD8" w:rsidRDefault="00BF123C" w:rsidP="00BF123C">
      <w:pPr>
        <w:numPr>
          <w:ilvl w:val="1"/>
          <w:numId w:val="32"/>
        </w:numPr>
        <w:tabs>
          <w:tab w:val="left" w:pos="567"/>
          <w:tab w:val="right" w:pos="9070"/>
        </w:tabs>
        <w:spacing w:before="40" w:after="40"/>
        <w:ind w:left="567" w:hanging="567"/>
        <w:jc w:val="both"/>
        <w:rPr>
          <w:rFonts w:asciiTheme="minorHAnsi" w:hAnsiTheme="minorHAnsi"/>
          <w:sz w:val="21"/>
          <w:szCs w:val="21"/>
        </w:rPr>
      </w:pPr>
      <w:r w:rsidRPr="003B4FD8">
        <w:rPr>
          <w:rFonts w:asciiTheme="minorHAnsi" w:hAnsiTheme="minorHAnsi" w:cs="Calibri"/>
          <w:bCs/>
          <w:sz w:val="21"/>
          <w:szCs w:val="21"/>
        </w:rPr>
        <w:t xml:space="preserve">Místem plnění smlouvy je </w:t>
      </w:r>
    </w:p>
    <w:p w:rsidR="00BF123C" w:rsidRPr="003B4FD8" w:rsidRDefault="00BF123C" w:rsidP="00F92C02">
      <w:pPr>
        <w:numPr>
          <w:ilvl w:val="2"/>
          <w:numId w:val="32"/>
        </w:numPr>
        <w:tabs>
          <w:tab w:val="left" w:pos="1276"/>
          <w:tab w:val="right" w:pos="9070"/>
        </w:tabs>
        <w:ind w:left="1276" w:hanging="709"/>
        <w:jc w:val="both"/>
        <w:rPr>
          <w:rFonts w:asciiTheme="minorHAnsi" w:hAnsiTheme="minorHAnsi"/>
          <w:sz w:val="21"/>
          <w:szCs w:val="21"/>
        </w:rPr>
      </w:pPr>
      <w:r w:rsidRPr="003B4FD8">
        <w:rPr>
          <w:rFonts w:asciiTheme="minorHAnsi" w:hAnsiTheme="minorHAnsi" w:cs="Calibri"/>
          <w:bCs/>
          <w:sz w:val="21"/>
          <w:szCs w:val="21"/>
        </w:rPr>
        <w:t xml:space="preserve">provozovna </w:t>
      </w:r>
      <w:r w:rsidR="003D7495">
        <w:rPr>
          <w:rFonts w:asciiTheme="minorHAnsi" w:hAnsiTheme="minorHAnsi" w:cstheme="minorHAnsi"/>
          <w:sz w:val="21"/>
          <w:szCs w:val="21"/>
        </w:rPr>
        <w:t>dodavatel</w:t>
      </w:r>
      <w:r w:rsidRPr="003B4FD8">
        <w:rPr>
          <w:rFonts w:asciiTheme="minorHAnsi" w:hAnsiTheme="minorHAnsi" w:cs="Calibri"/>
          <w:bCs/>
          <w:sz w:val="21"/>
          <w:szCs w:val="21"/>
        </w:rPr>
        <w:t>e na adrese</w:t>
      </w:r>
      <w:r w:rsidR="00212286">
        <w:rPr>
          <w:rFonts w:asciiTheme="minorHAnsi" w:hAnsiTheme="minorHAnsi"/>
          <w:sz w:val="21"/>
          <w:szCs w:val="21"/>
        </w:rPr>
        <w:t xml:space="preserve"> Na Cihelnách 3,551 01</w:t>
      </w:r>
      <w:r w:rsidR="00212286" w:rsidRPr="003B4FD8">
        <w:rPr>
          <w:rFonts w:asciiTheme="minorHAnsi" w:hAnsiTheme="minorHAnsi" w:cs="Calibri"/>
          <w:bCs/>
          <w:sz w:val="21"/>
          <w:szCs w:val="21"/>
        </w:rPr>
        <w:t xml:space="preserve"> </w:t>
      </w:r>
      <w:r w:rsidR="00212286">
        <w:rPr>
          <w:rFonts w:asciiTheme="minorHAnsi" w:hAnsiTheme="minorHAnsi"/>
          <w:sz w:val="21"/>
          <w:szCs w:val="21"/>
        </w:rPr>
        <w:t>Jaroměř</w:t>
      </w:r>
      <w:r w:rsidR="00F92BCF">
        <w:rPr>
          <w:rFonts w:asciiTheme="minorHAnsi" w:hAnsiTheme="minorHAnsi"/>
          <w:sz w:val="21"/>
          <w:szCs w:val="21"/>
        </w:rPr>
        <w:t>;</w:t>
      </w:r>
      <w:r w:rsidRPr="003B4FD8">
        <w:rPr>
          <w:rFonts w:asciiTheme="minorHAnsi" w:hAnsiTheme="minorHAnsi"/>
          <w:sz w:val="21"/>
          <w:szCs w:val="21"/>
        </w:rPr>
        <w:t xml:space="preserve"> </w:t>
      </w:r>
    </w:p>
    <w:p w:rsidR="00BF123C" w:rsidRPr="003B4FD8" w:rsidRDefault="00BF123C" w:rsidP="00F92C02">
      <w:pPr>
        <w:numPr>
          <w:ilvl w:val="2"/>
          <w:numId w:val="32"/>
        </w:numPr>
        <w:tabs>
          <w:tab w:val="left" w:pos="1276"/>
          <w:tab w:val="right" w:pos="9070"/>
        </w:tabs>
        <w:ind w:left="1276" w:hanging="709"/>
        <w:jc w:val="both"/>
        <w:rPr>
          <w:rFonts w:asciiTheme="minorHAnsi" w:hAnsiTheme="minorHAnsi"/>
          <w:sz w:val="21"/>
          <w:szCs w:val="21"/>
        </w:rPr>
      </w:pPr>
      <w:r w:rsidRPr="003B4FD8">
        <w:rPr>
          <w:rFonts w:asciiTheme="minorHAnsi" w:hAnsiTheme="minorHAnsi"/>
          <w:sz w:val="21"/>
          <w:szCs w:val="21"/>
        </w:rPr>
        <w:t xml:space="preserve">sídlo objednatele na adrese </w:t>
      </w:r>
      <w:r w:rsidRPr="003B4FD8">
        <w:rPr>
          <w:rFonts w:asciiTheme="minorHAnsi" w:hAnsiTheme="minorHAnsi" w:cs="Calibri"/>
          <w:bCs/>
          <w:sz w:val="21"/>
          <w:szCs w:val="21"/>
        </w:rPr>
        <w:t>Okružní č. p. 418, 551 02 Jaroměř – Josefov</w:t>
      </w:r>
      <w:r w:rsidR="00F92BCF">
        <w:rPr>
          <w:rFonts w:asciiTheme="minorHAnsi" w:hAnsiTheme="minorHAnsi" w:cs="Calibri"/>
          <w:bCs/>
          <w:sz w:val="21"/>
          <w:szCs w:val="21"/>
        </w:rPr>
        <w:t>;</w:t>
      </w:r>
      <w:r w:rsidRPr="003B4FD8">
        <w:rPr>
          <w:rFonts w:asciiTheme="minorHAnsi" w:hAnsiTheme="minorHAnsi" w:cs="Calibri"/>
          <w:bCs/>
          <w:sz w:val="21"/>
          <w:szCs w:val="21"/>
        </w:rPr>
        <w:t xml:space="preserve"> </w:t>
      </w:r>
    </w:p>
    <w:p w:rsidR="00BF123C" w:rsidRPr="003B4FD8" w:rsidRDefault="00BF123C" w:rsidP="00F92C02">
      <w:pPr>
        <w:numPr>
          <w:ilvl w:val="2"/>
          <w:numId w:val="32"/>
        </w:numPr>
        <w:tabs>
          <w:tab w:val="left" w:pos="1276"/>
          <w:tab w:val="right" w:pos="9070"/>
        </w:tabs>
        <w:ind w:left="1276" w:hanging="709"/>
        <w:jc w:val="both"/>
        <w:rPr>
          <w:rFonts w:asciiTheme="minorHAnsi" w:hAnsiTheme="minorHAnsi"/>
          <w:sz w:val="21"/>
          <w:szCs w:val="21"/>
        </w:rPr>
      </w:pPr>
      <w:r w:rsidRPr="003B4FD8">
        <w:rPr>
          <w:rFonts w:asciiTheme="minorHAnsi" w:hAnsiTheme="minorHAnsi" w:cs="Calibri"/>
          <w:bCs/>
          <w:sz w:val="21"/>
          <w:szCs w:val="21"/>
        </w:rPr>
        <w:t>místo odstavení nepojízdného vozidla na území Královéhradeckého kraje.</w:t>
      </w:r>
    </w:p>
    <w:p w:rsidR="00BF123C" w:rsidRPr="003B4FD8" w:rsidRDefault="0029631A" w:rsidP="00BF123C">
      <w:pPr>
        <w:numPr>
          <w:ilvl w:val="1"/>
          <w:numId w:val="32"/>
        </w:numPr>
        <w:tabs>
          <w:tab w:val="left" w:pos="567"/>
          <w:tab w:val="right" w:pos="9070"/>
        </w:tabs>
        <w:spacing w:before="40" w:after="40"/>
        <w:ind w:left="567" w:hanging="567"/>
        <w:jc w:val="both"/>
        <w:rPr>
          <w:rFonts w:asciiTheme="minorHAnsi" w:hAnsiTheme="minorHAnsi" w:cs="Calibri"/>
          <w:bCs/>
          <w:sz w:val="21"/>
          <w:szCs w:val="21"/>
        </w:rPr>
      </w:pPr>
      <w:r>
        <w:rPr>
          <w:rFonts w:asciiTheme="minorHAnsi" w:hAnsiTheme="minorHAnsi" w:cs="Calibri"/>
          <w:bCs/>
          <w:sz w:val="21"/>
          <w:szCs w:val="21"/>
        </w:rPr>
        <w:t>Dodavatel</w:t>
      </w:r>
      <w:r w:rsidR="00BF123C" w:rsidRPr="003B4FD8">
        <w:rPr>
          <w:rFonts w:asciiTheme="minorHAnsi" w:hAnsiTheme="minorHAnsi" w:cs="Calibri"/>
          <w:bCs/>
          <w:sz w:val="21"/>
          <w:szCs w:val="21"/>
        </w:rPr>
        <w:t xml:space="preserve"> bere na vědomí, že místo plnění </w:t>
      </w:r>
      <w:r w:rsidR="00BF123C" w:rsidRPr="003B4FD8">
        <w:rPr>
          <w:rFonts w:asciiTheme="minorHAnsi" w:hAnsiTheme="minorHAnsi"/>
          <w:sz w:val="21"/>
          <w:szCs w:val="21"/>
        </w:rPr>
        <w:t xml:space="preserve">na adrese </w:t>
      </w:r>
      <w:r w:rsidR="00BF123C" w:rsidRPr="003B4FD8">
        <w:rPr>
          <w:rFonts w:asciiTheme="minorHAnsi" w:hAnsiTheme="minorHAnsi" w:cs="Calibri"/>
          <w:bCs/>
          <w:sz w:val="21"/>
          <w:szCs w:val="21"/>
        </w:rPr>
        <w:t>Okružní č. p. 418, 551 02 Jaroměř – Josefov je přístupné pouze přes klenutý průjezd budovou č. p. 240 o šířce 2,97 m a výšce k patě klenby 2,66 m.</w:t>
      </w:r>
    </w:p>
    <w:p w:rsidR="00C02D22" w:rsidRPr="003B4FD8" w:rsidRDefault="00746E83" w:rsidP="004467FD">
      <w:pPr>
        <w:keepNext/>
        <w:spacing w:before="240"/>
        <w:jc w:val="center"/>
        <w:rPr>
          <w:rFonts w:asciiTheme="minorHAnsi" w:hAnsiTheme="minorHAnsi"/>
          <w:b/>
          <w:sz w:val="22"/>
          <w:szCs w:val="22"/>
        </w:rPr>
      </w:pPr>
      <w:r w:rsidRPr="003B4FD8">
        <w:rPr>
          <w:rFonts w:asciiTheme="minorHAnsi" w:hAnsiTheme="minorHAnsi"/>
          <w:b/>
          <w:sz w:val="22"/>
          <w:szCs w:val="22"/>
        </w:rPr>
        <w:t xml:space="preserve">Článek </w:t>
      </w:r>
      <w:r w:rsidR="002400E3" w:rsidRPr="003B4FD8">
        <w:rPr>
          <w:rFonts w:asciiTheme="minorHAnsi" w:hAnsiTheme="minorHAnsi"/>
          <w:b/>
          <w:sz w:val="22"/>
          <w:szCs w:val="22"/>
        </w:rPr>
        <w:t>V</w:t>
      </w:r>
      <w:r w:rsidR="00BF123C" w:rsidRPr="003B4FD8">
        <w:rPr>
          <w:rFonts w:asciiTheme="minorHAnsi" w:hAnsiTheme="minorHAnsi"/>
          <w:b/>
          <w:sz w:val="22"/>
          <w:szCs w:val="22"/>
        </w:rPr>
        <w:t>I</w:t>
      </w:r>
      <w:r w:rsidR="006E0119" w:rsidRPr="003B4FD8">
        <w:rPr>
          <w:rFonts w:asciiTheme="minorHAnsi" w:hAnsiTheme="minorHAnsi"/>
          <w:b/>
          <w:sz w:val="22"/>
          <w:szCs w:val="22"/>
        </w:rPr>
        <w:t>I</w:t>
      </w:r>
      <w:r w:rsidR="00C02D22" w:rsidRPr="003B4FD8">
        <w:rPr>
          <w:rFonts w:asciiTheme="minorHAnsi" w:hAnsiTheme="minorHAnsi"/>
          <w:b/>
          <w:sz w:val="22"/>
          <w:szCs w:val="22"/>
        </w:rPr>
        <w:t>.</w:t>
      </w:r>
    </w:p>
    <w:p w:rsidR="00C02D22" w:rsidRPr="003B4FD8" w:rsidRDefault="00763AEA" w:rsidP="004467FD">
      <w:pPr>
        <w:keepNext/>
        <w:jc w:val="center"/>
        <w:rPr>
          <w:rFonts w:asciiTheme="minorHAnsi" w:hAnsiTheme="minorHAnsi"/>
          <w:b/>
          <w:sz w:val="22"/>
          <w:szCs w:val="22"/>
        </w:rPr>
      </w:pPr>
      <w:r w:rsidRPr="003B4FD8">
        <w:rPr>
          <w:rFonts w:asciiTheme="minorHAnsi" w:hAnsiTheme="minorHAnsi"/>
          <w:b/>
          <w:sz w:val="22"/>
          <w:szCs w:val="22"/>
        </w:rPr>
        <w:t xml:space="preserve">Cena </w:t>
      </w:r>
      <w:r w:rsidR="00015459" w:rsidRPr="003B4FD8">
        <w:rPr>
          <w:rFonts w:asciiTheme="minorHAnsi" w:hAnsiTheme="minorHAnsi"/>
          <w:b/>
          <w:sz w:val="22"/>
          <w:szCs w:val="22"/>
        </w:rPr>
        <w:t>plnění</w:t>
      </w:r>
    </w:p>
    <w:p w:rsidR="0064324D" w:rsidRDefault="0064324D" w:rsidP="0064324D">
      <w:pPr>
        <w:numPr>
          <w:ilvl w:val="1"/>
          <w:numId w:val="35"/>
        </w:numPr>
        <w:tabs>
          <w:tab w:val="left" w:pos="567"/>
          <w:tab w:val="right" w:pos="9356"/>
        </w:tabs>
        <w:ind w:left="567" w:hanging="567"/>
        <w:jc w:val="both"/>
        <w:rPr>
          <w:rFonts w:asciiTheme="minorHAnsi" w:hAnsiTheme="minorHAnsi"/>
          <w:b/>
          <w:sz w:val="21"/>
          <w:szCs w:val="21"/>
        </w:rPr>
      </w:pPr>
      <w:r>
        <w:rPr>
          <w:rFonts w:asciiTheme="minorHAnsi" w:hAnsiTheme="minorHAnsi"/>
          <w:b/>
          <w:sz w:val="21"/>
          <w:szCs w:val="21"/>
        </w:rPr>
        <w:t>Cena 1 normované hodiny práce</w:t>
      </w:r>
      <w:r>
        <w:rPr>
          <w:rFonts w:asciiTheme="minorHAnsi" w:hAnsiTheme="minorHAnsi"/>
          <w:b/>
          <w:sz w:val="21"/>
          <w:szCs w:val="21"/>
        </w:rPr>
        <w:tab/>
        <w:t>290,00 Kč</w:t>
      </w:r>
    </w:p>
    <w:p w:rsidR="0064324D" w:rsidRDefault="0064324D" w:rsidP="0064324D">
      <w:pPr>
        <w:tabs>
          <w:tab w:val="right" w:pos="9356"/>
        </w:tabs>
        <w:ind w:left="567"/>
        <w:jc w:val="both"/>
        <w:rPr>
          <w:rFonts w:asciiTheme="minorHAnsi" w:hAnsiTheme="minorHAnsi"/>
          <w:b/>
          <w:sz w:val="21"/>
          <w:szCs w:val="21"/>
        </w:rPr>
      </w:pPr>
      <w:r>
        <w:rPr>
          <w:rFonts w:asciiTheme="minorHAnsi" w:hAnsiTheme="minorHAnsi"/>
          <w:sz w:val="21"/>
          <w:szCs w:val="21"/>
        </w:rPr>
        <w:t>DPH v %</w:t>
      </w:r>
      <w:r>
        <w:rPr>
          <w:rFonts w:asciiTheme="minorHAnsi" w:hAnsiTheme="minorHAnsi"/>
          <w:sz w:val="21"/>
          <w:szCs w:val="21"/>
        </w:rPr>
        <w:tab/>
        <w:t>21 %</w:t>
      </w:r>
    </w:p>
    <w:p w:rsidR="0064324D" w:rsidRDefault="0064324D" w:rsidP="0064324D">
      <w:pPr>
        <w:tabs>
          <w:tab w:val="right" w:pos="9356"/>
        </w:tabs>
        <w:ind w:left="567"/>
        <w:jc w:val="both"/>
        <w:rPr>
          <w:rFonts w:asciiTheme="minorHAnsi" w:hAnsiTheme="minorHAnsi"/>
          <w:b/>
          <w:sz w:val="21"/>
          <w:szCs w:val="21"/>
        </w:rPr>
      </w:pPr>
      <w:r>
        <w:rPr>
          <w:rFonts w:asciiTheme="minorHAnsi" w:hAnsiTheme="minorHAnsi"/>
          <w:sz w:val="21"/>
          <w:szCs w:val="21"/>
        </w:rPr>
        <w:t>DPH v Kč</w:t>
      </w:r>
      <w:r>
        <w:rPr>
          <w:rFonts w:asciiTheme="minorHAnsi" w:hAnsiTheme="minorHAnsi"/>
          <w:sz w:val="21"/>
          <w:szCs w:val="21"/>
        </w:rPr>
        <w:tab/>
        <w:t>61,00 Kč</w:t>
      </w:r>
    </w:p>
    <w:p w:rsidR="0064324D" w:rsidRDefault="0064324D" w:rsidP="0064324D">
      <w:pPr>
        <w:tabs>
          <w:tab w:val="right" w:pos="9356"/>
        </w:tabs>
        <w:ind w:firstLine="567"/>
        <w:jc w:val="both"/>
        <w:rPr>
          <w:rFonts w:asciiTheme="minorHAnsi" w:hAnsiTheme="minorHAnsi"/>
          <w:b/>
          <w:sz w:val="21"/>
          <w:szCs w:val="21"/>
        </w:rPr>
      </w:pPr>
      <w:r>
        <w:rPr>
          <w:rFonts w:asciiTheme="minorHAnsi" w:hAnsiTheme="minorHAnsi"/>
          <w:b/>
          <w:sz w:val="21"/>
          <w:szCs w:val="21"/>
        </w:rPr>
        <w:t xml:space="preserve">Cena 1 normované hodiny práce včetně DPH činí </w:t>
      </w:r>
      <w:r>
        <w:rPr>
          <w:rFonts w:asciiTheme="minorHAnsi" w:hAnsiTheme="minorHAnsi"/>
          <w:b/>
          <w:sz w:val="21"/>
          <w:szCs w:val="21"/>
        </w:rPr>
        <w:tab/>
        <w:t>351,00</w:t>
      </w:r>
      <w:r>
        <w:rPr>
          <w:rFonts w:asciiTheme="minorHAnsi" w:hAnsiTheme="minorHAnsi"/>
          <w:sz w:val="21"/>
          <w:szCs w:val="21"/>
        </w:rPr>
        <w:t xml:space="preserve"> </w:t>
      </w:r>
      <w:r>
        <w:rPr>
          <w:rFonts w:asciiTheme="minorHAnsi" w:hAnsiTheme="minorHAnsi"/>
          <w:b/>
          <w:sz w:val="21"/>
          <w:szCs w:val="21"/>
        </w:rPr>
        <w:t>Kč</w:t>
      </w:r>
    </w:p>
    <w:p w:rsidR="0064324D" w:rsidRDefault="0064324D" w:rsidP="0064324D">
      <w:pPr>
        <w:tabs>
          <w:tab w:val="right" w:pos="9356"/>
        </w:tabs>
        <w:spacing w:before="40" w:after="40"/>
        <w:ind w:left="567"/>
        <w:jc w:val="both"/>
        <w:rPr>
          <w:rFonts w:asciiTheme="minorHAnsi" w:hAnsiTheme="minorHAnsi"/>
          <w:b/>
          <w:sz w:val="21"/>
          <w:szCs w:val="21"/>
          <w:shd w:val="clear" w:color="auto" w:fill="F2F2F2"/>
        </w:rPr>
      </w:pPr>
      <w:r>
        <w:rPr>
          <w:rFonts w:asciiTheme="minorHAnsi" w:hAnsiTheme="minorHAnsi"/>
          <w:b/>
          <w:sz w:val="21"/>
          <w:szCs w:val="21"/>
        </w:rPr>
        <w:t xml:space="preserve">(slovy: </w:t>
      </w:r>
      <w:proofErr w:type="spellStart"/>
      <w:r>
        <w:rPr>
          <w:rFonts w:asciiTheme="minorHAnsi" w:hAnsiTheme="minorHAnsi"/>
          <w:b/>
          <w:sz w:val="21"/>
          <w:szCs w:val="21"/>
        </w:rPr>
        <w:t>třistapadesátjednakorunačeskávčetnědph</w:t>
      </w:r>
      <w:proofErr w:type="spellEnd"/>
      <w:r>
        <w:rPr>
          <w:rFonts w:asciiTheme="minorHAnsi" w:hAnsiTheme="minorHAnsi"/>
          <w:b/>
          <w:sz w:val="21"/>
          <w:szCs w:val="21"/>
        </w:rPr>
        <w:t>)</w:t>
      </w:r>
    </w:p>
    <w:p w:rsidR="0064324D" w:rsidRDefault="0064324D" w:rsidP="0064324D">
      <w:pPr>
        <w:tabs>
          <w:tab w:val="right" w:pos="9356"/>
        </w:tabs>
        <w:spacing w:before="40" w:after="40"/>
        <w:ind w:left="567"/>
        <w:jc w:val="both"/>
        <w:rPr>
          <w:rFonts w:asciiTheme="minorHAnsi" w:hAnsiTheme="minorHAnsi"/>
          <w:b/>
          <w:sz w:val="21"/>
          <w:szCs w:val="21"/>
        </w:rPr>
      </w:pPr>
      <w:r>
        <w:rPr>
          <w:rFonts w:asciiTheme="minorHAnsi" w:hAnsiTheme="minorHAnsi"/>
          <w:b/>
          <w:sz w:val="21"/>
          <w:szCs w:val="21"/>
        </w:rPr>
        <w:t xml:space="preserve">a zahrnuje cenu za všechna plnění uvedená v čl. IV. odst. 4.2.1 – </w:t>
      </w:r>
      <w:proofErr w:type="gramStart"/>
      <w:r>
        <w:rPr>
          <w:rFonts w:asciiTheme="minorHAnsi" w:hAnsiTheme="minorHAnsi"/>
          <w:b/>
          <w:sz w:val="21"/>
          <w:szCs w:val="21"/>
        </w:rPr>
        <w:t>4.2.12</w:t>
      </w:r>
      <w:proofErr w:type="gramEnd"/>
      <w:r>
        <w:rPr>
          <w:rFonts w:asciiTheme="minorHAnsi" w:hAnsiTheme="minorHAnsi"/>
          <w:b/>
          <w:sz w:val="21"/>
          <w:szCs w:val="21"/>
        </w:rPr>
        <w:t>, 4.2.14 – 4.2.15 této smlouvy.</w:t>
      </w:r>
    </w:p>
    <w:p w:rsidR="0064324D" w:rsidRDefault="0064324D" w:rsidP="0064324D">
      <w:pPr>
        <w:numPr>
          <w:ilvl w:val="1"/>
          <w:numId w:val="35"/>
        </w:numPr>
        <w:tabs>
          <w:tab w:val="left" w:pos="567"/>
          <w:tab w:val="right" w:pos="9356"/>
        </w:tabs>
        <w:ind w:left="567" w:hanging="567"/>
        <w:jc w:val="both"/>
        <w:rPr>
          <w:rFonts w:asciiTheme="minorHAnsi" w:hAnsiTheme="minorHAnsi"/>
          <w:b/>
          <w:sz w:val="21"/>
          <w:szCs w:val="21"/>
        </w:rPr>
      </w:pPr>
      <w:r>
        <w:rPr>
          <w:rFonts w:asciiTheme="minorHAnsi" w:hAnsiTheme="minorHAnsi"/>
          <w:b/>
          <w:sz w:val="21"/>
          <w:szCs w:val="21"/>
        </w:rPr>
        <w:t xml:space="preserve">Cena za 1 km převozu nepojízdného vozidla  </w:t>
      </w:r>
      <w:r>
        <w:rPr>
          <w:rFonts w:asciiTheme="minorHAnsi" w:hAnsiTheme="minorHAnsi"/>
          <w:b/>
          <w:sz w:val="21"/>
          <w:szCs w:val="21"/>
        </w:rPr>
        <w:tab/>
        <w:t>10,00 Kč</w:t>
      </w:r>
    </w:p>
    <w:p w:rsidR="0064324D" w:rsidRDefault="0064324D" w:rsidP="0064324D">
      <w:pPr>
        <w:tabs>
          <w:tab w:val="right" w:pos="9356"/>
        </w:tabs>
        <w:ind w:left="567"/>
        <w:jc w:val="both"/>
        <w:rPr>
          <w:rFonts w:asciiTheme="minorHAnsi" w:hAnsiTheme="minorHAnsi"/>
          <w:sz w:val="21"/>
          <w:szCs w:val="21"/>
        </w:rPr>
      </w:pPr>
      <w:r>
        <w:rPr>
          <w:rFonts w:asciiTheme="minorHAnsi" w:hAnsiTheme="minorHAnsi"/>
          <w:sz w:val="21"/>
          <w:szCs w:val="21"/>
        </w:rPr>
        <w:t>DPH v %</w:t>
      </w:r>
      <w:r>
        <w:rPr>
          <w:rFonts w:asciiTheme="minorHAnsi" w:hAnsiTheme="minorHAnsi"/>
          <w:sz w:val="21"/>
          <w:szCs w:val="21"/>
        </w:rPr>
        <w:tab/>
        <w:t>21%</w:t>
      </w:r>
    </w:p>
    <w:p w:rsidR="0064324D" w:rsidRDefault="0064324D" w:rsidP="0064324D">
      <w:pPr>
        <w:tabs>
          <w:tab w:val="right" w:pos="9356"/>
        </w:tabs>
        <w:ind w:left="567"/>
        <w:jc w:val="both"/>
        <w:rPr>
          <w:rFonts w:asciiTheme="minorHAnsi" w:hAnsiTheme="minorHAnsi"/>
          <w:b/>
          <w:sz w:val="21"/>
          <w:szCs w:val="21"/>
        </w:rPr>
      </w:pPr>
      <w:r>
        <w:rPr>
          <w:rFonts w:asciiTheme="minorHAnsi" w:hAnsiTheme="minorHAnsi"/>
          <w:sz w:val="21"/>
          <w:szCs w:val="21"/>
        </w:rPr>
        <w:t>DPH v Kč</w:t>
      </w:r>
      <w:r>
        <w:rPr>
          <w:rFonts w:asciiTheme="minorHAnsi" w:hAnsiTheme="minorHAnsi"/>
          <w:sz w:val="21"/>
          <w:szCs w:val="21"/>
        </w:rPr>
        <w:tab/>
        <w:t>2,00 Kč</w:t>
      </w:r>
    </w:p>
    <w:p w:rsidR="0064324D" w:rsidRDefault="0064324D" w:rsidP="0064324D">
      <w:pPr>
        <w:tabs>
          <w:tab w:val="right" w:pos="9356"/>
        </w:tabs>
        <w:ind w:firstLine="567"/>
        <w:jc w:val="both"/>
        <w:rPr>
          <w:rFonts w:asciiTheme="minorHAnsi" w:hAnsiTheme="minorHAnsi"/>
          <w:b/>
          <w:sz w:val="21"/>
          <w:szCs w:val="21"/>
        </w:rPr>
      </w:pPr>
      <w:r>
        <w:rPr>
          <w:rFonts w:asciiTheme="minorHAnsi" w:hAnsiTheme="minorHAnsi"/>
          <w:b/>
          <w:sz w:val="21"/>
          <w:szCs w:val="21"/>
        </w:rPr>
        <w:t xml:space="preserve">Cena 1 km převozu nepojízdného vozidla včetně DPH činí </w:t>
      </w:r>
      <w:r>
        <w:rPr>
          <w:rFonts w:asciiTheme="minorHAnsi" w:hAnsiTheme="minorHAnsi"/>
          <w:b/>
          <w:sz w:val="21"/>
          <w:szCs w:val="21"/>
        </w:rPr>
        <w:tab/>
        <w:t>12,00 Kč</w:t>
      </w:r>
    </w:p>
    <w:p w:rsidR="0064324D" w:rsidRDefault="0064324D" w:rsidP="0064324D">
      <w:pPr>
        <w:tabs>
          <w:tab w:val="right" w:pos="9356"/>
        </w:tabs>
        <w:ind w:left="567"/>
        <w:jc w:val="both"/>
        <w:rPr>
          <w:rFonts w:asciiTheme="minorHAnsi" w:hAnsiTheme="minorHAnsi"/>
          <w:b/>
          <w:sz w:val="21"/>
          <w:szCs w:val="21"/>
          <w:shd w:val="clear" w:color="auto" w:fill="F2F2F2"/>
        </w:rPr>
      </w:pPr>
      <w:r>
        <w:rPr>
          <w:rFonts w:asciiTheme="minorHAnsi" w:hAnsiTheme="minorHAnsi"/>
          <w:b/>
          <w:sz w:val="21"/>
          <w:szCs w:val="21"/>
        </w:rPr>
        <w:t xml:space="preserve">(slovy: </w:t>
      </w:r>
      <w:proofErr w:type="spellStart"/>
      <w:r>
        <w:rPr>
          <w:rFonts w:asciiTheme="minorHAnsi" w:hAnsiTheme="minorHAnsi"/>
          <w:b/>
          <w:sz w:val="21"/>
          <w:szCs w:val="21"/>
        </w:rPr>
        <w:t>dvanáctkorunčeskýchvčetnědph</w:t>
      </w:r>
      <w:proofErr w:type="spellEnd"/>
      <w:r>
        <w:rPr>
          <w:rFonts w:asciiTheme="minorHAnsi" w:hAnsiTheme="minorHAnsi"/>
          <w:b/>
          <w:sz w:val="21"/>
          <w:szCs w:val="21"/>
          <w:shd w:val="clear" w:color="auto" w:fill="F2F2F2"/>
        </w:rPr>
        <w:t>)</w:t>
      </w:r>
    </w:p>
    <w:p w:rsidR="0064324D" w:rsidRDefault="0064324D" w:rsidP="0064324D">
      <w:pPr>
        <w:ind w:left="567"/>
        <w:jc w:val="both"/>
        <w:rPr>
          <w:rFonts w:asciiTheme="minorHAnsi" w:hAnsiTheme="minorHAnsi"/>
          <w:b/>
          <w:sz w:val="21"/>
          <w:szCs w:val="21"/>
        </w:rPr>
      </w:pPr>
      <w:r>
        <w:rPr>
          <w:rFonts w:asciiTheme="minorHAnsi" w:hAnsiTheme="minorHAnsi"/>
          <w:b/>
          <w:sz w:val="21"/>
          <w:szCs w:val="21"/>
        </w:rPr>
        <w:t xml:space="preserve">a zahrnuje cenu za plnění uvedené v čl. IV. odst. </w:t>
      </w:r>
      <w:proofErr w:type="gramStart"/>
      <w:r>
        <w:rPr>
          <w:rFonts w:asciiTheme="minorHAnsi" w:hAnsiTheme="minorHAnsi"/>
          <w:b/>
          <w:sz w:val="21"/>
          <w:szCs w:val="21"/>
        </w:rPr>
        <w:t>4.2.13</w:t>
      </w:r>
      <w:proofErr w:type="gramEnd"/>
      <w:r>
        <w:rPr>
          <w:rFonts w:asciiTheme="minorHAnsi" w:hAnsiTheme="minorHAnsi"/>
          <w:b/>
          <w:sz w:val="21"/>
          <w:szCs w:val="21"/>
        </w:rPr>
        <w:t xml:space="preserve"> této smlouvy.</w:t>
      </w:r>
    </w:p>
    <w:p w:rsidR="0064324D" w:rsidRPr="0064324D" w:rsidRDefault="0064324D" w:rsidP="0064324D">
      <w:pPr>
        <w:spacing w:before="40" w:after="40"/>
        <w:ind w:left="567"/>
        <w:jc w:val="both"/>
        <w:rPr>
          <w:rFonts w:asciiTheme="minorHAnsi" w:hAnsiTheme="minorHAnsi"/>
          <w:sz w:val="21"/>
          <w:szCs w:val="21"/>
        </w:rPr>
      </w:pPr>
      <w:r w:rsidRPr="0064324D">
        <w:rPr>
          <w:rFonts w:asciiTheme="minorHAnsi" w:hAnsiTheme="minorHAnsi"/>
          <w:sz w:val="21"/>
          <w:szCs w:val="21"/>
        </w:rPr>
        <w:t>Za stanovení sazby DPH v souladu s příslušnými právními předpisy odpovídá dodavatel.</w:t>
      </w:r>
    </w:p>
    <w:p w:rsidR="00A3381B" w:rsidRPr="003B4FD8" w:rsidRDefault="0029631A" w:rsidP="000C268C">
      <w:pPr>
        <w:numPr>
          <w:ilvl w:val="1"/>
          <w:numId w:val="35"/>
        </w:numPr>
        <w:tabs>
          <w:tab w:val="left" w:pos="567"/>
          <w:tab w:val="right" w:pos="9070"/>
        </w:tabs>
        <w:spacing w:before="40" w:after="40"/>
        <w:ind w:left="567" w:hanging="567"/>
        <w:jc w:val="both"/>
        <w:rPr>
          <w:rFonts w:asciiTheme="minorHAnsi" w:hAnsiTheme="minorHAnsi"/>
          <w:sz w:val="21"/>
          <w:szCs w:val="21"/>
        </w:rPr>
      </w:pPr>
      <w:r>
        <w:rPr>
          <w:rFonts w:asciiTheme="minorHAnsi" w:hAnsiTheme="minorHAnsi"/>
          <w:sz w:val="21"/>
          <w:szCs w:val="21"/>
        </w:rPr>
        <w:t>Dodavatel</w:t>
      </w:r>
      <w:r w:rsidR="00A3381B" w:rsidRPr="003B4FD8">
        <w:rPr>
          <w:rFonts w:asciiTheme="minorHAnsi" w:hAnsiTheme="minorHAnsi"/>
          <w:sz w:val="21"/>
          <w:szCs w:val="21"/>
        </w:rPr>
        <w:t xml:space="preserve"> – plátce daně z přidané hodnoty – přičte k dohodnut</w:t>
      </w:r>
      <w:r w:rsidR="00E50AE1">
        <w:rPr>
          <w:rFonts w:asciiTheme="minorHAnsi" w:hAnsiTheme="minorHAnsi"/>
          <w:sz w:val="21"/>
          <w:szCs w:val="21"/>
        </w:rPr>
        <w:t>ým</w:t>
      </w:r>
      <w:r w:rsidR="00A3381B" w:rsidRPr="003B4FD8">
        <w:rPr>
          <w:rFonts w:asciiTheme="minorHAnsi" w:hAnsiTheme="minorHAnsi"/>
          <w:sz w:val="21"/>
          <w:szCs w:val="21"/>
        </w:rPr>
        <w:t xml:space="preserve"> cen</w:t>
      </w:r>
      <w:r w:rsidR="00E50AE1">
        <w:rPr>
          <w:rFonts w:asciiTheme="minorHAnsi" w:hAnsiTheme="minorHAnsi"/>
          <w:sz w:val="21"/>
          <w:szCs w:val="21"/>
        </w:rPr>
        <w:t>ám</w:t>
      </w:r>
      <w:r w:rsidR="00A3381B" w:rsidRPr="003B4FD8">
        <w:rPr>
          <w:rFonts w:asciiTheme="minorHAnsi" w:hAnsiTheme="minorHAnsi"/>
          <w:sz w:val="21"/>
          <w:szCs w:val="21"/>
        </w:rPr>
        <w:t xml:space="preserve"> daň z přidané hodnoty v zákonné výši </w:t>
      </w:r>
      <w:r w:rsidR="00947C9E" w:rsidRPr="003B4FD8">
        <w:rPr>
          <w:rFonts w:asciiTheme="minorHAnsi" w:hAnsiTheme="minorHAnsi"/>
          <w:sz w:val="21"/>
          <w:szCs w:val="21"/>
        </w:rPr>
        <w:t>aktuální</w:t>
      </w:r>
      <w:r w:rsidR="00A3381B" w:rsidRPr="003B4FD8">
        <w:rPr>
          <w:rFonts w:asciiTheme="minorHAnsi" w:hAnsiTheme="minorHAnsi"/>
          <w:sz w:val="21"/>
          <w:szCs w:val="21"/>
        </w:rPr>
        <w:t xml:space="preserve"> v den uskutečnění zdanitelného plnění.</w:t>
      </w:r>
    </w:p>
    <w:p w:rsidR="00B21B64" w:rsidRPr="00F61C80" w:rsidRDefault="004343C0" w:rsidP="000C268C">
      <w:pPr>
        <w:numPr>
          <w:ilvl w:val="1"/>
          <w:numId w:val="35"/>
        </w:numPr>
        <w:tabs>
          <w:tab w:val="left" w:pos="567"/>
          <w:tab w:val="right" w:pos="9070"/>
        </w:tabs>
        <w:spacing w:before="40" w:after="40"/>
        <w:ind w:left="567" w:hanging="567"/>
        <w:jc w:val="both"/>
        <w:rPr>
          <w:rFonts w:asciiTheme="minorHAnsi" w:hAnsiTheme="minorHAnsi"/>
          <w:sz w:val="21"/>
          <w:szCs w:val="21"/>
        </w:rPr>
      </w:pPr>
      <w:r w:rsidRPr="003B4FD8">
        <w:rPr>
          <w:rFonts w:asciiTheme="minorHAnsi" w:hAnsiTheme="minorHAnsi"/>
          <w:sz w:val="21"/>
          <w:szCs w:val="21"/>
        </w:rPr>
        <w:t>C</w:t>
      </w:r>
      <w:r w:rsidR="00763AEA" w:rsidRPr="003B4FD8">
        <w:rPr>
          <w:rFonts w:asciiTheme="minorHAnsi" w:hAnsiTheme="minorHAnsi"/>
          <w:sz w:val="21"/>
          <w:szCs w:val="21"/>
        </w:rPr>
        <w:t xml:space="preserve">ena </w:t>
      </w:r>
      <w:r w:rsidRPr="003B4FD8">
        <w:rPr>
          <w:rFonts w:asciiTheme="minorHAnsi" w:hAnsiTheme="minorHAnsi"/>
          <w:sz w:val="21"/>
          <w:szCs w:val="21"/>
        </w:rPr>
        <w:t>uvedená v </w:t>
      </w:r>
      <w:r w:rsidRPr="00F61C80">
        <w:rPr>
          <w:rFonts w:asciiTheme="minorHAnsi" w:hAnsiTheme="minorHAnsi"/>
          <w:sz w:val="21"/>
          <w:szCs w:val="21"/>
        </w:rPr>
        <w:t xml:space="preserve">odst. </w:t>
      </w:r>
      <w:r w:rsidR="000C268C" w:rsidRPr="00F61C80">
        <w:rPr>
          <w:rFonts w:asciiTheme="minorHAnsi" w:hAnsiTheme="minorHAnsi"/>
          <w:sz w:val="21"/>
          <w:szCs w:val="21"/>
        </w:rPr>
        <w:t>7</w:t>
      </w:r>
      <w:r w:rsidRPr="00F61C80">
        <w:rPr>
          <w:rFonts w:asciiTheme="minorHAnsi" w:hAnsiTheme="minorHAnsi"/>
          <w:sz w:val="21"/>
          <w:szCs w:val="21"/>
        </w:rPr>
        <w:t xml:space="preserve">.1 a </w:t>
      </w:r>
      <w:r w:rsidR="000C268C" w:rsidRPr="00F61C80">
        <w:rPr>
          <w:rFonts w:asciiTheme="minorHAnsi" w:hAnsiTheme="minorHAnsi"/>
          <w:sz w:val="21"/>
          <w:szCs w:val="21"/>
        </w:rPr>
        <w:t>7</w:t>
      </w:r>
      <w:r w:rsidRPr="00F61C80">
        <w:rPr>
          <w:rFonts w:asciiTheme="minorHAnsi" w:hAnsiTheme="minorHAnsi"/>
          <w:sz w:val="21"/>
          <w:szCs w:val="21"/>
        </w:rPr>
        <w:t xml:space="preserve">.2 </w:t>
      </w:r>
      <w:r w:rsidR="007E682C" w:rsidRPr="00F61C80">
        <w:rPr>
          <w:rFonts w:asciiTheme="minorHAnsi" w:hAnsiTheme="minorHAnsi"/>
          <w:sz w:val="21"/>
          <w:szCs w:val="21"/>
        </w:rPr>
        <w:t>je cenou smluvní</w:t>
      </w:r>
      <w:r w:rsidR="00E47462" w:rsidRPr="00F61C80">
        <w:rPr>
          <w:rFonts w:asciiTheme="minorHAnsi" w:hAnsiTheme="minorHAnsi"/>
          <w:sz w:val="21"/>
          <w:szCs w:val="21"/>
        </w:rPr>
        <w:t xml:space="preserve">, stanovenou na základě cenové nabídky </w:t>
      </w:r>
      <w:r w:rsidR="0029631A">
        <w:rPr>
          <w:rFonts w:asciiTheme="minorHAnsi" w:hAnsiTheme="minorHAnsi"/>
          <w:sz w:val="21"/>
          <w:szCs w:val="21"/>
        </w:rPr>
        <w:t>dodavatele</w:t>
      </w:r>
      <w:r w:rsidR="007E682C" w:rsidRPr="00F61C80">
        <w:rPr>
          <w:rFonts w:asciiTheme="minorHAnsi" w:hAnsiTheme="minorHAnsi"/>
          <w:sz w:val="21"/>
          <w:szCs w:val="21"/>
        </w:rPr>
        <w:t xml:space="preserve"> </w:t>
      </w:r>
      <w:r w:rsidR="00470F2F" w:rsidRPr="00F61C80">
        <w:rPr>
          <w:rFonts w:asciiTheme="minorHAnsi" w:hAnsiTheme="minorHAnsi"/>
          <w:sz w:val="21"/>
          <w:szCs w:val="21"/>
        </w:rPr>
        <w:t xml:space="preserve">podané do řízení o zadání veřejné zakázky </w:t>
      </w:r>
      <w:r w:rsidR="007E682C" w:rsidRPr="00F61C80">
        <w:rPr>
          <w:rFonts w:asciiTheme="minorHAnsi" w:hAnsiTheme="minorHAnsi"/>
          <w:sz w:val="21"/>
          <w:szCs w:val="21"/>
        </w:rPr>
        <w:t xml:space="preserve">a jsou v ní zahrnuty veškeré náklady </w:t>
      </w:r>
      <w:r w:rsidR="0029631A">
        <w:rPr>
          <w:rFonts w:asciiTheme="minorHAnsi" w:hAnsiTheme="minorHAnsi"/>
          <w:sz w:val="21"/>
          <w:szCs w:val="21"/>
        </w:rPr>
        <w:t>dodavatel</w:t>
      </w:r>
      <w:r w:rsidR="00763AEA" w:rsidRPr="00F61C80">
        <w:rPr>
          <w:rFonts w:asciiTheme="minorHAnsi" w:hAnsiTheme="minorHAnsi"/>
          <w:sz w:val="21"/>
          <w:szCs w:val="21"/>
        </w:rPr>
        <w:t>e</w:t>
      </w:r>
      <w:r w:rsidR="007E682C" w:rsidRPr="00F61C80">
        <w:rPr>
          <w:rFonts w:asciiTheme="minorHAnsi" w:hAnsiTheme="minorHAnsi"/>
          <w:sz w:val="21"/>
          <w:szCs w:val="21"/>
        </w:rPr>
        <w:t xml:space="preserve"> spojené s plněním předmětu této smlouvy</w:t>
      </w:r>
      <w:r w:rsidR="00273E97" w:rsidRPr="00F61C80">
        <w:rPr>
          <w:rFonts w:asciiTheme="minorHAnsi" w:hAnsiTheme="minorHAnsi"/>
          <w:sz w:val="21"/>
          <w:szCs w:val="21"/>
        </w:rPr>
        <w:t xml:space="preserve">, </w:t>
      </w:r>
      <w:r w:rsidR="006F3E26" w:rsidRPr="00F61C80">
        <w:rPr>
          <w:rFonts w:asciiTheme="minorHAnsi" w:hAnsiTheme="minorHAnsi"/>
          <w:sz w:val="21"/>
          <w:szCs w:val="21"/>
        </w:rPr>
        <w:t xml:space="preserve">a to </w:t>
      </w:r>
      <w:r w:rsidR="00273E97" w:rsidRPr="00F61C80">
        <w:rPr>
          <w:rFonts w:asciiTheme="minorHAnsi" w:hAnsiTheme="minorHAnsi"/>
          <w:sz w:val="21"/>
          <w:szCs w:val="21"/>
        </w:rPr>
        <w:t>vč</w:t>
      </w:r>
      <w:r w:rsidR="00116237" w:rsidRPr="00F61C80">
        <w:rPr>
          <w:rFonts w:asciiTheme="minorHAnsi" w:hAnsiTheme="minorHAnsi"/>
          <w:sz w:val="21"/>
          <w:szCs w:val="21"/>
        </w:rPr>
        <w:t>etně</w:t>
      </w:r>
      <w:r w:rsidR="00273E97" w:rsidRPr="00F61C80">
        <w:rPr>
          <w:rFonts w:asciiTheme="minorHAnsi" w:hAnsiTheme="minorHAnsi"/>
          <w:sz w:val="21"/>
          <w:szCs w:val="21"/>
        </w:rPr>
        <w:t xml:space="preserve"> nákladů souvisejících</w:t>
      </w:r>
      <w:r w:rsidR="00B21B64" w:rsidRPr="00F61C80">
        <w:rPr>
          <w:rFonts w:asciiTheme="minorHAnsi" w:hAnsiTheme="minorHAnsi"/>
          <w:sz w:val="21"/>
          <w:szCs w:val="21"/>
        </w:rPr>
        <w:t>, jejichž vynaložení lze v souvislosti se zhotovením díla předpokládat</w:t>
      </w:r>
      <w:r w:rsidR="006F3E26" w:rsidRPr="00F61C80">
        <w:rPr>
          <w:rFonts w:asciiTheme="minorHAnsi" w:hAnsiTheme="minorHAnsi"/>
          <w:sz w:val="21"/>
          <w:szCs w:val="21"/>
        </w:rPr>
        <w:t>.</w:t>
      </w:r>
    </w:p>
    <w:p w:rsidR="0079410F" w:rsidRPr="00F61C80" w:rsidRDefault="004343C0" w:rsidP="000C268C">
      <w:pPr>
        <w:numPr>
          <w:ilvl w:val="1"/>
          <w:numId w:val="35"/>
        </w:numPr>
        <w:tabs>
          <w:tab w:val="left" w:pos="567"/>
          <w:tab w:val="right" w:pos="9070"/>
        </w:tabs>
        <w:spacing w:before="40" w:after="40"/>
        <w:ind w:left="567" w:hanging="567"/>
        <w:jc w:val="both"/>
        <w:rPr>
          <w:rFonts w:asciiTheme="minorHAnsi" w:hAnsiTheme="minorHAnsi"/>
          <w:sz w:val="21"/>
          <w:szCs w:val="21"/>
        </w:rPr>
      </w:pPr>
      <w:r w:rsidRPr="00F61C80">
        <w:rPr>
          <w:rFonts w:asciiTheme="minorHAnsi" w:hAnsiTheme="minorHAnsi"/>
          <w:sz w:val="21"/>
          <w:szCs w:val="21"/>
        </w:rPr>
        <w:t xml:space="preserve">Cena uvedená v odst. </w:t>
      </w:r>
      <w:r w:rsidR="000C268C" w:rsidRPr="00F61C80">
        <w:rPr>
          <w:rFonts w:asciiTheme="minorHAnsi" w:hAnsiTheme="minorHAnsi"/>
          <w:sz w:val="21"/>
          <w:szCs w:val="21"/>
        </w:rPr>
        <w:t>7.1 a 7.2</w:t>
      </w:r>
      <w:r w:rsidR="00141F84" w:rsidRPr="00F61C80">
        <w:rPr>
          <w:rFonts w:asciiTheme="minorHAnsi" w:hAnsiTheme="minorHAnsi"/>
          <w:sz w:val="21"/>
          <w:szCs w:val="21"/>
        </w:rPr>
        <w:t xml:space="preserve"> je stanovena jako nejvýše přípustná a může být měněna pouze </w:t>
      </w:r>
    </w:p>
    <w:p w:rsidR="00141F84" w:rsidRPr="003B4FD8" w:rsidRDefault="00141F84" w:rsidP="000C268C">
      <w:pPr>
        <w:numPr>
          <w:ilvl w:val="2"/>
          <w:numId w:val="35"/>
        </w:numPr>
        <w:tabs>
          <w:tab w:val="left" w:pos="1276"/>
        </w:tabs>
        <w:spacing w:before="40" w:after="40"/>
        <w:ind w:left="1276" w:hanging="709"/>
        <w:jc w:val="both"/>
        <w:rPr>
          <w:rFonts w:asciiTheme="minorHAnsi" w:hAnsiTheme="minorHAnsi"/>
          <w:sz w:val="21"/>
          <w:szCs w:val="21"/>
        </w:rPr>
      </w:pPr>
      <w:r w:rsidRPr="00F61C80">
        <w:rPr>
          <w:rFonts w:asciiTheme="minorHAnsi" w:hAnsiTheme="minorHAnsi"/>
          <w:sz w:val="21"/>
          <w:szCs w:val="21"/>
        </w:rPr>
        <w:t>v souvislosti se změno</w:t>
      </w:r>
      <w:r w:rsidRPr="003B4FD8">
        <w:rPr>
          <w:rFonts w:asciiTheme="minorHAnsi" w:hAnsiTheme="minorHAnsi"/>
          <w:sz w:val="21"/>
          <w:szCs w:val="21"/>
        </w:rPr>
        <w:t>u daňových předpisů majících prokazatelný vliv na cenu předmětu plnění dle této smlouvy.</w:t>
      </w:r>
      <w:r w:rsidR="007F1EF4" w:rsidRPr="003B4FD8">
        <w:rPr>
          <w:rFonts w:asciiTheme="minorHAnsi" w:hAnsiTheme="minorHAnsi"/>
          <w:sz w:val="21"/>
          <w:szCs w:val="21"/>
        </w:rPr>
        <w:t xml:space="preserve"> V takovémto případě se složka ceny, která tvoří daň z přidané hodnoty, uprav</w:t>
      </w:r>
      <w:r w:rsidR="00CC657B" w:rsidRPr="003B4FD8">
        <w:rPr>
          <w:rFonts w:asciiTheme="minorHAnsi" w:hAnsiTheme="minorHAnsi"/>
          <w:sz w:val="21"/>
          <w:szCs w:val="21"/>
        </w:rPr>
        <w:t>í v souladu s právními předpisy,</w:t>
      </w:r>
    </w:p>
    <w:p w:rsidR="00843684" w:rsidRPr="003B4FD8" w:rsidRDefault="0079410F" w:rsidP="000C268C">
      <w:pPr>
        <w:numPr>
          <w:ilvl w:val="2"/>
          <w:numId w:val="35"/>
        </w:numPr>
        <w:tabs>
          <w:tab w:val="left" w:pos="1276"/>
        </w:tabs>
        <w:spacing w:before="40" w:after="40"/>
        <w:ind w:left="1276" w:hanging="709"/>
        <w:jc w:val="both"/>
        <w:rPr>
          <w:rFonts w:asciiTheme="minorHAnsi" w:hAnsiTheme="minorHAnsi"/>
          <w:sz w:val="21"/>
          <w:szCs w:val="21"/>
        </w:rPr>
      </w:pPr>
      <w:r w:rsidRPr="003B4FD8">
        <w:rPr>
          <w:rFonts w:asciiTheme="minorHAnsi" w:hAnsiTheme="minorHAnsi"/>
          <w:sz w:val="21"/>
          <w:szCs w:val="21"/>
        </w:rPr>
        <w:lastRenderedPageBreak/>
        <w:t xml:space="preserve">v případě </w:t>
      </w:r>
      <w:r w:rsidR="00843684" w:rsidRPr="003B4FD8">
        <w:rPr>
          <w:rFonts w:asciiTheme="minorHAnsi" w:hAnsiTheme="minorHAnsi"/>
          <w:sz w:val="21"/>
          <w:szCs w:val="21"/>
        </w:rPr>
        <w:t>změn ve výše dohodnutém rozsahu předmětu plnění na základě požadavku objednatele nebo po dohodě s ním, přičemž příslušná změna bude předmětem dod</w:t>
      </w:r>
      <w:r w:rsidR="00CC657B" w:rsidRPr="003B4FD8">
        <w:rPr>
          <w:rFonts w:asciiTheme="minorHAnsi" w:hAnsiTheme="minorHAnsi"/>
          <w:sz w:val="21"/>
          <w:szCs w:val="21"/>
        </w:rPr>
        <w:t>atku k této smlouvě</w:t>
      </w:r>
      <w:r w:rsidR="00F17293">
        <w:rPr>
          <w:rFonts w:asciiTheme="minorHAnsi" w:hAnsiTheme="minorHAnsi"/>
          <w:sz w:val="21"/>
          <w:szCs w:val="21"/>
        </w:rPr>
        <w:t>.</w:t>
      </w:r>
    </w:p>
    <w:p w:rsidR="00947197" w:rsidRPr="00F61C80" w:rsidRDefault="00CA7F8B" w:rsidP="000C268C">
      <w:pPr>
        <w:numPr>
          <w:ilvl w:val="1"/>
          <w:numId w:val="35"/>
        </w:numPr>
        <w:tabs>
          <w:tab w:val="left" w:pos="567"/>
          <w:tab w:val="right" w:pos="9070"/>
        </w:tabs>
        <w:spacing w:before="40" w:after="40"/>
        <w:ind w:left="567" w:hanging="567"/>
        <w:jc w:val="both"/>
        <w:rPr>
          <w:rFonts w:asciiTheme="minorHAnsi" w:hAnsiTheme="minorHAnsi"/>
          <w:sz w:val="21"/>
          <w:szCs w:val="21"/>
        </w:rPr>
      </w:pPr>
      <w:r w:rsidRPr="00F61C80">
        <w:rPr>
          <w:rFonts w:asciiTheme="minorHAnsi" w:hAnsiTheme="minorHAnsi"/>
          <w:sz w:val="21"/>
          <w:szCs w:val="21"/>
        </w:rPr>
        <w:t xml:space="preserve">Na </w:t>
      </w:r>
      <w:r w:rsidR="004343C0" w:rsidRPr="00F61C80">
        <w:rPr>
          <w:rFonts w:asciiTheme="minorHAnsi" w:hAnsiTheme="minorHAnsi"/>
          <w:sz w:val="21"/>
          <w:szCs w:val="21"/>
        </w:rPr>
        <w:t xml:space="preserve">cenu uvedenou v odst. </w:t>
      </w:r>
      <w:r w:rsidR="005D0DF2" w:rsidRPr="00F61C80">
        <w:rPr>
          <w:rFonts w:asciiTheme="minorHAnsi" w:hAnsiTheme="minorHAnsi"/>
          <w:sz w:val="21"/>
          <w:szCs w:val="21"/>
        </w:rPr>
        <w:t xml:space="preserve">7.1 a 7.2 </w:t>
      </w:r>
      <w:r w:rsidR="003B079C" w:rsidRPr="00F61C80">
        <w:rPr>
          <w:rFonts w:asciiTheme="minorHAnsi" w:hAnsiTheme="minorHAnsi"/>
          <w:sz w:val="21"/>
          <w:szCs w:val="21"/>
        </w:rPr>
        <w:t xml:space="preserve">smlouvy </w:t>
      </w:r>
      <w:r w:rsidRPr="00F61C80">
        <w:rPr>
          <w:rFonts w:asciiTheme="minorHAnsi" w:hAnsiTheme="minorHAnsi"/>
          <w:sz w:val="21"/>
          <w:szCs w:val="21"/>
        </w:rPr>
        <w:t xml:space="preserve">nemá vliv inflace české měny, hodnota kursu české měny vůči měnám zahraničním ani jiné faktory mající dopad na měnové kursy, stabilitu měny nebo clo. </w:t>
      </w:r>
    </w:p>
    <w:p w:rsidR="00A06097" w:rsidRPr="003B4FD8" w:rsidRDefault="00B150AB" w:rsidP="00A06097">
      <w:pPr>
        <w:keepNext/>
        <w:spacing w:before="240"/>
        <w:jc w:val="center"/>
        <w:rPr>
          <w:rFonts w:asciiTheme="minorHAnsi" w:hAnsiTheme="minorHAnsi"/>
          <w:b/>
          <w:sz w:val="22"/>
          <w:szCs w:val="22"/>
        </w:rPr>
      </w:pPr>
      <w:r w:rsidRPr="003B4FD8">
        <w:rPr>
          <w:rFonts w:asciiTheme="minorHAnsi" w:hAnsiTheme="minorHAnsi"/>
          <w:b/>
          <w:sz w:val="22"/>
          <w:szCs w:val="22"/>
        </w:rPr>
        <w:t xml:space="preserve">Článek </w:t>
      </w:r>
      <w:r w:rsidR="006D7FDC" w:rsidRPr="003B4FD8">
        <w:rPr>
          <w:rFonts w:asciiTheme="minorHAnsi" w:hAnsiTheme="minorHAnsi"/>
          <w:b/>
          <w:sz w:val="22"/>
          <w:szCs w:val="22"/>
        </w:rPr>
        <w:t>V</w:t>
      </w:r>
      <w:r w:rsidR="000C268C" w:rsidRPr="003B4FD8">
        <w:rPr>
          <w:rFonts w:asciiTheme="minorHAnsi" w:hAnsiTheme="minorHAnsi"/>
          <w:b/>
          <w:sz w:val="22"/>
          <w:szCs w:val="22"/>
        </w:rPr>
        <w:t>I</w:t>
      </w:r>
      <w:r w:rsidR="003E1C49" w:rsidRPr="003B4FD8">
        <w:rPr>
          <w:rFonts w:asciiTheme="minorHAnsi" w:hAnsiTheme="minorHAnsi"/>
          <w:b/>
          <w:sz w:val="22"/>
          <w:szCs w:val="22"/>
        </w:rPr>
        <w:t>I</w:t>
      </w:r>
      <w:r w:rsidR="0077581E" w:rsidRPr="003B4FD8">
        <w:rPr>
          <w:rFonts w:asciiTheme="minorHAnsi" w:hAnsiTheme="minorHAnsi"/>
          <w:b/>
          <w:sz w:val="22"/>
          <w:szCs w:val="22"/>
        </w:rPr>
        <w:t>I</w:t>
      </w:r>
      <w:r w:rsidR="00A06097" w:rsidRPr="003B4FD8">
        <w:rPr>
          <w:rFonts w:asciiTheme="minorHAnsi" w:hAnsiTheme="minorHAnsi"/>
          <w:b/>
          <w:sz w:val="22"/>
          <w:szCs w:val="22"/>
        </w:rPr>
        <w:t>.</w:t>
      </w:r>
    </w:p>
    <w:p w:rsidR="00A06097" w:rsidRPr="003B4FD8" w:rsidRDefault="00C75596" w:rsidP="004467FD">
      <w:pPr>
        <w:keepNext/>
        <w:jc w:val="center"/>
        <w:rPr>
          <w:rFonts w:asciiTheme="minorHAnsi" w:hAnsiTheme="minorHAnsi"/>
          <w:b/>
          <w:sz w:val="22"/>
          <w:szCs w:val="22"/>
        </w:rPr>
      </w:pPr>
      <w:r w:rsidRPr="003B4FD8">
        <w:rPr>
          <w:rFonts w:asciiTheme="minorHAnsi" w:hAnsiTheme="minorHAnsi"/>
          <w:b/>
          <w:sz w:val="22"/>
          <w:szCs w:val="22"/>
        </w:rPr>
        <w:t>Obchodní</w:t>
      </w:r>
      <w:r w:rsidR="00A06097" w:rsidRPr="003B4FD8">
        <w:rPr>
          <w:rFonts w:asciiTheme="minorHAnsi" w:hAnsiTheme="minorHAnsi"/>
          <w:b/>
          <w:sz w:val="22"/>
          <w:szCs w:val="22"/>
        </w:rPr>
        <w:t xml:space="preserve"> podmínky</w:t>
      </w:r>
    </w:p>
    <w:p w:rsidR="00421F42" w:rsidRPr="004C6C8C" w:rsidRDefault="00421F42" w:rsidP="000C268C">
      <w:pPr>
        <w:numPr>
          <w:ilvl w:val="1"/>
          <w:numId w:val="36"/>
        </w:numPr>
        <w:tabs>
          <w:tab w:val="left" w:pos="567"/>
          <w:tab w:val="right" w:pos="9070"/>
        </w:tabs>
        <w:spacing w:before="40" w:after="40"/>
        <w:ind w:left="567" w:hanging="567"/>
        <w:jc w:val="both"/>
        <w:rPr>
          <w:rFonts w:asciiTheme="minorHAnsi" w:hAnsiTheme="minorHAnsi"/>
          <w:sz w:val="21"/>
          <w:szCs w:val="21"/>
        </w:rPr>
      </w:pPr>
      <w:r w:rsidRPr="004C6C8C">
        <w:rPr>
          <w:rFonts w:asciiTheme="minorHAnsi" w:hAnsiTheme="minorHAnsi"/>
          <w:sz w:val="21"/>
          <w:szCs w:val="21"/>
        </w:rPr>
        <w:t>Objednatel přijaté plnění použije výlučně pro účely, které nejsou předmětem daně (objednatel ve vztahu k danému plnění nevystupuje jako osoba povinná k dani), a tudíž na něho nelze aplikovat režim přenesené daňové povinnosti dle § 92a zákona č. 235/2004 Sb., o dani z přidané hodnoty, ve znění pozdějších předpisů.</w:t>
      </w:r>
    </w:p>
    <w:p w:rsidR="00421F42" w:rsidRPr="004C6C8C" w:rsidRDefault="00421F42" w:rsidP="000C268C">
      <w:pPr>
        <w:numPr>
          <w:ilvl w:val="1"/>
          <w:numId w:val="36"/>
        </w:numPr>
        <w:tabs>
          <w:tab w:val="left" w:pos="567"/>
          <w:tab w:val="right" w:pos="9070"/>
        </w:tabs>
        <w:spacing w:before="40" w:after="40"/>
        <w:ind w:left="567" w:hanging="567"/>
        <w:jc w:val="both"/>
        <w:rPr>
          <w:rFonts w:asciiTheme="minorHAnsi" w:hAnsiTheme="minorHAnsi"/>
          <w:sz w:val="21"/>
          <w:szCs w:val="21"/>
        </w:rPr>
      </w:pPr>
      <w:r w:rsidRPr="004C6C8C">
        <w:rPr>
          <w:rFonts w:asciiTheme="minorHAnsi" w:hAnsiTheme="minorHAnsi"/>
          <w:sz w:val="21"/>
          <w:szCs w:val="21"/>
        </w:rPr>
        <w:t>Objednatel zálohové plnění neposkytuje.</w:t>
      </w:r>
    </w:p>
    <w:p w:rsidR="00E03CB3" w:rsidRPr="004C6C8C" w:rsidRDefault="00E03CB3" w:rsidP="000C268C">
      <w:pPr>
        <w:numPr>
          <w:ilvl w:val="1"/>
          <w:numId w:val="36"/>
        </w:numPr>
        <w:tabs>
          <w:tab w:val="left" w:pos="567"/>
          <w:tab w:val="right" w:pos="9070"/>
        </w:tabs>
        <w:spacing w:before="40" w:after="40"/>
        <w:ind w:left="567" w:hanging="567"/>
        <w:jc w:val="both"/>
        <w:rPr>
          <w:rFonts w:asciiTheme="minorHAnsi" w:hAnsiTheme="minorHAnsi"/>
          <w:sz w:val="21"/>
          <w:szCs w:val="21"/>
        </w:rPr>
      </w:pPr>
      <w:r w:rsidRPr="004C6C8C">
        <w:rPr>
          <w:rFonts w:asciiTheme="minorHAnsi" w:hAnsiTheme="minorHAnsi"/>
          <w:sz w:val="21"/>
          <w:szCs w:val="21"/>
        </w:rPr>
        <w:t xml:space="preserve">Účel této smlouvy, tj. zajištění provozuschopnosti </w:t>
      </w:r>
      <w:r w:rsidR="000A75B9" w:rsidRPr="004C6C8C">
        <w:rPr>
          <w:rFonts w:asciiTheme="minorHAnsi" w:hAnsiTheme="minorHAnsi"/>
          <w:sz w:val="21"/>
          <w:szCs w:val="21"/>
        </w:rPr>
        <w:t>vozidel</w:t>
      </w:r>
      <w:r w:rsidRPr="004C6C8C">
        <w:rPr>
          <w:rFonts w:asciiTheme="minorHAnsi" w:hAnsiTheme="minorHAnsi"/>
          <w:sz w:val="21"/>
          <w:szCs w:val="21"/>
        </w:rPr>
        <w:t xml:space="preserve"> objednatele, bude realizován prostřednictvím dílčích plnění, k nimž objednatel vyzve </w:t>
      </w:r>
      <w:r w:rsidR="00E75FF3">
        <w:rPr>
          <w:rFonts w:asciiTheme="minorHAnsi" w:hAnsiTheme="minorHAnsi" w:cstheme="minorHAnsi"/>
          <w:sz w:val="21"/>
          <w:szCs w:val="21"/>
        </w:rPr>
        <w:t>dodavatel</w:t>
      </w:r>
      <w:r w:rsidRPr="004C6C8C">
        <w:rPr>
          <w:rFonts w:asciiTheme="minorHAnsi" w:hAnsiTheme="minorHAnsi"/>
          <w:sz w:val="21"/>
          <w:szCs w:val="21"/>
        </w:rPr>
        <w:t>e formou objednávky; počet dílčích plnění není omezen</w:t>
      </w:r>
      <w:r w:rsidR="004343C0" w:rsidRPr="004C6C8C">
        <w:rPr>
          <w:rFonts w:asciiTheme="minorHAnsi" w:hAnsiTheme="minorHAnsi"/>
          <w:sz w:val="21"/>
          <w:szCs w:val="21"/>
        </w:rPr>
        <w:t>.</w:t>
      </w:r>
    </w:p>
    <w:p w:rsidR="00047D80" w:rsidRPr="004C6C8C" w:rsidRDefault="00B90639" w:rsidP="000C268C">
      <w:pPr>
        <w:numPr>
          <w:ilvl w:val="1"/>
          <w:numId w:val="36"/>
        </w:numPr>
        <w:tabs>
          <w:tab w:val="left" w:pos="567"/>
          <w:tab w:val="right" w:pos="9070"/>
        </w:tabs>
        <w:spacing w:before="40" w:after="40"/>
        <w:ind w:left="567" w:hanging="567"/>
        <w:jc w:val="both"/>
        <w:rPr>
          <w:rFonts w:asciiTheme="minorHAnsi" w:hAnsiTheme="minorHAnsi"/>
          <w:sz w:val="21"/>
          <w:szCs w:val="21"/>
        </w:rPr>
      </w:pPr>
      <w:r w:rsidRPr="004C6C8C">
        <w:rPr>
          <w:rFonts w:asciiTheme="minorHAnsi" w:hAnsiTheme="minorHAnsi"/>
          <w:sz w:val="21"/>
          <w:szCs w:val="21"/>
        </w:rPr>
        <w:t>Podkladem pro vystavení faktur</w:t>
      </w:r>
      <w:r w:rsidR="008727A0" w:rsidRPr="004C6C8C">
        <w:rPr>
          <w:rFonts w:asciiTheme="minorHAnsi" w:hAnsiTheme="minorHAnsi"/>
          <w:sz w:val="21"/>
          <w:szCs w:val="21"/>
        </w:rPr>
        <w:t xml:space="preserve">y </w:t>
      </w:r>
      <w:r w:rsidR="00047D80" w:rsidRPr="004C6C8C">
        <w:rPr>
          <w:rFonts w:asciiTheme="minorHAnsi" w:hAnsiTheme="minorHAnsi"/>
          <w:sz w:val="21"/>
          <w:szCs w:val="21"/>
        </w:rPr>
        <w:t xml:space="preserve">je </w:t>
      </w:r>
    </w:p>
    <w:p w:rsidR="00CC657B" w:rsidRPr="004C6C8C" w:rsidRDefault="00CC657B" w:rsidP="00F92C02">
      <w:pPr>
        <w:numPr>
          <w:ilvl w:val="2"/>
          <w:numId w:val="36"/>
        </w:numPr>
        <w:tabs>
          <w:tab w:val="left" w:pos="1276"/>
          <w:tab w:val="right" w:pos="9070"/>
        </w:tabs>
        <w:ind w:left="1276" w:hanging="709"/>
        <w:jc w:val="both"/>
        <w:rPr>
          <w:rFonts w:asciiTheme="minorHAnsi" w:hAnsiTheme="minorHAnsi"/>
          <w:sz w:val="21"/>
          <w:szCs w:val="21"/>
        </w:rPr>
      </w:pPr>
      <w:r w:rsidRPr="004C6C8C">
        <w:rPr>
          <w:rFonts w:asciiTheme="minorHAnsi" w:hAnsiTheme="minorHAnsi"/>
          <w:sz w:val="21"/>
          <w:szCs w:val="21"/>
        </w:rPr>
        <w:t xml:space="preserve">protokol o předání a převzetí </w:t>
      </w:r>
      <w:r w:rsidR="00B62ED1" w:rsidRPr="004C6C8C">
        <w:rPr>
          <w:rFonts w:asciiTheme="minorHAnsi" w:hAnsiTheme="minorHAnsi"/>
          <w:sz w:val="21"/>
          <w:szCs w:val="21"/>
        </w:rPr>
        <w:t>díla</w:t>
      </w:r>
      <w:r w:rsidR="00F94BB5">
        <w:rPr>
          <w:rFonts w:asciiTheme="minorHAnsi" w:hAnsiTheme="minorHAnsi"/>
          <w:sz w:val="21"/>
          <w:szCs w:val="21"/>
        </w:rPr>
        <w:t>;</w:t>
      </w:r>
    </w:p>
    <w:p w:rsidR="00047D80" w:rsidRDefault="00D34EFA" w:rsidP="00F92C02">
      <w:pPr>
        <w:numPr>
          <w:ilvl w:val="2"/>
          <w:numId w:val="36"/>
        </w:numPr>
        <w:tabs>
          <w:tab w:val="left" w:pos="1276"/>
          <w:tab w:val="right" w:pos="9070"/>
        </w:tabs>
        <w:ind w:left="1276" w:hanging="709"/>
        <w:jc w:val="both"/>
        <w:rPr>
          <w:rFonts w:asciiTheme="minorHAnsi" w:hAnsiTheme="minorHAnsi"/>
          <w:sz w:val="21"/>
          <w:szCs w:val="21"/>
        </w:rPr>
      </w:pPr>
      <w:r w:rsidRPr="004C6C8C">
        <w:rPr>
          <w:rFonts w:asciiTheme="minorHAnsi" w:hAnsiTheme="minorHAnsi"/>
          <w:sz w:val="21"/>
          <w:szCs w:val="21"/>
        </w:rPr>
        <w:t>soupis</w:t>
      </w:r>
      <w:r w:rsidR="00524EAF" w:rsidRPr="004C6C8C">
        <w:rPr>
          <w:rFonts w:asciiTheme="minorHAnsi" w:hAnsiTheme="minorHAnsi"/>
          <w:sz w:val="21"/>
          <w:szCs w:val="21"/>
        </w:rPr>
        <w:t xml:space="preserve"> provedených prací</w:t>
      </w:r>
      <w:r w:rsidR="00047D80" w:rsidRPr="004C6C8C">
        <w:rPr>
          <w:rFonts w:asciiTheme="minorHAnsi" w:hAnsiTheme="minorHAnsi"/>
          <w:sz w:val="21"/>
          <w:szCs w:val="21"/>
        </w:rPr>
        <w:t xml:space="preserve"> s uvedením doby jejich trvání (délky výkonu)</w:t>
      </w:r>
      <w:r w:rsidR="00F94BB5">
        <w:rPr>
          <w:rFonts w:asciiTheme="minorHAnsi" w:hAnsiTheme="minorHAnsi"/>
          <w:sz w:val="21"/>
          <w:szCs w:val="21"/>
        </w:rPr>
        <w:t>;</w:t>
      </w:r>
    </w:p>
    <w:p w:rsidR="00F17293" w:rsidRPr="004C6C8C" w:rsidRDefault="00F17293" w:rsidP="00F92C02">
      <w:pPr>
        <w:numPr>
          <w:ilvl w:val="2"/>
          <w:numId w:val="36"/>
        </w:numPr>
        <w:tabs>
          <w:tab w:val="left" w:pos="1276"/>
          <w:tab w:val="right" w:pos="9070"/>
        </w:tabs>
        <w:ind w:left="1276" w:hanging="709"/>
        <w:jc w:val="both"/>
        <w:rPr>
          <w:rFonts w:asciiTheme="minorHAnsi" w:hAnsiTheme="minorHAnsi"/>
          <w:sz w:val="21"/>
          <w:szCs w:val="21"/>
        </w:rPr>
      </w:pPr>
      <w:r>
        <w:rPr>
          <w:rFonts w:asciiTheme="minorHAnsi" w:hAnsiTheme="minorHAnsi"/>
          <w:sz w:val="21"/>
          <w:szCs w:val="21"/>
        </w:rPr>
        <w:t>počet uskutečněných výjezdů k nepojízdnému vozidlu s uvedením počtu ujetých kilometrů</w:t>
      </w:r>
      <w:r w:rsidR="00F94BB5">
        <w:rPr>
          <w:rFonts w:asciiTheme="minorHAnsi" w:hAnsiTheme="minorHAnsi"/>
          <w:sz w:val="21"/>
          <w:szCs w:val="21"/>
        </w:rPr>
        <w:t>;</w:t>
      </w:r>
    </w:p>
    <w:p w:rsidR="00047D80" w:rsidRPr="004C6C8C" w:rsidRDefault="00047D80" w:rsidP="00F92C02">
      <w:pPr>
        <w:numPr>
          <w:ilvl w:val="2"/>
          <w:numId w:val="36"/>
        </w:numPr>
        <w:tabs>
          <w:tab w:val="left" w:pos="1276"/>
          <w:tab w:val="right" w:pos="9070"/>
        </w:tabs>
        <w:ind w:left="1276" w:hanging="709"/>
        <w:jc w:val="both"/>
        <w:rPr>
          <w:rFonts w:asciiTheme="minorHAnsi" w:hAnsiTheme="minorHAnsi"/>
          <w:sz w:val="21"/>
          <w:szCs w:val="21"/>
        </w:rPr>
      </w:pPr>
      <w:r w:rsidRPr="004C6C8C">
        <w:rPr>
          <w:rFonts w:asciiTheme="minorHAnsi" w:hAnsiTheme="minorHAnsi"/>
          <w:sz w:val="21"/>
          <w:szCs w:val="21"/>
        </w:rPr>
        <w:t xml:space="preserve">soupis dodaných </w:t>
      </w:r>
      <w:r w:rsidR="00B62ED1" w:rsidRPr="004C6C8C">
        <w:rPr>
          <w:rFonts w:asciiTheme="minorHAnsi" w:hAnsiTheme="minorHAnsi"/>
          <w:sz w:val="21"/>
          <w:szCs w:val="21"/>
        </w:rPr>
        <w:t xml:space="preserve">součástek a </w:t>
      </w:r>
      <w:r w:rsidRPr="004C6C8C">
        <w:rPr>
          <w:rFonts w:asciiTheme="minorHAnsi" w:hAnsiTheme="minorHAnsi"/>
          <w:sz w:val="21"/>
          <w:szCs w:val="21"/>
        </w:rPr>
        <w:t>náhradních dílů</w:t>
      </w:r>
      <w:r w:rsidR="00421F42" w:rsidRPr="004C6C8C">
        <w:rPr>
          <w:rFonts w:asciiTheme="minorHAnsi" w:hAnsiTheme="minorHAnsi"/>
          <w:sz w:val="21"/>
          <w:szCs w:val="21"/>
        </w:rPr>
        <w:t xml:space="preserve"> s uvedením jejich cen.</w:t>
      </w:r>
    </w:p>
    <w:p w:rsidR="00437D5C" w:rsidRPr="004C6C8C" w:rsidRDefault="00437D5C" w:rsidP="000C268C">
      <w:pPr>
        <w:numPr>
          <w:ilvl w:val="1"/>
          <w:numId w:val="36"/>
        </w:numPr>
        <w:tabs>
          <w:tab w:val="left" w:pos="567"/>
          <w:tab w:val="right" w:pos="9070"/>
        </w:tabs>
        <w:spacing w:before="40" w:after="40"/>
        <w:ind w:left="567" w:hanging="567"/>
        <w:jc w:val="both"/>
        <w:rPr>
          <w:rFonts w:asciiTheme="minorHAnsi" w:hAnsiTheme="minorHAnsi"/>
          <w:sz w:val="21"/>
          <w:szCs w:val="21"/>
        </w:rPr>
      </w:pPr>
      <w:r w:rsidRPr="004C6C8C">
        <w:rPr>
          <w:rFonts w:asciiTheme="minorHAnsi" w:hAnsiTheme="minorHAnsi"/>
          <w:sz w:val="21"/>
          <w:szCs w:val="21"/>
        </w:rPr>
        <w:t xml:space="preserve">Faktura musí mít náležitosti </w:t>
      </w:r>
      <w:r w:rsidR="009F3312" w:rsidRPr="004C6C8C">
        <w:rPr>
          <w:rFonts w:asciiTheme="minorHAnsi" w:hAnsiTheme="minorHAnsi"/>
          <w:sz w:val="21"/>
          <w:szCs w:val="21"/>
        </w:rPr>
        <w:t xml:space="preserve">účetního dokladu </w:t>
      </w:r>
      <w:r w:rsidR="005D10B8" w:rsidRPr="004C6C8C">
        <w:rPr>
          <w:rFonts w:asciiTheme="minorHAnsi" w:hAnsiTheme="minorHAnsi"/>
          <w:sz w:val="21"/>
          <w:szCs w:val="21"/>
        </w:rPr>
        <w:t>v rozsahu vymezeném zákonem</w:t>
      </w:r>
      <w:r w:rsidR="009F3312" w:rsidRPr="004C6C8C">
        <w:rPr>
          <w:rFonts w:asciiTheme="minorHAnsi" w:hAnsiTheme="minorHAnsi"/>
          <w:sz w:val="21"/>
          <w:szCs w:val="21"/>
        </w:rPr>
        <w:t xml:space="preserve"> č. 563/1991 Sb., o účetnictví</w:t>
      </w:r>
      <w:r w:rsidRPr="004C6C8C">
        <w:rPr>
          <w:rFonts w:asciiTheme="minorHAnsi" w:hAnsiTheme="minorHAnsi"/>
          <w:sz w:val="21"/>
          <w:szCs w:val="21"/>
        </w:rPr>
        <w:t>, ve znění pozdějších předpisů</w:t>
      </w:r>
      <w:r w:rsidR="005D10B8" w:rsidRPr="004C6C8C">
        <w:rPr>
          <w:rFonts w:asciiTheme="minorHAnsi" w:hAnsiTheme="minorHAnsi"/>
          <w:sz w:val="21"/>
          <w:szCs w:val="21"/>
        </w:rPr>
        <w:t xml:space="preserve"> a daňového dokladu v rozsahu vymezeném zákonem č. 235/2004 Sb., o dani z přidané hodnoty, ve znění pozdějších předpisů</w:t>
      </w:r>
      <w:r w:rsidRPr="004C6C8C">
        <w:rPr>
          <w:rFonts w:asciiTheme="minorHAnsi" w:hAnsiTheme="minorHAnsi"/>
          <w:sz w:val="21"/>
          <w:szCs w:val="21"/>
        </w:rPr>
        <w:t xml:space="preserve">. </w:t>
      </w:r>
      <w:r w:rsidR="00310299" w:rsidRPr="004C6C8C">
        <w:rPr>
          <w:rFonts w:asciiTheme="minorHAnsi" w:hAnsiTheme="minorHAnsi"/>
          <w:sz w:val="21"/>
          <w:szCs w:val="21"/>
        </w:rPr>
        <w:t xml:space="preserve">Její nedílnou součástí je </w:t>
      </w:r>
      <w:r w:rsidR="005D10B8" w:rsidRPr="004C6C8C">
        <w:rPr>
          <w:rFonts w:asciiTheme="minorHAnsi" w:hAnsiTheme="minorHAnsi"/>
          <w:sz w:val="21"/>
          <w:szCs w:val="21"/>
        </w:rPr>
        <w:t>soupis provedených prací</w:t>
      </w:r>
      <w:r w:rsidR="00B62ED1" w:rsidRPr="004C6C8C">
        <w:rPr>
          <w:rFonts w:asciiTheme="minorHAnsi" w:hAnsiTheme="minorHAnsi"/>
          <w:sz w:val="21"/>
          <w:szCs w:val="21"/>
        </w:rPr>
        <w:t xml:space="preserve"> a </w:t>
      </w:r>
      <w:r w:rsidR="005D10B8" w:rsidRPr="004C6C8C">
        <w:rPr>
          <w:rFonts w:asciiTheme="minorHAnsi" w:hAnsiTheme="minorHAnsi"/>
          <w:sz w:val="21"/>
          <w:szCs w:val="21"/>
        </w:rPr>
        <w:t>dod</w:t>
      </w:r>
      <w:r w:rsidR="00B62ED1" w:rsidRPr="004C6C8C">
        <w:rPr>
          <w:rFonts w:asciiTheme="minorHAnsi" w:hAnsiTheme="minorHAnsi"/>
          <w:sz w:val="21"/>
          <w:szCs w:val="21"/>
        </w:rPr>
        <w:t xml:space="preserve">aných součástek a náhradních dílů </w:t>
      </w:r>
      <w:r w:rsidR="005D10B8" w:rsidRPr="004C6C8C">
        <w:rPr>
          <w:rFonts w:asciiTheme="minorHAnsi" w:hAnsiTheme="minorHAnsi"/>
          <w:sz w:val="21"/>
          <w:szCs w:val="21"/>
        </w:rPr>
        <w:t xml:space="preserve">odsouhlasený </w:t>
      </w:r>
      <w:r w:rsidR="00B62ED1" w:rsidRPr="004C6C8C">
        <w:rPr>
          <w:rFonts w:asciiTheme="minorHAnsi" w:hAnsiTheme="minorHAnsi"/>
          <w:sz w:val="21"/>
          <w:szCs w:val="21"/>
        </w:rPr>
        <w:t>pověřenou osobou objednatele</w:t>
      </w:r>
      <w:r w:rsidR="00310299" w:rsidRPr="004C6C8C">
        <w:rPr>
          <w:rFonts w:asciiTheme="minorHAnsi" w:hAnsiTheme="minorHAnsi"/>
          <w:sz w:val="21"/>
          <w:szCs w:val="21"/>
        </w:rPr>
        <w:t>.</w:t>
      </w:r>
    </w:p>
    <w:p w:rsidR="000101DA" w:rsidRPr="004C6C8C" w:rsidRDefault="000101DA" w:rsidP="000C268C">
      <w:pPr>
        <w:numPr>
          <w:ilvl w:val="1"/>
          <w:numId w:val="36"/>
        </w:numPr>
        <w:tabs>
          <w:tab w:val="left" w:pos="567"/>
          <w:tab w:val="right" w:pos="9070"/>
        </w:tabs>
        <w:spacing w:before="40" w:after="40"/>
        <w:ind w:left="567" w:hanging="567"/>
        <w:jc w:val="both"/>
        <w:rPr>
          <w:rFonts w:asciiTheme="minorHAnsi" w:hAnsiTheme="minorHAnsi"/>
          <w:sz w:val="21"/>
          <w:szCs w:val="21"/>
        </w:rPr>
      </w:pPr>
      <w:r w:rsidRPr="004C6C8C">
        <w:rPr>
          <w:rFonts w:asciiTheme="minorHAnsi" w:hAnsiTheme="minorHAnsi"/>
          <w:sz w:val="21"/>
          <w:szCs w:val="21"/>
        </w:rPr>
        <w:t xml:space="preserve">Faktura, která nebude obsahovat náležitosti řádného </w:t>
      </w:r>
      <w:r w:rsidR="009F3312" w:rsidRPr="004C6C8C">
        <w:rPr>
          <w:rFonts w:asciiTheme="minorHAnsi" w:hAnsiTheme="minorHAnsi"/>
          <w:sz w:val="21"/>
          <w:szCs w:val="21"/>
        </w:rPr>
        <w:t>účetního</w:t>
      </w:r>
      <w:r w:rsidRPr="004C6C8C">
        <w:rPr>
          <w:rFonts w:asciiTheme="minorHAnsi" w:hAnsiTheme="minorHAnsi"/>
          <w:sz w:val="21"/>
          <w:szCs w:val="21"/>
        </w:rPr>
        <w:t xml:space="preserve"> dokladu nebo bude vystavena v rozporu s touto smlouvou</w:t>
      </w:r>
      <w:r w:rsidR="00660144" w:rsidRPr="004C6C8C">
        <w:rPr>
          <w:rFonts w:asciiTheme="minorHAnsi" w:hAnsiTheme="minorHAnsi"/>
          <w:sz w:val="21"/>
          <w:szCs w:val="21"/>
        </w:rPr>
        <w:t xml:space="preserve"> nebo nebude obsahovat požadované přílohy</w:t>
      </w:r>
      <w:r w:rsidRPr="004C6C8C">
        <w:rPr>
          <w:rFonts w:asciiTheme="minorHAnsi" w:hAnsiTheme="minorHAnsi"/>
          <w:sz w:val="21"/>
          <w:szCs w:val="21"/>
        </w:rPr>
        <w:t xml:space="preserve">, nebude objednatelem proplacena. Objednatel je povinen v takovém případě zaslat fakturu zpět </w:t>
      </w:r>
      <w:r w:rsidR="00E75FF3">
        <w:rPr>
          <w:rFonts w:asciiTheme="minorHAnsi" w:hAnsiTheme="minorHAnsi" w:cstheme="minorHAnsi"/>
          <w:sz w:val="21"/>
          <w:szCs w:val="21"/>
        </w:rPr>
        <w:t>dodavateli</w:t>
      </w:r>
      <w:r w:rsidRPr="004C6C8C">
        <w:rPr>
          <w:rFonts w:asciiTheme="minorHAnsi" w:hAnsiTheme="minorHAnsi"/>
          <w:sz w:val="21"/>
          <w:szCs w:val="21"/>
        </w:rPr>
        <w:t>, a to nejpozději ve lhůtě splatnosti této faktury. Lhůta splatnosti opravené faktury počíná běžet znovu od opětovného doručení náležitě opraveného či přepracovaného dokladu.</w:t>
      </w:r>
    </w:p>
    <w:p w:rsidR="000101DA" w:rsidRPr="004C6C8C" w:rsidRDefault="000101DA" w:rsidP="000C268C">
      <w:pPr>
        <w:numPr>
          <w:ilvl w:val="1"/>
          <w:numId w:val="36"/>
        </w:numPr>
        <w:tabs>
          <w:tab w:val="left" w:pos="567"/>
          <w:tab w:val="right" w:pos="9070"/>
        </w:tabs>
        <w:spacing w:before="40" w:after="40"/>
        <w:ind w:left="567" w:hanging="567"/>
        <w:jc w:val="both"/>
        <w:rPr>
          <w:rFonts w:asciiTheme="minorHAnsi" w:hAnsiTheme="minorHAnsi"/>
          <w:sz w:val="21"/>
          <w:szCs w:val="21"/>
        </w:rPr>
      </w:pPr>
      <w:r w:rsidRPr="004C6C8C">
        <w:rPr>
          <w:rFonts w:asciiTheme="minorHAnsi" w:hAnsiTheme="minorHAnsi"/>
          <w:sz w:val="21"/>
          <w:szCs w:val="21"/>
        </w:rPr>
        <w:t xml:space="preserve">Splatnost faktury je </w:t>
      </w:r>
      <w:r w:rsidR="006E2F71" w:rsidRPr="004C6C8C">
        <w:rPr>
          <w:rFonts w:asciiTheme="minorHAnsi" w:hAnsiTheme="minorHAnsi"/>
          <w:sz w:val="21"/>
          <w:szCs w:val="21"/>
        </w:rPr>
        <w:t>21</w:t>
      </w:r>
      <w:r w:rsidRPr="004C6C8C">
        <w:rPr>
          <w:rFonts w:asciiTheme="minorHAnsi" w:hAnsiTheme="minorHAnsi"/>
          <w:sz w:val="21"/>
          <w:szCs w:val="21"/>
        </w:rPr>
        <w:t xml:space="preserve"> dnů od doručení objednateli.</w:t>
      </w:r>
    </w:p>
    <w:p w:rsidR="000101DA" w:rsidRDefault="000101DA" w:rsidP="000C268C">
      <w:pPr>
        <w:numPr>
          <w:ilvl w:val="1"/>
          <w:numId w:val="36"/>
        </w:numPr>
        <w:tabs>
          <w:tab w:val="left" w:pos="567"/>
          <w:tab w:val="right" w:pos="9070"/>
        </w:tabs>
        <w:spacing w:before="40" w:after="40"/>
        <w:ind w:left="567" w:hanging="567"/>
        <w:jc w:val="both"/>
        <w:rPr>
          <w:rFonts w:asciiTheme="minorHAnsi" w:hAnsiTheme="minorHAnsi"/>
          <w:sz w:val="21"/>
          <w:szCs w:val="21"/>
        </w:rPr>
      </w:pPr>
      <w:r w:rsidRPr="004C6C8C">
        <w:rPr>
          <w:rFonts w:asciiTheme="minorHAnsi" w:hAnsiTheme="minorHAnsi"/>
          <w:sz w:val="21"/>
          <w:szCs w:val="21"/>
        </w:rPr>
        <w:t xml:space="preserve">Faktura je považována za uhrazenou okamžikem odepsání příslušné finanční částky z účtu objednatele ve prospěch účtu </w:t>
      </w:r>
      <w:r w:rsidR="00E75FF3">
        <w:rPr>
          <w:rFonts w:asciiTheme="minorHAnsi" w:hAnsiTheme="minorHAnsi" w:cstheme="minorHAnsi"/>
          <w:sz w:val="21"/>
          <w:szCs w:val="21"/>
        </w:rPr>
        <w:t>dodavatel</w:t>
      </w:r>
      <w:r w:rsidRPr="004C6C8C">
        <w:rPr>
          <w:rFonts w:asciiTheme="minorHAnsi" w:hAnsiTheme="minorHAnsi"/>
          <w:sz w:val="21"/>
          <w:szCs w:val="21"/>
        </w:rPr>
        <w:t>e uvedeného v záhlaví této smlouvy.</w:t>
      </w:r>
    </w:p>
    <w:p w:rsidR="00653758" w:rsidRPr="00592ACC" w:rsidRDefault="00653758" w:rsidP="00653758">
      <w:pPr>
        <w:numPr>
          <w:ilvl w:val="1"/>
          <w:numId w:val="36"/>
        </w:numPr>
        <w:tabs>
          <w:tab w:val="left" w:pos="567"/>
          <w:tab w:val="right" w:pos="9070"/>
        </w:tabs>
        <w:spacing w:before="40" w:after="40"/>
        <w:ind w:left="567" w:hanging="567"/>
        <w:jc w:val="both"/>
        <w:rPr>
          <w:rFonts w:asciiTheme="minorHAnsi" w:hAnsiTheme="minorHAnsi"/>
          <w:sz w:val="21"/>
          <w:szCs w:val="21"/>
        </w:rPr>
      </w:pPr>
      <w:r>
        <w:rPr>
          <w:rFonts w:asciiTheme="minorHAnsi" w:hAnsiTheme="minorHAnsi"/>
          <w:sz w:val="21"/>
          <w:szCs w:val="21"/>
        </w:rPr>
        <w:t>Dodavatel</w:t>
      </w:r>
      <w:r w:rsidRPr="00592ACC">
        <w:rPr>
          <w:rFonts w:asciiTheme="minorHAnsi" w:hAnsiTheme="minorHAnsi"/>
          <w:sz w:val="21"/>
          <w:szCs w:val="21"/>
        </w:rPr>
        <w:t xml:space="preserve"> prohlašuje, že ke dni podpisu smlouvy </w:t>
      </w:r>
    </w:p>
    <w:p w:rsidR="00653758" w:rsidRPr="00653758" w:rsidRDefault="00653758" w:rsidP="00653758">
      <w:pPr>
        <w:numPr>
          <w:ilvl w:val="2"/>
          <w:numId w:val="36"/>
        </w:numPr>
        <w:tabs>
          <w:tab w:val="left" w:pos="1276"/>
          <w:tab w:val="right" w:pos="9070"/>
        </w:tabs>
        <w:spacing w:before="40" w:after="40"/>
        <w:ind w:left="1276" w:hanging="709"/>
        <w:jc w:val="both"/>
        <w:rPr>
          <w:rFonts w:asciiTheme="minorHAnsi" w:hAnsiTheme="minorHAnsi"/>
          <w:sz w:val="21"/>
          <w:szCs w:val="21"/>
        </w:rPr>
      </w:pPr>
      <w:r w:rsidRPr="00653758">
        <w:rPr>
          <w:rFonts w:asciiTheme="minorHAnsi" w:hAnsiTheme="minorHAnsi"/>
          <w:sz w:val="21"/>
          <w:szCs w:val="21"/>
        </w:rPr>
        <w:t xml:space="preserve">není nespolehlivým plátcem ve smyslu § 106a zákona č. 235/2004 Sb., o dani z přidané hodnoty, ve znění pozdějších předpisů a nejsou mu známy žádné skutečnosti o tom, že by jakýmkoliv způsobem porušil své povinnosti vztahující se ke správě daně. </w:t>
      </w:r>
      <w:r>
        <w:rPr>
          <w:rFonts w:asciiTheme="minorHAnsi" w:hAnsiTheme="minorHAnsi"/>
          <w:sz w:val="21"/>
          <w:szCs w:val="21"/>
        </w:rPr>
        <w:t>Dodavatel</w:t>
      </w:r>
      <w:r w:rsidRPr="00653758">
        <w:rPr>
          <w:rFonts w:asciiTheme="minorHAnsi" w:hAnsiTheme="minorHAnsi"/>
          <w:sz w:val="21"/>
          <w:szCs w:val="21"/>
        </w:rPr>
        <w:t xml:space="preserve"> se v této souvislosti zavazuje uvádět pro účely bezhotovostního převodu pouze účet nebo účty, které jsou správcem daně zveřejněny způsobem umožňujícím dálkový přenos dle citovaného zákona č. 235/2004 Sb. V případě, že se </w:t>
      </w:r>
      <w:r>
        <w:rPr>
          <w:rFonts w:asciiTheme="minorHAnsi" w:hAnsiTheme="minorHAnsi"/>
          <w:sz w:val="21"/>
          <w:szCs w:val="21"/>
        </w:rPr>
        <w:t>dodavatel</w:t>
      </w:r>
      <w:r w:rsidRPr="00653758">
        <w:rPr>
          <w:rFonts w:asciiTheme="minorHAnsi" w:hAnsiTheme="minorHAnsi"/>
          <w:sz w:val="21"/>
          <w:szCs w:val="21"/>
        </w:rPr>
        <w:t xml:space="preserve"> stane nespolehlivým plátcem DPH, je povinen tuto skutečnost objednateli oznámit nejpozději do 5 pracovních dnů ode dne, kdy tato skutečnost nastala, přičemž oznámením se rozumí den, kdy objednatel tuto předmětnou informaci prokazatelně obdržel. </w:t>
      </w:r>
      <w:r>
        <w:rPr>
          <w:rFonts w:asciiTheme="minorHAnsi" w:hAnsiTheme="minorHAnsi"/>
          <w:sz w:val="21"/>
          <w:szCs w:val="21"/>
        </w:rPr>
        <w:t>Dodavatel</w:t>
      </w:r>
      <w:r w:rsidRPr="00653758">
        <w:rPr>
          <w:rFonts w:asciiTheme="minorHAnsi" w:hAnsiTheme="minorHAnsi"/>
          <w:sz w:val="21"/>
          <w:szCs w:val="21"/>
        </w:rPr>
        <w:t xml:space="preserve"> souhlasí s tím, aby objednatel provedl zajišťovací úhradu DPH přímo na účet příslušného finančního úřadu, jestliže </w:t>
      </w:r>
      <w:r>
        <w:rPr>
          <w:rFonts w:asciiTheme="minorHAnsi" w:hAnsiTheme="minorHAnsi"/>
          <w:sz w:val="21"/>
          <w:szCs w:val="21"/>
        </w:rPr>
        <w:t>dodavatel</w:t>
      </w:r>
      <w:r w:rsidRPr="00653758">
        <w:rPr>
          <w:rFonts w:asciiTheme="minorHAnsi" w:hAnsiTheme="minorHAnsi"/>
          <w:sz w:val="21"/>
          <w:szCs w:val="21"/>
        </w:rPr>
        <w:t xml:space="preserve"> bude ke dni uskutečnění zdanitelného plnění vedena v registru nespolehlivých plátců DPH.</w:t>
      </w:r>
    </w:p>
    <w:p w:rsidR="00653758" w:rsidRPr="00653758" w:rsidRDefault="00653758" w:rsidP="00653758">
      <w:pPr>
        <w:numPr>
          <w:ilvl w:val="2"/>
          <w:numId w:val="36"/>
        </w:numPr>
        <w:tabs>
          <w:tab w:val="left" w:pos="1276"/>
          <w:tab w:val="right" w:pos="9070"/>
        </w:tabs>
        <w:spacing w:before="40" w:after="40"/>
        <w:ind w:left="1276" w:hanging="709"/>
        <w:jc w:val="both"/>
        <w:rPr>
          <w:rFonts w:asciiTheme="minorHAnsi" w:hAnsiTheme="minorHAnsi"/>
          <w:sz w:val="21"/>
          <w:szCs w:val="21"/>
        </w:rPr>
      </w:pPr>
      <w:r w:rsidRPr="00653758">
        <w:rPr>
          <w:rFonts w:asciiTheme="minorHAnsi" w:hAnsiTheme="minorHAnsi"/>
          <w:sz w:val="21"/>
          <w:szCs w:val="21"/>
        </w:rPr>
        <w:t>není evidován v rejstříku osob se zákazem plnění veřejných zakázek ve smyslu § 120a odst. 3 zákona č. 137/2006 Sb., o veřejných zakázkách, ve znění platném ke dni podání nabídky, a není s ním vedeno správní řízení ve věci zákazu plnění veřejných zakázek.</w:t>
      </w:r>
    </w:p>
    <w:p w:rsidR="00AC002E" w:rsidRPr="003B4FD8" w:rsidRDefault="00AC002E" w:rsidP="00AC002E">
      <w:pPr>
        <w:keepNext/>
        <w:spacing w:before="240"/>
        <w:jc w:val="center"/>
        <w:rPr>
          <w:rFonts w:asciiTheme="minorHAnsi" w:hAnsiTheme="minorHAnsi"/>
          <w:b/>
          <w:sz w:val="22"/>
          <w:szCs w:val="22"/>
        </w:rPr>
      </w:pPr>
      <w:r w:rsidRPr="003B4FD8">
        <w:rPr>
          <w:rFonts w:asciiTheme="minorHAnsi" w:hAnsiTheme="minorHAnsi"/>
          <w:b/>
          <w:sz w:val="22"/>
          <w:szCs w:val="22"/>
        </w:rPr>
        <w:lastRenderedPageBreak/>
        <w:t xml:space="preserve">Článek </w:t>
      </w:r>
      <w:r w:rsidR="00053F13" w:rsidRPr="003B4FD8">
        <w:rPr>
          <w:rFonts w:asciiTheme="minorHAnsi" w:hAnsiTheme="minorHAnsi"/>
          <w:b/>
          <w:sz w:val="22"/>
          <w:szCs w:val="22"/>
        </w:rPr>
        <w:t>IX</w:t>
      </w:r>
      <w:r w:rsidRPr="003B4FD8">
        <w:rPr>
          <w:rFonts w:asciiTheme="minorHAnsi" w:hAnsiTheme="minorHAnsi"/>
          <w:b/>
          <w:sz w:val="22"/>
          <w:szCs w:val="22"/>
        </w:rPr>
        <w:t>.</w:t>
      </w:r>
    </w:p>
    <w:p w:rsidR="00AC002E" w:rsidRPr="003B4FD8" w:rsidRDefault="00AC002E" w:rsidP="00AC002E">
      <w:pPr>
        <w:keepNext/>
        <w:jc w:val="center"/>
        <w:rPr>
          <w:rFonts w:asciiTheme="minorHAnsi" w:hAnsiTheme="minorHAnsi"/>
          <w:b/>
          <w:sz w:val="22"/>
          <w:szCs w:val="22"/>
        </w:rPr>
      </w:pPr>
      <w:r w:rsidRPr="003B4FD8">
        <w:rPr>
          <w:rFonts w:asciiTheme="minorHAnsi" w:hAnsiTheme="minorHAnsi"/>
          <w:b/>
          <w:sz w:val="22"/>
          <w:szCs w:val="22"/>
        </w:rPr>
        <w:t>Rámcový postup provádění díla</w:t>
      </w:r>
    </w:p>
    <w:p w:rsidR="009054AD" w:rsidRPr="00F17293" w:rsidRDefault="00F37583" w:rsidP="00053F13">
      <w:pPr>
        <w:numPr>
          <w:ilvl w:val="1"/>
          <w:numId w:val="37"/>
        </w:numPr>
        <w:tabs>
          <w:tab w:val="left" w:pos="567"/>
          <w:tab w:val="right" w:pos="9070"/>
        </w:tabs>
        <w:spacing w:before="40" w:after="40"/>
        <w:ind w:left="567" w:hanging="567"/>
        <w:jc w:val="both"/>
        <w:rPr>
          <w:rFonts w:asciiTheme="minorHAnsi" w:hAnsiTheme="minorHAnsi" w:cstheme="minorHAnsi"/>
          <w:sz w:val="21"/>
          <w:szCs w:val="21"/>
        </w:rPr>
      </w:pPr>
      <w:r w:rsidRPr="00F17293">
        <w:rPr>
          <w:rFonts w:asciiTheme="minorHAnsi" w:hAnsiTheme="minorHAnsi" w:cstheme="minorHAnsi"/>
          <w:sz w:val="21"/>
          <w:szCs w:val="21"/>
        </w:rPr>
        <w:t xml:space="preserve">Objednatel zašle </w:t>
      </w:r>
      <w:r w:rsidR="003D7495">
        <w:rPr>
          <w:rFonts w:asciiTheme="minorHAnsi" w:hAnsiTheme="minorHAnsi" w:cstheme="minorHAnsi"/>
          <w:sz w:val="21"/>
          <w:szCs w:val="21"/>
        </w:rPr>
        <w:t>dodavatel</w:t>
      </w:r>
      <w:r w:rsidRPr="00F17293">
        <w:rPr>
          <w:rFonts w:asciiTheme="minorHAnsi" w:hAnsiTheme="minorHAnsi" w:cstheme="minorHAnsi"/>
          <w:sz w:val="21"/>
          <w:szCs w:val="21"/>
        </w:rPr>
        <w:t>i objednávku v elektronické formě na elektronickou adresu</w:t>
      </w:r>
      <w:r w:rsidR="009054AD" w:rsidRPr="00F17293">
        <w:rPr>
          <w:rFonts w:asciiTheme="minorHAnsi" w:hAnsiTheme="minorHAnsi" w:cstheme="minorHAnsi"/>
          <w:sz w:val="21"/>
          <w:szCs w:val="21"/>
        </w:rPr>
        <w:t xml:space="preserve"> </w:t>
      </w:r>
      <w:r w:rsidR="003D7495">
        <w:rPr>
          <w:rFonts w:asciiTheme="minorHAnsi" w:hAnsiTheme="minorHAnsi" w:cstheme="minorHAnsi"/>
          <w:sz w:val="21"/>
          <w:szCs w:val="21"/>
        </w:rPr>
        <w:t>dodavatel</w:t>
      </w:r>
      <w:r w:rsidR="009054AD" w:rsidRPr="00F17293">
        <w:rPr>
          <w:rFonts w:asciiTheme="minorHAnsi" w:hAnsiTheme="minorHAnsi" w:cstheme="minorHAnsi"/>
          <w:sz w:val="21"/>
          <w:szCs w:val="21"/>
        </w:rPr>
        <w:t>e</w:t>
      </w:r>
      <w:r w:rsidRPr="00F17293">
        <w:rPr>
          <w:rFonts w:asciiTheme="minorHAnsi" w:hAnsiTheme="minorHAnsi" w:cstheme="minorHAnsi"/>
          <w:sz w:val="21"/>
          <w:szCs w:val="21"/>
        </w:rPr>
        <w:t xml:space="preserve"> </w:t>
      </w:r>
      <w:hyperlink r:id="rId11" w:history="1">
        <w:r w:rsidR="0064324D">
          <w:rPr>
            <w:rStyle w:val="Hypertextovodkaz"/>
            <w:rFonts w:asciiTheme="minorHAnsi" w:hAnsiTheme="minorHAnsi" w:cstheme="minorHAnsi"/>
            <w:sz w:val="21"/>
            <w:szCs w:val="21"/>
          </w:rPr>
          <w:t>milos.pacak@seznam.cz</w:t>
        </w:r>
      </w:hyperlink>
      <w:r w:rsidR="0064324D">
        <w:t>.</w:t>
      </w:r>
      <w:r w:rsidR="003D7495">
        <w:rPr>
          <w:rFonts w:asciiTheme="minorHAnsi" w:hAnsiTheme="minorHAnsi" w:cstheme="minorHAnsi"/>
          <w:sz w:val="21"/>
          <w:szCs w:val="21"/>
        </w:rPr>
        <w:t xml:space="preserve"> V </w:t>
      </w:r>
      <w:r w:rsidRPr="00F17293">
        <w:rPr>
          <w:rFonts w:asciiTheme="minorHAnsi" w:hAnsiTheme="minorHAnsi" w:cstheme="minorHAnsi"/>
          <w:sz w:val="21"/>
          <w:szCs w:val="21"/>
        </w:rPr>
        <w:t xml:space="preserve">objednávce </w:t>
      </w:r>
      <w:r w:rsidR="009054AD" w:rsidRPr="00F17293">
        <w:rPr>
          <w:rFonts w:asciiTheme="minorHAnsi" w:hAnsiTheme="minorHAnsi" w:cstheme="minorHAnsi"/>
          <w:sz w:val="21"/>
          <w:szCs w:val="21"/>
        </w:rPr>
        <w:t>bude uveden</w:t>
      </w:r>
      <w:r w:rsidRPr="00F17293">
        <w:rPr>
          <w:rFonts w:asciiTheme="minorHAnsi" w:hAnsiTheme="minorHAnsi" w:cstheme="minorHAnsi"/>
          <w:sz w:val="21"/>
          <w:szCs w:val="21"/>
        </w:rPr>
        <w:t xml:space="preserve"> </w:t>
      </w:r>
      <w:r w:rsidR="009054AD" w:rsidRPr="00F17293">
        <w:rPr>
          <w:rFonts w:asciiTheme="minorHAnsi" w:hAnsiTheme="minorHAnsi" w:cstheme="minorHAnsi"/>
          <w:sz w:val="21"/>
          <w:szCs w:val="21"/>
        </w:rPr>
        <w:t xml:space="preserve">předpokládaný rozsah </w:t>
      </w:r>
      <w:r w:rsidR="00CB19D7" w:rsidRPr="00F17293">
        <w:rPr>
          <w:rFonts w:asciiTheme="minorHAnsi" w:hAnsiTheme="minorHAnsi" w:cstheme="minorHAnsi"/>
          <w:sz w:val="21"/>
          <w:szCs w:val="21"/>
        </w:rPr>
        <w:t xml:space="preserve">požadovaného </w:t>
      </w:r>
      <w:r w:rsidRPr="00F17293">
        <w:rPr>
          <w:rFonts w:asciiTheme="minorHAnsi" w:hAnsiTheme="minorHAnsi" w:cstheme="minorHAnsi"/>
          <w:sz w:val="21"/>
          <w:szCs w:val="21"/>
        </w:rPr>
        <w:t xml:space="preserve">plnění a místo převzetí vozidla. </w:t>
      </w:r>
    </w:p>
    <w:p w:rsidR="009054AD" w:rsidRPr="00F17293" w:rsidRDefault="003D7495" w:rsidP="00053F13">
      <w:pPr>
        <w:numPr>
          <w:ilvl w:val="1"/>
          <w:numId w:val="37"/>
        </w:numPr>
        <w:tabs>
          <w:tab w:val="left" w:pos="567"/>
          <w:tab w:val="right" w:pos="9070"/>
        </w:tabs>
        <w:spacing w:before="40" w:after="40"/>
        <w:ind w:left="567" w:hanging="567"/>
        <w:jc w:val="both"/>
        <w:rPr>
          <w:rFonts w:asciiTheme="minorHAnsi" w:hAnsiTheme="minorHAnsi" w:cstheme="minorHAnsi"/>
          <w:sz w:val="21"/>
          <w:szCs w:val="21"/>
        </w:rPr>
      </w:pPr>
      <w:r>
        <w:rPr>
          <w:rFonts w:asciiTheme="minorHAnsi" w:hAnsiTheme="minorHAnsi" w:cstheme="minorHAnsi"/>
          <w:sz w:val="21"/>
          <w:szCs w:val="21"/>
        </w:rPr>
        <w:t>Dodavatel</w:t>
      </w:r>
    </w:p>
    <w:p w:rsidR="009054AD" w:rsidRPr="00F94BB5" w:rsidRDefault="00F37583" w:rsidP="00053F13">
      <w:pPr>
        <w:numPr>
          <w:ilvl w:val="2"/>
          <w:numId w:val="37"/>
        </w:numPr>
        <w:tabs>
          <w:tab w:val="left" w:pos="1276"/>
          <w:tab w:val="right" w:pos="9070"/>
        </w:tabs>
        <w:spacing w:before="40" w:after="40"/>
        <w:ind w:left="1276" w:hanging="709"/>
        <w:jc w:val="both"/>
        <w:rPr>
          <w:rFonts w:asciiTheme="minorHAnsi" w:hAnsiTheme="minorHAnsi" w:cstheme="minorHAnsi"/>
          <w:sz w:val="21"/>
          <w:szCs w:val="21"/>
        </w:rPr>
      </w:pPr>
      <w:r w:rsidRPr="00F94BB5">
        <w:rPr>
          <w:rFonts w:asciiTheme="minorHAnsi" w:hAnsiTheme="minorHAnsi" w:cstheme="minorHAnsi"/>
          <w:sz w:val="21"/>
          <w:szCs w:val="21"/>
        </w:rPr>
        <w:t xml:space="preserve">odešle na elektronickou adresu </w:t>
      </w:r>
      <w:hyperlink r:id="rId12" w:history="1">
        <w:r w:rsidR="003D7495" w:rsidRPr="00F94BB5">
          <w:rPr>
            <w:rStyle w:val="Hypertextovodkaz"/>
            <w:rFonts w:asciiTheme="minorHAnsi" w:hAnsiTheme="minorHAnsi" w:cstheme="minorHAnsi"/>
            <w:sz w:val="21"/>
            <w:szCs w:val="21"/>
          </w:rPr>
          <w:t>hanzlova.helena@npu.cz</w:t>
        </w:r>
      </w:hyperlink>
      <w:r w:rsidRPr="00F94BB5">
        <w:rPr>
          <w:rFonts w:asciiTheme="minorHAnsi" w:hAnsiTheme="minorHAnsi" w:cstheme="minorHAnsi"/>
          <w:sz w:val="21"/>
          <w:szCs w:val="21"/>
        </w:rPr>
        <w:t xml:space="preserve"> potvrzení o přijetí objednávky</w:t>
      </w:r>
      <w:r w:rsidR="009054AD" w:rsidRPr="00F94BB5">
        <w:rPr>
          <w:rFonts w:asciiTheme="minorHAnsi" w:hAnsiTheme="minorHAnsi" w:cstheme="minorHAnsi"/>
          <w:sz w:val="21"/>
          <w:szCs w:val="21"/>
        </w:rPr>
        <w:t xml:space="preserve">, </w:t>
      </w:r>
      <w:r w:rsidR="00576C6D" w:rsidRPr="00F94BB5">
        <w:rPr>
          <w:rFonts w:asciiTheme="minorHAnsi" w:hAnsiTheme="minorHAnsi" w:cstheme="minorHAnsi"/>
          <w:sz w:val="21"/>
          <w:szCs w:val="21"/>
        </w:rPr>
        <w:t>v případ</w:t>
      </w:r>
      <w:r w:rsidRPr="00F94BB5">
        <w:rPr>
          <w:rFonts w:asciiTheme="minorHAnsi" w:hAnsiTheme="minorHAnsi" w:cstheme="minorHAnsi"/>
          <w:sz w:val="21"/>
          <w:szCs w:val="21"/>
        </w:rPr>
        <w:t xml:space="preserve">ě </w:t>
      </w:r>
      <w:r w:rsidR="00576C6D" w:rsidRPr="00F94BB5">
        <w:rPr>
          <w:rFonts w:asciiTheme="minorHAnsi" w:hAnsiTheme="minorHAnsi" w:cstheme="minorHAnsi"/>
          <w:sz w:val="21"/>
          <w:szCs w:val="21"/>
        </w:rPr>
        <w:t xml:space="preserve">nutnosti </w:t>
      </w:r>
      <w:r w:rsidR="009054AD" w:rsidRPr="00F94BB5">
        <w:rPr>
          <w:rFonts w:asciiTheme="minorHAnsi" w:hAnsiTheme="minorHAnsi" w:cstheme="minorHAnsi"/>
          <w:sz w:val="21"/>
          <w:szCs w:val="21"/>
        </w:rPr>
        <w:t xml:space="preserve">upozorní objednatele na </w:t>
      </w:r>
      <w:r w:rsidRPr="00F94BB5">
        <w:rPr>
          <w:rFonts w:asciiTheme="minorHAnsi" w:hAnsiTheme="minorHAnsi" w:cstheme="minorHAnsi"/>
          <w:sz w:val="21"/>
          <w:szCs w:val="21"/>
        </w:rPr>
        <w:t>další skutečnosti mající vliv na plnění díla</w:t>
      </w:r>
      <w:r w:rsidR="009054AD" w:rsidRPr="00F94BB5">
        <w:rPr>
          <w:rFonts w:asciiTheme="minorHAnsi" w:hAnsiTheme="minorHAnsi" w:cstheme="minorHAnsi"/>
          <w:sz w:val="21"/>
          <w:szCs w:val="21"/>
        </w:rPr>
        <w:t>,</w:t>
      </w:r>
    </w:p>
    <w:p w:rsidR="00AC002E" w:rsidRPr="00F94BB5" w:rsidRDefault="009054AD" w:rsidP="00053F13">
      <w:pPr>
        <w:numPr>
          <w:ilvl w:val="2"/>
          <w:numId w:val="37"/>
        </w:numPr>
        <w:tabs>
          <w:tab w:val="left" w:pos="1276"/>
          <w:tab w:val="right" w:pos="9070"/>
        </w:tabs>
        <w:spacing w:before="40" w:after="40"/>
        <w:ind w:left="1276" w:hanging="709"/>
        <w:jc w:val="both"/>
        <w:rPr>
          <w:rFonts w:asciiTheme="minorHAnsi" w:hAnsiTheme="minorHAnsi" w:cstheme="minorHAnsi"/>
          <w:sz w:val="21"/>
          <w:szCs w:val="21"/>
        </w:rPr>
      </w:pPr>
      <w:r w:rsidRPr="00F94BB5">
        <w:rPr>
          <w:rFonts w:asciiTheme="minorHAnsi" w:hAnsiTheme="minorHAnsi" w:cstheme="minorHAnsi"/>
          <w:sz w:val="21"/>
          <w:szCs w:val="21"/>
        </w:rPr>
        <w:t xml:space="preserve">doplní do listinné formy objednávky, kterou obdrží </w:t>
      </w:r>
      <w:r w:rsidR="00F37583" w:rsidRPr="00F94BB5">
        <w:rPr>
          <w:rFonts w:asciiTheme="minorHAnsi" w:hAnsiTheme="minorHAnsi" w:cstheme="minorHAnsi"/>
          <w:sz w:val="21"/>
          <w:szCs w:val="21"/>
        </w:rPr>
        <w:t>od pověřené osoby objednatele při převzetí vozidla</w:t>
      </w:r>
      <w:r w:rsidRPr="00F94BB5">
        <w:rPr>
          <w:rFonts w:asciiTheme="minorHAnsi" w:hAnsiTheme="minorHAnsi" w:cstheme="minorHAnsi"/>
          <w:sz w:val="21"/>
          <w:szCs w:val="21"/>
        </w:rPr>
        <w:t>,</w:t>
      </w:r>
      <w:r w:rsidR="00F37583" w:rsidRPr="00F94BB5">
        <w:rPr>
          <w:rFonts w:asciiTheme="minorHAnsi" w:hAnsiTheme="minorHAnsi" w:cstheme="minorHAnsi"/>
          <w:sz w:val="21"/>
          <w:szCs w:val="21"/>
        </w:rPr>
        <w:t xml:space="preserve"> předpokládanou dobu a předpokládanou </w:t>
      </w:r>
      <w:r w:rsidR="00CB19D7" w:rsidRPr="00F94BB5">
        <w:rPr>
          <w:rFonts w:asciiTheme="minorHAnsi" w:hAnsiTheme="minorHAnsi" w:cstheme="minorHAnsi"/>
          <w:sz w:val="21"/>
          <w:szCs w:val="21"/>
        </w:rPr>
        <w:t>cenu objednaného dílčího plnění,</w:t>
      </w:r>
    </w:p>
    <w:p w:rsidR="00F37583" w:rsidRPr="00F94BB5" w:rsidRDefault="00F37583" w:rsidP="00053F13">
      <w:pPr>
        <w:numPr>
          <w:ilvl w:val="2"/>
          <w:numId w:val="37"/>
        </w:numPr>
        <w:tabs>
          <w:tab w:val="left" w:pos="1276"/>
          <w:tab w:val="right" w:pos="9070"/>
        </w:tabs>
        <w:spacing w:before="40" w:after="40"/>
        <w:ind w:left="1276" w:hanging="709"/>
        <w:jc w:val="both"/>
        <w:rPr>
          <w:rFonts w:asciiTheme="minorHAnsi" w:hAnsiTheme="minorHAnsi" w:cstheme="minorHAnsi"/>
          <w:sz w:val="21"/>
          <w:szCs w:val="21"/>
        </w:rPr>
      </w:pPr>
      <w:r w:rsidRPr="00F94BB5">
        <w:rPr>
          <w:rFonts w:asciiTheme="minorHAnsi" w:hAnsiTheme="minorHAnsi" w:cstheme="minorHAnsi"/>
          <w:sz w:val="21"/>
          <w:szCs w:val="21"/>
        </w:rPr>
        <w:t xml:space="preserve">potvrdí převzetí vozidla </w:t>
      </w:r>
      <w:r w:rsidR="0022667F" w:rsidRPr="00F94BB5">
        <w:rPr>
          <w:rFonts w:asciiTheme="minorHAnsi" w:hAnsiTheme="minorHAnsi" w:cstheme="minorHAnsi"/>
          <w:sz w:val="21"/>
          <w:szCs w:val="21"/>
        </w:rPr>
        <w:t xml:space="preserve">od pověřené osoby objednatele </w:t>
      </w:r>
      <w:r w:rsidRPr="00F94BB5">
        <w:rPr>
          <w:rFonts w:asciiTheme="minorHAnsi" w:hAnsiTheme="minorHAnsi" w:cstheme="minorHAnsi"/>
          <w:sz w:val="21"/>
          <w:szCs w:val="21"/>
        </w:rPr>
        <w:t>do Protokolu o předání a převzetí vozidla.</w:t>
      </w:r>
    </w:p>
    <w:p w:rsidR="00F37583" w:rsidRPr="00F94BB5" w:rsidRDefault="003D7495" w:rsidP="00053F13">
      <w:pPr>
        <w:numPr>
          <w:ilvl w:val="1"/>
          <w:numId w:val="37"/>
        </w:numPr>
        <w:tabs>
          <w:tab w:val="left" w:pos="567"/>
          <w:tab w:val="right" w:pos="9070"/>
        </w:tabs>
        <w:spacing w:before="40" w:after="40"/>
        <w:ind w:left="567" w:hanging="567"/>
        <w:jc w:val="both"/>
        <w:rPr>
          <w:rFonts w:asciiTheme="minorHAnsi" w:hAnsiTheme="minorHAnsi" w:cstheme="minorHAnsi"/>
          <w:sz w:val="21"/>
          <w:szCs w:val="21"/>
        </w:rPr>
      </w:pPr>
      <w:r w:rsidRPr="00F94BB5">
        <w:rPr>
          <w:rFonts w:asciiTheme="minorHAnsi" w:hAnsiTheme="minorHAnsi" w:cstheme="minorHAnsi"/>
          <w:sz w:val="21"/>
          <w:szCs w:val="21"/>
        </w:rPr>
        <w:t>Dodavatel</w:t>
      </w:r>
      <w:r w:rsidR="00F37583" w:rsidRPr="00F94BB5">
        <w:rPr>
          <w:rFonts w:asciiTheme="minorHAnsi" w:hAnsiTheme="minorHAnsi" w:cstheme="minorHAnsi"/>
          <w:sz w:val="21"/>
          <w:szCs w:val="21"/>
        </w:rPr>
        <w:t xml:space="preserve"> je povinen</w:t>
      </w:r>
    </w:p>
    <w:p w:rsidR="00AC002E" w:rsidRPr="00F94BB5" w:rsidRDefault="00AC002E" w:rsidP="00053F13">
      <w:pPr>
        <w:numPr>
          <w:ilvl w:val="2"/>
          <w:numId w:val="37"/>
        </w:numPr>
        <w:tabs>
          <w:tab w:val="left" w:pos="1276"/>
          <w:tab w:val="right" w:pos="9070"/>
        </w:tabs>
        <w:spacing w:before="40" w:after="40"/>
        <w:ind w:left="1276" w:hanging="709"/>
        <w:jc w:val="both"/>
        <w:rPr>
          <w:rFonts w:asciiTheme="minorHAnsi" w:hAnsiTheme="minorHAnsi" w:cstheme="minorHAnsi"/>
          <w:sz w:val="21"/>
          <w:szCs w:val="21"/>
        </w:rPr>
      </w:pPr>
      <w:r w:rsidRPr="00F94BB5">
        <w:rPr>
          <w:rFonts w:asciiTheme="minorHAnsi" w:hAnsiTheme="minorHAnsi" w:cstheme="minorHAnsi"/>
          <w:sz w:val="21"/>
          <w:szCs w:val="21"/>
        </w:rPr>
        <w:t xml:space="preserve">provést dílo s využitím </w:t>
      </w:r>
      <w:r w:rsidR="00C4320C" w:rsidRPr="00F94BB5">
        <w:rPr>
          <w:rFonts w:asciiTheme="minorHAnsi" w:hAnsiTheme="minorHAnsi" w:cstheme="minorHAnsi"/>
          <w:sz w:val="21"/>
          <w:szCs w:val="21"/>
        </w:rPr>
        <w:t>součástek</w:t>
      </w:r>
      <w:r w:rsidRPr="00F94BB5">
        <w:rPr>
          <w:rFonts w:asciiTheme="minorHAnsi" w:hAnsiTheme="minorHAnsi" w:cstheme="minorHAnsi"/>
          <w:sz w:val="21"/>
          <w:szCs w:val="21"/>
        </w:rPr>
        <w:t xml:space="preserve"> a náhradních dílů nových a nepoužitých</w:t>
      </w:r>
      <w:r w:rsidR="00F94BB5">
        <w:rPr>
          <w:rFonts w:asciiTheme="minorHAnsi" w:hAnsiTheme="minorHAnsi" w:cstheme="minorHAnsi"/>
          <w:sz w:val="21"/>
          <w:szCs w:val="21"/>
        </w:rPr>
        <w:t>;</w:t>
      </w:r>
    </w:p>
    <w:p w:rsidR="00AC002E" w:rsidRPr="00F94BB5" w:rsidRDefault="00AC002E" w:rsidP="00053F13">
      <w:pPr>
        <w:numPr>
          <w:ilvl w:val="2"/>
          <w:numId w:val="37"/>
        </w:numPr>
        <w:tabs>
          <w:tab w:val="left" w:pos="1276"/>
          <w:tab w:val="right" w:pos="9070"/>
        </w:tabs>
        <w:spacing w:before="40" w:after="40"/>
        <w:ind w:left="1276" w:hanging="709"/>
        <w:jc w:val="both"/>
        <w:rPr>
          <w:rFonts w:asciiTheme="minorHAnsi" w:hAnsiTheme="minorHAnsi" w:cstheme="minorHAnsi"/>
          <w:sz w:val="21"/>
          <w:szCs w:val="21"/>
        </w:rPr>
      </w:pPr>
      <w:r w:rsidRPr="00F94BB5">
        <w:rPr>
          <w:rFonts w:asciiTheme="minorHAnsi" w:hAnsiTheme="minorHAnsi" w:cstheme="minorHAnsi"/>
          <w:sz w:val="21"/>
          <w:szCs w:val="21"/>
        </w:rPr>
        <w:t xml:space="preserve">vést zkušební a kontrolní záznamy o způsobu plnění </w:t>
      </w:r>
      <w:r w:rsidR="009054AD" w:rsidRPr="00F94BB5">
        <w:rPr>
          <w:rFonts w:asciiTheme="minorHAnsi" w:hAnsiTheme="minorHAnsi" w:cstheme="minorHAnsi"/>
          <w:sz w:val="21"/>
          <w:szCs w:val="21"/>
        </w:rPr>
        <w:t>díla</w:t>
      </w:r>
      <w:r w:rsidRPr="00F94BB5">
        <w:rPr>
          <w:rFonts w:asciiTheme="minorHAnsi" w:hAnsiTheme="minorHAnsi" w:cstheme="minorHAnsi"/>
          <w:sz w:val="21"/>
          <w:szCs w:val="21"/>
        </w:rPr>
        <w:t xml:space="preserve"> tak, aby bylo možno prokázat shodu provedeného díla s požadavky stanovených ve smlouvě a v</w:t>
      </w:r>
      <w:r w:rsidR="00ED44BB" w:rsidRPr="00F94BB5">
        <w:rPr>
          <w:rFonts w:asciiTheme="minorHAnsi" w:hAnsiTheme="minorHAnsi" w:cstheme="minorHAnsi"/>
          <w:sz w:val="21"/>
          <w:szCs w:val="21"/>
        </w:rPr>
        <w:t xml:space="preserve"> dílčí </w:t>
      </w:r>
      <w:r w:rsidRPr="00F94BB5">
        <w:rPr>
          <w:rFonts w:asciiTheme="minorHAnsi" w:hAnsiTheme="minorHAnsi" w:cstheme="minorHAnsi"/>
          <w:sz w:val="21"/>
          <w:szCs w:val="21"/>
        </w:rPr>
        <w:t>objedná</w:t>
      </w:r>
      <w:r w:rsidR="00ED44BB" w:rsidRPr="00F94BB5">
        <w:rPr>
          <w:rFonts w:asciiTheme="minorHAnsi" w:hAnsiTheme="minorHAnsi" w:cstheme="minorHAnsi"/>
          <w:sz w:val="21"/>
          <w:szCs w:val="21"/>
        </w:rPr>
        <w:t>vce</w:t>
      </w:r>
      <w:r w:rsidR="00F94BB5">
        <w:rPr>
          <w:rFonts w:asciiTheme="minorHAnsi" w:hAnsiTheme="minorHAnsi" w:cstheme="minorHAnsi"/>
          <w:sz w:val="21"/>
          <w:szCs w:val="21"/>
        </w:rPr>
        <w:t>;</w:t>
      </w:r>
    </w:p>
    <w:p w:rsidR="00AC002E" w:rsidRPr="00F94BB5" w:rsidRDefault="00AC002E" w:rsidP="00053F13">
      <w:pPr>
        <w:numPr>
          <w:ilvl w:val="2"/>
          <w:numId w:val="37"/>
        </w:numPr>
        <w:tabs>
          <w:tab w:val="left" w:pos="1276"/>
          <w:tab w:val="right" w:pos="9070"/>
        </w:tabs>
        <w:spacing w:before="40" w:after="40"/>
        <w:ind w:left="1276" w:hanging="709"/>
        <w:jc w:val="both"/>
        <w:rPr>
          <w:rFonts w:asciiTheme="minorHAnsi" w:hAnsiTheme="minorHAnsi" w:cstheme="minorHAnsi"/>
          <w:sz w:val="21"/>
          <w:szCs w:val="21"/>
        </w:rPr>
      </w:pPr>
      <w:r w:rsidRPr="00F94BB5">
        <w:rPr>
          <w:rFonts w:asciiTheme="minorHAnsi" w:hAnsiTheme="minorHAnsi" w:cstheme="minorHAnsi"/>
          <w:sz w:val="21"/>
          <w:szCs w:val="21"/>
        </w:rPr>
        <w:t>umožnit objednateli provádět kontrolu plnění díla a na vyžádání předložit objednateli veškerou dokumentaci související s prováděním díla, umožnit objednateli vstup do veškerých prostor, ve kterých je dílo prováděno, nebo které s prováděním díla souvisejí</w:t>
      </w:r>
      <w:r w:rsidR="00F94BB5">
        <w:rPr>
          <w:rFonts w:asciiTheme="minorHAnsi" w:hAnsiTheme="minorHAnsi" w:cstheme="minorHAnsi"/>
          <w:sz w:val="21"/>
          <w:szCs w:val="21"/>
        </w:rPr>
        <w:t>.</w:t>
      </w:r>
    </w:p>
    <w:p w:rsidR="00ED44BB" w:rsidRPr="00F94BB5" w:rsidRDefault="00ED44BB" w:rsidP="00053F13">
      <w:pPr>
        <w:numPr>
          <w:ilvl w:val="1"/>
          <w:numId w:val="37"/>
        </w:numPr>
        <w:tabs>
          <w:tab w:val="left" w:pos="567"/>
          <w:tab w:val="right" w:pos="9070"/>
        </w:tabs>
        <w:spacing w:before="40" w:after="40"/>
        <w:ind w:left="567" w:hanging="567"/>
        <w:jc w:val="both"/>
        <w:rPr>
          <w:rFonts w:asciiTheme="minorHAnsi" w:hAnsiTheme="minorHAnsi" w:cstheme="minorHAnsi"/>
          <w:sz w:val="21"/>
          <w:szCs w:val="21"/>
        </w:rPr>
      </w:pPr>
      <w:r w:rsidRPr="00F94BB5">
        <w:rPr>
          <w:rFonts w:asciiTheme="minorHAnsi" w:hAnsiTheme="minorHAnsi" w:cstheme="minorHAnsi"/>
          <w:sz w:val="21"/>
          <w:szCs w:val="21"/>
        </w:rPr>
        <w:t xml:space="preserve">Zjistí-li </w:t>
      </w:r>
      <w:r w:rsidR="003D7495" w:rsidRPr="00F94BB5">
        <w:rPr>
          <w:rFonts w:asciiTheme="minorHAnsi" w:hAnsiTheme="minorHAnsi" w:cstheme="minorHAnsi"/>
          <w:sz w:val="21"/>
          <w:szCs w:val="21"/>
        </w:rPr>
        <w:t>dodavatel</w:t>
      </w:r>
      <w:r w:rsidRPr="00F94BB5">
        <w:rPr>
          <w:rFonts w:asciiTheme="minorHAnsi" w:hAnsiTheme="minorHAnsi" w:cstheme="minorHAnsi"/>
          <w:sz w:val="21"/>
          <w:szCs w:val="21"/>
        </w:rPr>
        <w:t xml:space="preserve"> během provádění díla, že je pro zajištění provozu příslušného vozidla nezbytné provést úkony nad rámec původní objednávky, vyžádá si k jejich provedení souhlas objednatele. Nedílnou součástí žádosti</w:t>
      </w:r>
      <w:r w:rsidR="00C4320C" w:rsidRPr="00F94BB5">
        <w:rPr>
          <w:rFonts w:asciiTheme="minorHAnsi" w:hAnsiTheme="minorHAnsi" w:cstheme="minorHAnsi"/>
          <w:sz w:val="21"/>
          <w:szCs w:val="21"/>
        </w:rPr>
        <w:t xml:space="preserve"> o souhlas</w:t>
      </w:r>
      <w:r w:rsidR="00F17293" w:rsidRPr="00F94BB5">
        <w:rPr>
          <w:rFonts w:asciiTheme="minorHAnsi" w:hAnsiTheme="minorHAnsi" w:cstheme="minorHAnsi"/>
          <w:sz w:val="21"/>
          <w:szCs w:val="21"/>
        </w:rPr>
        <w:t xml:space="preserve"> s provedením úkonů nad rámec původní objednávky</w:t>
      </w:r>
      <w:r w:rsidRPr="00F94BB5">
        <w:rPr>
          <w:rFonts w:asciiTheme="minorHAnsi" w:hAnsiTheme="minorHAnsi" w:cstheme="minorHAnsi"/>
          <w:sz w:val="21"/>
          <w:szCs w:val="21"/>
        </w:rPr>
        <w:t xml:space="preserve"> je podrobný popis skutečnosti znemožňující v díle pokračovat a rozpis nákladů nutných k jeho </w:t>
      </w:r>
      <w:r w:rsidR="00B62ED1" w:rsidRPr="00F94BB5">
        <w:rPr>
          <w:rFonts w:asciiTheme="minorHAnsi" w:hAnsiTheme="minorHAnsi" w:cstheme="minorHAnsi"/>
          <w:sz w:val="21"/>
          <w:szCs w:val="21"/>
        </w:rPr>
        <w:t xml:space="preserve">zdárnému </w:t>
      </w:r>
      <w:r w:rsidRPr="00F94BB5">
        <w:rPr>
          <w:rFonts w:asciiTheme="minorHAnsi" w:hAnsiTheme="minorHAnsi" w:cstheme="minorHAnsi"/>
          <w:sz w:val="21"/>
          <w:szCs w:val="21"/>
        </w:rPr>
        <w:t xml:space="preserve">dokončení. </w:t>
      </w:r>
      <w:r w:rsidR="00C4320C" w:rsidRPr="00F94BB5">
        <w:rPr>
          <w:rFonts w:asciiTheme="minorHAnsi" w:hAnsiTheme="minorHAnsi" w:cstheme="minorHAnsi"/>
          <w:sz w:val="21"/>
          <w:szCs w:val="21"/>
        </w:rPr>
        <w:t>Souhlas s provedením dalších úkonů objednatel vydá formou samostatné objednávky v rozsahu vymezeném v žádosti o souhlas, v níž bude</w:t>
      </w:r>
      <w:r w:rsidRPr="00F94BB5">
        <w:rPr>
          <w:rFonts w:asciiTheme="minorHAnsi" w:hAnsiTheme="minorHAnsi" w:cstheme="minorHAnsi"/>
          <w:sz w:val="21"/>
          <w:szCs w:val="21"/>
        </w:rPr>
        <w:t xml:space="preserve"> </w:t>
      </w:r>
      <w:r w:rsidR="00C4320C" w:rsidRPr="00F94BB5">
        <w:rPr>
          <w:rFonts w:asciiTheme="minorHAnsi" w:hAnsiTheme="minorHAnsi" w:cstheme="minorHAnsi"/>
          <w:sz w:val="21"/>
          <w:szCs w:val="21"/>
        </w:rPr>
        <w:t>zaznamenána</w:t>
      </w:r>
      <w:r w:rsidRPr="00F94BB5">
        <w:rPr>
          <w:rFonts w:asciiTheme="minorHAnsi" w:hAnsiTheme="minorHAnsi" w:cstheme="minorHAnsi"/>
          <w:sz w:val="21"/>
          <w:szCs w:val="21"/>
        </w:rPr>
        <w:t xml:space="preserve"> souvztažnost k původně objednanému dílu. Tyto úkony provedou obě strany </w:t>
      </w:r>
      <w:r w:rsidR="00294301" w:rsidRPr="00F94BB5">
        <w:rPr>
          <w:rFonts w:asciiTheme="minorHAnsi" w:hAnsiTheme="minorHAnsi" w:cstheme="minorHAnsi"/>
          <w:sz w:val="21"/>
          <w:szCs w:val="21"/>
        </w:rPr>
        <w:t xml:space="preserve">smlouvy </w:t>
      </w:r>
      <w:r w:rsidRPr="00F94BB5">
        <w:rPr>
          <w:rFonts w:asciiTheme="minorHAnsi" w:hAnsiTheme="minorHAnsi" w:cstheme="minorHAnsi"/>
          <w:sz w:val="21"/>
          <w:szCs w:val="21"/>
        </w:rPr>
        <w:t>bez zbytečného odkladu.</w:t>
      </w:r>
    </w:p>
    <w:p w:rsidR="00FE5C3C" w:rsidRPr="003B4FD8" w:rsidRDefault="00FE5C3C" w:rsidP="00FE5C3C">
      <w:pPr>
        <w:keepNext/>
        <w:spacing w:before="240"/>
        <w:jc w:val="center"/>
        <w:rPr>
          <w:rFonts w:asciiTheme="minorHAnsi" w:hAnsiTheme="minorHAnsi"/>
          <w:b/>
          <w:sz w:val="22"/>
          <w:szCs w:val="22"/>
        </w:rPr>
      </w:pPr>
      <w:r w:rsidRPr="003B4FD8">
        <w:rPr>
          <w:rFonts w:asciiTheme="minorHAnsi" w:hAnsiTheme="minorHAnsi"/>
          <w:b/>
          <w:sz w:val="22"/>
          <w:szCs w:val="22"/>
        </w:rPr>
        <w:t>Článek</w:t>
      </w:r>
      <w:r w:rsidR="003E163B" w:rsidRPr="003B4FD8">
        <w:rPr>
          <w:rFonts w:asciiTheme="minorHAnsi" w:hAnsiTheme="minorHAnsi"/>
          <w:b/>
          <w:sz w:val="22"/>
          <w:szCs w:val="22"/>
        </w:rPr>
        <w:t xml:space="preserve"> X.</w:t>
      </w:r>
    </w:p>
    <w:p w:rsidR="00E575F4" w:rsidRDefault="00FE5C3C" w:rsidP="00FE5C3C">
      <w:pPr>
        <w:keepNext/>
        <w:jc w:val="center"/>
        <w:rPr>
          <w:rFonts w:asciiTheme="minorHAnsi" w:hAnsiTheme="minorHAnsi"/>
          <w:b/>
          <w:sz w:val="22"/>
          <w:szCs w:val="22"/>
        </w:rPr>
      </w:pPr>
      <w:r w:rsidRPr="003B4FD8">
        <w:rPr>
          <w:rFonts w:asciiTheme="minorHAnsi" w:hAnsiTheme="minorHAnsi"/>
          <w:b/>
          <w:sz w:val="22"/>
          <w:szCs w:val="22"/>
        </w:rPr>
        <w:t>P</w:t>
      </w:r>
      <w:r w:rsidR="00B20073" w:rsidRPr="003B4FD8">
        <w:rPr>
          <w:rFonts w:asciiTheme="minorHAnsi" w:hAnsiTheme="minorHAnsi"/>
          <w:b/>
          <w:sz w:val="22"/>
          <w:szCs w:val="22"/>
        </w:rPr>
        <w:t xml:space="preserve">ředání a </w:t>
      </w:r>
      <w:r w:rsidR="00E575F4" w:rsidRPr="003B4FD8">
        <w:rPr>
          <w:rFonts w:asciiTheme="minorHAnsi" w:hAnsiTheme="minorHAnsi"/>
          <w:b/>
          <w:sz w:val="22"/>
          <w:szCs w:val="22"/>
        </w:rPr>
        <w:t>převzetí díla</w:t>
      </w:r>
    </w:p>
    <w:p w:rsidR="00E575F4" w:rsidRPr="00F94BB5" w:rsidRDefault="003E163B" w:rsidP="00253E82">
      <w:pPr>
        <w:pStyle w:val="Odstavecseseznamem"/>
        <w:numPr>
          <w:ilvl w:val="0"/>
          <w:numId w:val="45"/>
        </w:numPr>
        <w:tabs>
          <w:tab w:val="left" w:pos="567"/>
        </w:tabs>
        <w:ind w:left="567" w:hanging="567"/>
        <w:jc w:val="both"/>
        <w:rPr>
          <w:rFonts w:asciiTheme="minorHAnsi" w:hAnsiTheme="minorHAnsi" w:cstheme="minorHAnsi"/>
          <w:sz w:val="21"/>
          <w:szCs w:val="21"/>
        </w:rPr>
      </w:pPr>
      <w:r w:rsidRPr="00F94BB5">
        <w:rPr>
          <w:rFonts w:asciiTheme="minorHAnsi" w:hAnsiTheme="minorHAnsi" w:cstheme="minorHAnsi"/>
          <w:sz w:val="21"/>
          <w:szCs w:val="21"/>
        </w:rPr>
        <w:t>Za řádně zhotovené dílo se považuje dílo vyzkoušené, kompletní a funkční ve všech svých částech, bez vad a nedodělků, zhotovené ve vlastnostech předpokládaných touto smlouvou</w:t>
      </w:r>
      <w:r w:rsidR="0005509B" w:rsidRPr="00F94BB5">
        <w:rPr>
          <w:rFonts w:asciiTheme="minorHAnsi" w:hAnsiTheme="minorHAnsi" w:cstheme="minorHAnsi"/>
          <w:sz w:val="21"/>
          <w:szCs w:val="21"/>
        </w:rPr>
        <w:t xml:space="preserve">, </w:t>
      </w:r>
      <w:r w:rsidR="000A75B9" w:rsidRPr="00F94BB5">
        <w:rPr>
          <w:rFonts w:asciiTheme="minorHAnsi" w:hAnsiTheme="minorHAnsi" w:cstheme="minorHAnsi"/>
          <w:sz w:val="21"/>
          <w:szCs w:val="21"/>
        </w:rPr>
        <w:t>dílčími objednávkami</w:t>
      </w:r>
      <w:r w:rsidR="0005509B" w:rsidRPr="00F94BB5">
        <w:rPr>
          <w:rFonts w:asciiTheme="minorHAnsi" w:hAnsiTheme="minorHAnsi" w:cstheme="minorHAnsi"/>
          <w:sz w:val="21"/>
          <w:szCs w:val="21"/>
        </w:rPr>
        <w:t xml:space="preserve"> a dokumentací výrobce vozidla</w:t>
      </w:r>
      <w:r w:rsidR="000A75B9" w:rsidRPr="00F94BB5">
        <w:rPr>
          <w:rFonts w:asciiTheme="minorHAnsi" w:hAnsiTheme="minorHAnsi" w:cstheme="minorHAnsi"/>
          <w:sz w:val="21"/>
          <w:szCs w:val="21"/>
        </w:rPr>
        <w:t xml:space="preserve"> </w:t>
      </w:r>
      <w:r w:rsidRPr="00F94BB5">
        <w:rPr>
          <w:rFonts w:asciiTheme="minorHAnsi" w:hAnsiTheme="minorHAnsi" w:cstheme="minorHAnsi"/>
          <w:sz w:val="21"/>
          <w:szCs w:val="21"/>
        </w:rPr>
        <w:t xml:space="preserve">a opatřené všemi potřebnými </w:t>
      </w:r>
      <w:r w:rsidR="00B20073" w:rsidRPr="00F94BB5">
        <w:rPr>
          <w:rFonts w:asciiTheme="minorHAnsi" w:hAnsiTheme="minorHAnsi" w:cstheme="minorHAnsi"/>
          <w:sz w:val="21"/>
          <w:szCs w:val="21"/>
        </w:rPr>
        <w:t>ates</w:t>
      </w:r>
      <w:r w:rsidRPr="00F94BB5">
        <w:rPr>
          <w:rFonts w:asciiTheme="minorHAnsi" w:hAnsiTheme="minorHAnsi" w:cstheme="minorHAnsi"/>
          <w:sz w:val="21"/>
          <w:szCs w:val="21"/>
        </w:rPr>
        <w:t>ty, certifikáty či jinými</w:t>
      </w:r>
      <w:r w:rsidR="00B20073" w:rsidRPr="00F94BB5">
        <w:rPr>
          <w:rFonts w:asciiTheme="minorHAnsi" w:hAnsiTheme="minorHAnsi" w:cstheme="minorHAnsi"/>
          <w:sz w:val="21"/>
          <w:szCs w:val="21"/>
        </w:rPr>
        <w:t>, obvyklou obchodní praxí zavedený</w:t>
      </w:r>
      <w:r w:rsidRPr="00F94BB5">
        <w:rPr>
          <w:rFonts w:asciiTheme="minorHAnsi" w:hAnsiTheme="minorHAnsi" w:cstheme="minorHAnsi"/>
          <w:sz w:val="21"/>
          <w:szCs w:val="21"/>
        </w:rPr>
        <w:t>mi doklady</w:t>
      </w:r>
      <w:r w:rsidR="00E42451" w:rsidRPr="00F94BB5">
        <w:rPr>
          <w:rFonts w:asciiTheme="minorHAnsi" w:hAnsiTheme="minorHAnsi" w:cstheme="minorHAnsi"/>
          <w:sz w:val="21"/>
          <w:szCs w:val="21"/>
        </w:rPr>
        <w:t>.</w:t>
      </w:r>
    </w:p>
    <w:p w:rsidR="000E33DD" w:rsidRPr="00F94BB5" w:rsidRDefault="00BC7C18" w:rsidP="00CA38E5">
      <w:pPr>
        <w:pStyle w:val="Odstavecseseznamem"/>
        <w:numPr>
          <w:ilvl w:val="1"/>
          <w:numId w:val="45"/>
        </w:numPr>
        <w:tabs>
          <w:tab w:val="left" w:pos="1276"/>
        </w:tabs>
        <w:ind w:left="1276" w:hanging="709"/>
        <w:jc w:val="both"/>
        <w:rPr>
          <w:rFonts w:asciiTheme="minorHAnsi" w:hAnsiTheme="minorHAnsi" w:cstheme="minorHAnsi"/>
          <w:sz w:val="21"/>
          <w:szCs w:val="21"/>
        </w:rPr>
      </w:pPr>
      <w:r w:rsidRPr="00F94BB5">
        <w:rPr>
          <w:rFonts w:asciiTheme="minorHAnsi" w:hAnsiTheme="minorHAnsi" w:cstheme="minorHAnsi"/>
          <w:sz w:val="21"/>
          <w:szCs w:val="21"/>
        </w:rPr>
        <w:t xml:space="preserve">Vadou se pro účely této smlouvy rozumí </w:t>
      </w:r>
      <w:r w:rsidR="000E33DD" w:rsidRPr="00F94BB5">
        <w:rPr>
          <w:rFonts w:asciiTheme="minorHAnsi" w:hAnsiTheme="minorHAnsi" w:cstheme="minorHAnsi"/>
          <w:sz w:val="21"/>
          <w:szCs w:val="21"/>
        </w:rPr>
        <w:t xml:space="preserve">odchylka v kvalitě, obsahu, rozsahu nebo parametrech díla či jeho části, oproti podmínkám stanoveným </w:t>
      </w:r>
      <w:r w:rsidR="00D61167" w:rsidRPr="00F94BB5">
        <w:rPr>
          <w:rFonts w:asciiTheme="minorHAnsi" w:hAnsiTheme="minorHAnsi" w:cstheme="minorHAnsi"/>
          <w:sz w:val="21"/>
          <w:szCs w:val="21"/>
        </w:rPr>
        <w:t xml:space="preserve">touto </w:t>
      </w:r>
      <w:r w:rsidR="000E33DD" w:rsidRPr="00F94BB5">
        <w:rPr>
          <w:rFonts w:asciiTheme="minorHAnsi" w:hAnsiTheme="minorHAnsi" w:cstheme="minorHAnsi"/>
          <w:sz w:val="21"/>
          <w:szCs w:val="21"/>
        </w:rPr>
        <w:t>smlouvou o dílo</w:t>
      </w:r>
      <w:r w:rsidR="000A75B9" w:rsidRPr="00F94BB5">
        <w:rPr>
          <w:rFonts w:asciiTheme="minorHAnsi" w:hAnsiTheme="minorHAnsi" w:cstheme="minorHAnsi"/>
          <w:sz w:val="21"/>
          <w:szCs w:val="21"/>
        </w:rPr>
        <w:t xml:space="preserve"> a dílčími objedná</w:t>
      </w:r>
      <w:r w:rsidR="00047D80" w:rsidRPr="00F94BB5">
        <w:rPr>
          <w:rFonts w:asciiTheme="minorHAnsi" w:hAnsiTheme="minorHAnsi" w:cstheme="minorHAnsi"/>
          <w:sz w:val="21"/>
          <w:szCs w:val="21"/>
        </w:rPr>
        <w:t>v</w:t>
      </w:r>
      <w:r w:rsidR="000A75B9" w:rsidRPr="00F94BB5">
        <w:rPr>
          <w:rFonts w:asciiTheme="minorHAnsi" w:hAnsiTheme="minorHAnsi" w:cstheme="minorHAnsi"/>
          <w:sz w:val="21"/>
          <w:szCs w:val="21"/>
        </w:rPr>
        <w:t>kami</w:t>
      </w:r>
      <w:r w:rsidR="000E33DD" w:rsidRPr="00F94BB5">
        <w:rPr>
          <w:rFonts w:asciiTheme="minorHAnsi" w:hAnsiTheme="minorHAnsi" w:cstheme="minorHAnsi"/>
          <w:sz w:val="21"/>
          <w:szCs w:val="21"/>
        </w:rPr>
        <w:t xml:space="preserve">, </w:t>
      </w:r>
      <w:r w:rsidR="0005509B" w:rsidRPr="00F94BB5">
        <w:rPr>
          <w:rFonts w:asciiTheme="minorHAnsi" w:hAnsiTheme="minorHAnsi" w:cstheme="minorHAnsi"/>
          <w:sz w:val="21"/>
          <w:szCs w:val="21"/>
        </w:rPr>
        <w:t xml:space="preserve">dokumentací výrobce vozidla, </w:t>
      </w:r>
      <w:r w:rsidR="000E33DD" w:rsidRPr="00F94BB5">
        <w:rPr>
          <w:rFonts w:asciiTheme="minorHAnsi" w:hAnsiTheme="minorHAnsi" w:cstheme="minorHAnsi"/>
          <w:sz w:val="21"/>
          <w:szCs w:val="21"/>
        </w:rPr>
        <w:t>technickými normami</w:t>
      </w:r>
      <w:r w:rsidR="000A75B9" w:rsidRPr="00F94BB5">
        <w:rPr>
          <w:rFonts w:asciiTheme="minorHAnsi" w:hAnsiTheme="minorHAnsi" w:cstheme="minorHAnsi"/>
          <w:sz w:val="21"/>
          <w:szCs w:val="21"/>
        </w:rPr>
        <w:t xml:space="preserve"> a</w:t>
      </w:r>
      <w:r w:rsidR="000E33DD" w:rsidRPr="00F94BB5">
        <w:rPr>
          <w:rFonts w:asciiTheme="minorHAnsi" w:hAnsiTheme="minorHAnsi" w:cstheme="minorHAnsi"/>
          <w:sz w:val="21"/>
          <w:szCs w:val="21"/>
        </w:rPr>
        <w:t xml:space="preserve"> obecně závaznými předpisy</w:t>
      </w:r>
      <w:r w:rsidR="000A75B9" w:rsidRPr="00F94BB5">
        <w:rPr>
          <w:rFonts w:asciiTheme="minorHAnsi" w:hAnsiTheme="minorHAnsi" w:cstheme="minorHAnsi"/>
          <w:sz w:val="21"/>
          <w:szCs w:val="21"/>
        </w:rPr>
        <w:t>.</w:t>
      </w:r>
      <w:r w:rsidR="00F3198A" w:rsidRPr="00F94BB5">
        <w:rPr>
          <w:rFonts w:asciiTheme="minorHAnsi" w:hAnsiTheme="minorHAnsi" w:cstheme="minorHAnsi"/>
          <w:sz w:val="21"/>
          <w:szCs w:val="21"/>
        </w:rPr>
        <w:t xml:space="preserve"> Smluvní strany se dohodly na tom, že za vadu </w:t>
      </w:r>
      <w:r w:rsidR="003E77F4" w:rsidRPr="00F94BB5">
        <w:rPr>
          <w:rFonts w:asciiTheme="minorHAnsi" w:hAnsiTheme="minorHAnsi" w:cstheme="minorHAnsi"/>
          <w:sz w:val="21"/>
          <w:szCs w:val="21"/>
        </w:rPr>
        <w:t xml:space="preserve">plnění </w:t>
      </w:r>
      <w:r w:rsidR="00F3198A" w:rsidRPr="00F94BB5">
        <w:rPr>
          <w:rFonts w:asciiTheme="minorHAnsi" w:hAnsiTheme="minorHAnsi" w:cstheme="minorHAnsi"/>
          <w:sz w:val="21"/>
          <w:szCs w:val="21"/>
        </w:rPr>
        <w:t>se považují i vady v dokladech nutných pro užívání předmětu díla</w:t>
      </w:r>
      <w:r w:rsidR="0005509B" w:rsidRPr="00F94BB5">
        <w:rPr>
          <w:rFonts w:asciiTheme="minorHAnsi" w:hAnsiTheme="minorHAnsi" w:cstheme="minorHAnsi"/>
          <w:sz w:val="21"/>
          <w:szCs w:val="21"/>
        </w:rPr>
        <w:t xml:space="preserve"> (vozidla)</w:t>
      </w:r>
      <w:r w:rsidR="00F3198A" w:rsidRPr="00F94BB5">
        <w:rPr>
          <w:rFonts w:asciiTheme="minorHAnsi" w:hAnsiTheme="minorHAnsi" w:cstheme="minorHAnsi"/>
          <w:sz w:val="21"/>
          <w:szCs w:val="21"/>
        </w:rPr>
        <w:t>.</w:t>
      </w:r>
    </w:p>
    <w:p w:rsidR="0022667F" w:rsidRPr="00F94BB5" w:rsidRDefault="00BC7C18" w:rsidP="00CA38E5">
      <w:pPr>
        <w:pStyle w:val="Odstavecseseznamem"/>
        <w:numPr>
          <w:ilvl w:val="1"/>
          <w:numId w:val="45"/>
        </w:numPr>
        <w:tabs>
          <w:tab w:val="left" w:pos="1276"/>
        </w:tabs>
        <w:ind w:left="1276" w:hanging="709"/>
        <w:jc w:val="both"/>
        <w:rPr>
          <w:rFonts w:asciiTheme="minorHAnsi" w:hAnsiTheme="minorHAnsi" w:cstheme="minorHAnsi"/>
          <w:sz w:val="21"/>
          <w:szCs w:val="21"/>
        </w:rPr>
      </w:pPr>
      <w:r w:rsidRPr="00F94BB5">
        <w:rPr>
          <w:rFonts w:asciiTheme="minorHAnsi" w:hAnsiTheme="minorHAnsi" w:cstheme="minorHAnsi"/>
          <w:sz w:val="21"/>
          <w:szCs w:val="21"/>
        </w:rPr>
        <w:t xml:space="preserve">Nedodělkem se pro účely této smlouvy rozumí </w:t>
      </w:r>
      <w:r w:rsidR="00D61167" w:rsidRPr="00F94BB5">
        <w:rPr>
          <w:rFonts w:asciiTheme="minorHAnsi" w:hAnsiTheme="minorHAnsi" w:cstheme="minorHAnsi"/>
          <w:sz w:val="21"/>
          <w:szCs w:val="21"/>
        </w:rPr>
        <w:t xml:space="preserve">nedokončení nebo </w:t>
      </w:r>
      <w:r w:rsidRPr="00F94BB5">
        <w:rPr>
          <w:rFonts w:asciiTheme="minorHAnsi" w:hAnsiTheme="minorHAnsi" w:cstheme="minorHAnsi"/>
          <w:sz w:val="21"/>
          <w:szCs w:val="21"/>
        </w:rPr>
        <w:t xml:space="preserve">neprovedení </w:t>
      </w:r>
      <w:r w:rsidR="00D61167" w:rsidRPr="00F94BB5">
        <w:rPr>
          <w:rFonts w:asciiTheme="minorHAnsi" w:hAnsiTheme="minorHAnsi" w:cstheme="minorHAnsi"/>
          <w:sz w:val="21"/>
          <w:szCs w:val="21"/>
        </w:rPr>
        <w:t>prací</w:t>
      </w:r>
      <w:r w:rsidR="00F3198A" w:rsidRPr="00F94BB5">
        <w:rPr>
          <w:rFonts w:asciiTheme="minorHAnsi" w:hAnsiTheme="minorHAnsi" w:cstheme="minorHAnsi"/>
          <w:sz w:val="21"/>
          <w:szCs w:val="21"/>
        </w:rPr>
        <w:t xml:space="preserve"> nebo</w:t>
      </w:r>
      <w:r w:rsidR="00D61167" w:rsidRPr="00F94BB5">
        <w:rPr>
          <w:rFonts w:asciiTheme="minorHAnsi" w:hAnsiTheme="minorHAnsi" w:cstheme="minorHAnsi"/>
          <w:sz w:val="21"/>
          <w:szCs w:val="21"/>
        </w:rPr>
        <w:t xml:space="preserve"> dodávek </w:t>
      </w:r>
      <w:r w:rsidRPr="00F94BB5">
        <w:rPr>
          <w:rFonts w:asciiTheme="minorHAnsi" w:hAnsiTheme="minorHAnsi" w:cstheme="minorHAnsi"/>
          <w:sz w:val="21"/>
          <w:szCs w:val="21"/>
        </w:rPr>
        <w:t>v rozsahu a obsahu stanoven</w:t>
      </w:r>
      <w:r w:rsidR="00D61167" w:rsidRPr="00F94BB5">
        <w:rPr>
          <w:rFonts w:asciiTheme="minorHAnsi" w:hAnsiTheme="minorHAnsi" w:cstheme="minorHAnsi"/>
          <w:sz w:val="21"/>
          <w:szCs w:val="21"/>
        </w:rPr>
        <w:t>ém</w:t>
      </w:r>
      <w:r w:rsidRPr="00F94BB5">
        <w:rPr>
          <w:rFonts w:asciiTheme="minorHAnsi" w:hAnsiTheme="minorHAnsi" w:cstheme="minorHAnsi"/>
          <w:sz w:val="21"/>
          <w:szCs w:val="21"/>
        </w:rPr>
        <w:t xml:space="preserve"> </w:t>
      </w:r>
      <w:r w:rsidR="00D61167" w:rsidRPr="00F94BB5">
        <w:rPr>
          <w:rFonts w:asciiTheme="minorHAnsi" w:hAnsiTheme="minorHAnsi" w:cstheme="minorHAnsi"/>
          <w:sz w:val="21"/>
          <w:szCs w:val="21"/>
        </w:rPr>
        <w:t xml:space="preserve">ve </w:t>
      </w:r>
      <w:r w:rsidR="00047D80" w:rsidRPr="00F94BB5">
        <w:rPr>
          <w:rFonts w:asciiTheme="minorHAnsi" w:hAnsiTheme="minorHAnsi" w:cstheme="minorHAnsi"/>
          <w:sz w:val="21"/>
          <w:szCs w:val="21"/>
        </w:rPr>
        <w:t>smlouvě o dílo a v dílčích objednávkách</w:t>
      </w:r>
      <w:r w:rsidRPr="00F94BB5">
        <w:rPr>
          <w:rFonts w:asciiTheme="minorHAnsi" w:hAnsiTheme="minorHAnsi" w:cstheme="minorHAnsi"/>
          <w:sz w:val="21"/>
          <w:szCs w:val="21"/>
        </w:rPr>
        <w:t>.</w:t>
      </w:r>
      <w:r w:rsidR="0022667F" w:rsidRPr="00F94BB5">
        <w:rPr>
          <w:rFonts w:asciiTheme="minorHAnsi" w:hAnsiTheme="minorHAnsi" w:cstheme="minorHAnsi"/>
          <w:sz w:val="21"/>
          <w:szCs w:val="21"/>
        </w:rPr>
        <w:t xml:space="preserve"> Smluvní strany se dohodly na tom, že nedodělkem se rozumí i nepředání součástek nebo náhrad</w:t>
      </w:r>
      <w:r w:rsidR="0005509B" w:rsidRPr="00F94BB5">
        <w:rPr>
          <w:rFonts w:asciiTheme="minorHAnsi" w:hAnsiTheme="minorHAnsi" w:cstheme="minorHAnsi"/>
          <w:sz w:val="21"/>
          <w:szCs w:val="21"/>
        </w:rPr>
        <w:t>n</w:t>
      </w:r>
      <w:r w:rsidR="0022667F" w:rsidRPr="00F94BB5">
        <w:rPr>
          <w:rFonts w:asciiTheme="minorHAnsi" w:hAnsiTheme="minorHAnsi" w:cstheme="minorHAnsi"/>
          <w:sz w:val="21"/>
          <w:szCs w:val="21"/>
        </w:rPr>
        <w:t xml:space="preserve">ích dílů objednateli, které byly při provádění díla z předmětu díla demontovány a nahrazeny </w:t>
      </w:r>
      <w:r w:rsidR="0005509B" w:rsidRPr="00F94BB5">
        <w:rPr>
          <w:rFonts w:asciiTheme="minorHAnsi" w:hAnsiTheme="minorHAnsi" w:cstheme="minorHAnsi"/>
          <w:sz w:val="21"/>
          <w:szCs w:val="21"/>
        </w:rPr>
        <w:t xml:space="preserve">součástkami a </w:t>
      </w:r>
      <w:r w:rsidR="0022667F" w:rsidRPr="00F94BB5">
        <w:rPr>
          <w:rFonts w:asciiTheme="minorHAnsi" w:hAnsiTheme="minorHAnsi" w:cstheme="minorHAnsi"/>
          <w:sz w:val="21"/>
          <w:szCs w:val="21"/>
        </w:rPr>
        <w:t>díly novými</w:t>
      </w:r>
      <w:r w:rsidR="00C80F79" w:rsidRPr="00F94BB5">
        <w:rPr>
          <w:rFonts w:asciiTheme="minorHAnsi" w:hAnsiTheme="minorHAnsi" w:cstheme="minorHAnsi"/>
          <w:sz w:val="21"/>
          <w:szCs w:val="21"/>
        </w:rPr>
        <w:t>.</w:t>
      </w:r>
    </w:p>
    <w:p w:rsidR="00557290" w:rsidRPr="00F94BB5" w:rsidRDefault="003D7495" w:rsidP="00CA38E5">
      <w:pPr>
        <w:pStyle w:val="Odstavecseseznamem"/>
        <w:numPr>
          <w:ilvl w:val="0"/>
          <w:numId w:val="45"/>
        </w:numPr>
        <w:tabs>
          <w:tab w:val="left" w:pos="567"/>
        </w:tabs>
        <w:ind w:left="567" w:hanging="567"/>
        <w:jc w:val="both"/>
        <w:rPr>
          <w:rFonts w:asciiTheme="minorHAnsi" w:hAnsiTheme="minorHAnsi" w:cstheme="minorHAnsi"/>
          <w:sz w:val="21"/>
          <w:szCs w:val="21"/>
        </w:rPr>
      </w:pPr>
      <w:r w:rsidRPr="00F94BB5">
        <w:rPr>
          <w:rFonts w:asciiTheme="minorHAnsi" w:hAnsiTheme="minorHAnsi" w:cstheme="minorHAnsi"/>
          <w:sz w:val="21"/>
          <w:szCs w:val="21"/>
        </w:rPr>
        <w:t>Dodavatel</w:t>
      </w:r>
      <w:r w:rsidR="00557290" w:rsidRPr="00F94BB5">
        <w:rPr>
          <w:rFonts w:asciiTheme="minorHAnsi" w:hAnsiTheme="minorHAnsi" w:cstheme="minorHAnsi"/>
          <w:sz w:val="21"/>
          <w:szCs w:val="21"/>
        </w:rPr>
        <w:t xml:space="preserve"> zašle výzvu k převzetí díla na elektronickou </w:t>
      </w:r>
      <w:r w:rsidR="00CA38E5" w:rsidRPr="00F94BB5">
        <w:rPr>
          <w:rFonts w:asciiTheme="minorHAnsi" w:hAnsiTheme="minorHAnsi" w:cstheme="minorHAnsi"/>
          <w:sz w:val="21"/>
          <w:szCs w:val="21"/>
        </w:rPr>
        <w:t>a</w:t>
      </w:r>
      <w:r w:rsidR="00557290" w:rsidRPr="00F94BB5">
        <w:rPr>
          <w:rFonts w:asciiTheme="minorHAnsi" w:hAnsiTheme="minorHAnsi" w:cstheme="minorHAnsi"/>
          <w:sz w:val="21"/>
          <w:szCs w:val="21"/>
        </w:rPr>
        <w:t xml:space="preserve">dresu </w:t>
      </w:r>
      <w:hyperlink r:id="rId13" w:history="1">
        <w:r w:rsidR="00CA38E5" w:rsidRPr="00F94BB5">
          <w:rPr>
            <w:rStyle w:val="Hypertextovodkaz"/>
            <w:rFonts w:asciiTheme="minorHAnsi" w:hAnsiTheme="minorHAnsi" w:cstheme="minorHAnsi"/>
            <w:sz w:val="21"/>
            <w:szCs w:val="21"/>
          </w:rPr>
          <w:t>hanzlova.helena@npu.cz</w:t>
        </w:r>
      </w:hyperlink>
      <w:r w:rsidR="00CA38E5" w:rsidRPr="00F94BB5">
        <w:rPr>
          <w:rFonts w:asciiTheme="minorHAnsi" w:hAnsiTheme="minorHAnsi" w:cstheme="minorHAnsi"/>
          <w:sz w:val="21"/>
          <w:szCs w:val="21"/>
        </w:rPr>
        <w:t xml:space="preserve"> </w:t>
      </w:r>
      <w:r w:rsidR="00053F13" w:rsidRPr="00F94BB5">
        <w:rPr>
          <w:rFonts w:asciiTheme="minorHAnsi" w:hAnsiTheme="minorHAnsi" w:cstheme="minorHAnsi"/>
          <w:sz w:val="21"/>
          <w:szCs w:val="21"/>
        </w:rPr>
        <w:t>a uvede datum a hodinu, kdy bude vozidlo připraveno k převzetí pověřenou osobou objednatele</w:t>
      </w:r>
      <w:r w:rsidR="00557290" w:rsidRPr="00F94BB5">
        <w:rPr>
          <w:rFonts w:asciiTheme="minorHAnsi" w:hAnsiTheme="minorHAnsi" w:cstheme="minorHAnsi"/>
          <w:sz w:val="21"/>
          <w:szCs w:val="21"/>
        </w:rPr>
        <w:t>.</w:t>
      </w:r>
    </w:p>
    <w:p w:rsidR="00047D80" w:rsidRPr="00F94BB5" w:rsidRDefault="005F1809" w:rsidP="00CA38E5">
      <w:pPr>
        <w:pStyle w:val="Odstavecseseznamem"/>
        <w:numPr>
          <w:ilvl w:val="0"/>
          <w:numId w:val="45"/>
        </w:numPr>
        <w:tabs>
          <w:tab w:val="left" w:pos="567"/>
        </w:tabs>
        <w:ind w:left="567" w:hanging="567"/>
        <w:jc w:val="both"/>
        <w:rPr>
          <w:rFonts w:asciiTheme="minorHAnsi" w:hAnsiTheme="minorHAnsi" w:cstheme="minorHAnsi"/>
          <w:sz w:val="21"/>
          <w:szCs w:val="21"/>
        </w:rPr>
      </w:pPr>
      <w:r w:rsidRPr="00F94BB5">
        <w:rPr>
          <w:rFonts w:asciiTheme="minorHAnsi" w:hAnsiTheme="minorHAnsi" w:cstheme="minorHAnsi"/>
          <w:sz w:val="21"/>
          <w:szCs w:val="21"/>
        </w:rPr>
        <w:t>Dodavatel</w:t>
      </w:r>
      <w:r w:rsidR="00C4320C" w:rsidRPr="00F94BB5">
        <w:rPr>
          <w:rFonts w:asciiTheme="minorHAnsi" w:hAnsiTheme="minorHAnsi" w:cstheme="minorHAnsi"/>
          <w:sz w:val="21"/>
          <w:szCs w:val="21"/>
        </w:rPr>
        <w:t xml:space="preserve"> při předání </w:t>
      </w:r>
      <w:r w:rsidR="00B62ED1" w:rsidRPr="00F94BB5">
        <w:rPr>
          <w:rFonts w:asciiTheme="minorHAnsi" w:hAnsiTheme="minorHAnsi" w:cstheme="minorHAnsi"/>
          <w:sz w:val="21"/>
          <w:szCs w:val="21"/>
        </w:rPr>
        <w:t>díla</w:t>
      </w:r>
      <w:r w:rsidR="00C4320C" w:rsidRPr="00F94BB5">
        <w:rPr>
          <w:rFonts w:asciiTheme="minorHAnsi" w:hAnsiTheme="minorHAnsi" w:cstheme="minorHAnsi"/>
          <w:sz w:val="21"/>
          <w:szCs w:val="21"/>
        </w:rPr>
        <w:t xml:space="preserve"> předloží pověřené osobě objednatele</w:t>
      </w:r>
    </w:p>
    <w:p w:rsidR="00C4320C" w:rsidRPr="00F94BB5" w:rsidRDefault="00C4320C" w:rsidP="00253E82">
      <w:pPr>
        <w:numPr>
          <w:ilvl w:val="2"/>
          <w:numId w:val="14"/>
        </w:numPr>
        <w:tabs>
          <w:tab w:val="left" w:pos="1276"/>
        </w:tabs>
        <w:spacing w:before="40" w:after="40"/>
        <w:ind w:left="1276" w:hanging="709"/>
        <w:jc w:val="both"/>
        <w:rPr>
          <w:rFonts w:asciiTheme="minorHAnsi" w:hAnsiTheme="minorHAnsi" w:cstheme="minorHAnsi"/>
          <w:sz w:val="21"/>
          <w:szCs w:val="21"/>
        </w:rPr>
      </w:pPr>
      <w:r w:rsidRPr="00F94BB5">
        <w:rPr>
          <w:rFonts w:asciiTheme="minorHAnsi" w:hAnsiTheme="minorHAnsi" w:cstheme="minorHAnsi"/>
          <w:sz w:val="21"/>
          <w:szCs w:val="21"/>
        </w:rPr>
        <w:t>soupis provedených prací s uvedením doby jejich trvání (délky výkonu),</w:t>
      </w:r>
    </w:p>
    <w:p w:rsidR="00C4320C" w:rsidRPr="00F94BB5" w:rsidRDefault="00C4320C" w:rsidP="00253E82">
      <w:pPr>
        <w:numPr>
          <w:ilvl w:val="2"/>
          <w:numId w:val="14"/>
        </w:numPr>
        <w:tabs>
          <w:tab w:val="left" w:pos="1276"/>
        </w:tabs>
        <w:spacing w:before="40" w:after="40"/>
        <w:ind w:left="1276" w:hanging="709"/>
        <w:jc w:val="both"/>
        <w:rPr>
          <w:rFonts w:asciiTheme="minorHAnsi" w:hAnsiTheme="minorHAnsi" w:cstheme="minorHAnsi"/>
          <w:sz w:val="21"/>
          <w:szCs w:val="21"/>
        </w:rPr>
      </w:pPr>
      <w:r w:rsidRPr="00F94BB5">
        <w:rPr>
          <w:rFonts w:asciiTheme="minorHAnsi" w:hAnsiTheme="minorHAnsi" w:cstheme="minorHAnsi"/>
          <w:sz w:val="21"/>
          <w:szCs w:val="21"/>
        </w:rPr>
        <w:t>soupis dodaných součástek a náhradních dílů s uvedením jejich cen,</w:t>
      </w:r>
    </w:p>
    <w:p w:rsidR="00F17293" w:rsidRPr="00F94BB5" w:rsidRDefault="00F17293" w:rsidP="00253E82">
      <w:pPr>
        <w:numPr>
          <w:ilvl w:val="2"/>
          <w:numId w:val="14"/>
        </w:numPr>
        <w:tabs>
          <w:tab w:val="left" w:pos="1276"/>
        </w:tabs>
        <w:spacing w:before="40" w:after="40"/>
        <w:ind w:left="1276" w:hanging="709"/>
        <w:jc w:val="both"/>
        <w:rPr>
          <w:rFonts w:asciiTheme="minorHAnsi" w:hAnsiTheme="minorHAnsi" w:cstheme="minorHAnsi"/>
          <w:sz w:val="21"/>
          <w:szCs w:val="21"/>
        </w:rPr>
      </w:pPr>
      <w:r w:rsidRPr="00F94BB5">
        <w:rPr>
          <w:rFonts w:asciiTheme="minorHAnsi" w:hAnsiTheme="minorHAnsi" w:cstheme="minorHAnsi"/>
          <w:sz w:val="21"/>
          <w:szCs w:val="21"/>
        </w:rPr>
        <w:t>počet uskutečněných výjezdů k nepojízdnému vozidlu s uvedením počtu ujetých kilometrů,</w:t>
      </w:r>
    </w:p>
    <w:p w:rsidR="00C4320C" w:rsidRPr="00F94BB5" w:rsidRDefault="00C4320C" w:rsidP="00253E82">
      <w:pPr>
        <w:numPr>
          <w:ilvl w:val="2"/>
          <w:numId w:val="14"/>
        </w:numPr>
        <w:tabs>
          <w:tab w:val="left" w:pos="1276"/>
        </w:tabs>
        <w:spacing w:before="40" w:after="40"/>
        <w:ind w:left="1276" w:hanging="709"/>
        <w:jc w:val="both"/>
        <w:rPr>
          <w:rFonts w:asciiTheme="minorHAnsi" w:hAnsiTheme="minorHAnsi" w:cstheme="minorHAnsi"/>
          <w:sz w:val="21"/>
          <w:szCs w:val="21"/>
        </w:rPr>
      </w:pPr>
      <w:r w:rsidRPr="00F94BB5">
        <w:rPr>
          <w:rFonts w:asciiTheme="minorHAnsi" w:hAnsiTheme="minorHAnsi" w:cstheme="minorHAnsi"/>
          <w:sz w:val="21"/>
          <w:szCs w:val="21"/>
        </w:rPr>
        <w:t xml:space="preserve">součástky a náhradní díly, které byly </w:t>
      </w:r>
      <w:r w:rsidR="00E75FF3" w:rsidRPr="00F94BB5">
        <w:rPr>
          <w:rFonts w:asciiTheme="minorHAnsi" w:hAnsiTheme="minorHAnsi" w:cstheme="minorHAnsi"/>
          <w:sz w:val="21"/>
          <w:szCs w:val="21"/>
        </w:rPr>
        <w:t>dodavatel</w:t>
      </w:r>
      <w:r w:rsidRPr="00F94BB5">
        <w:rPr>
          <w:rFonts w:asciiTheme="minorHAnsi" w:hAnsiTheme="minorHAnsi" w:cstheme="minorHAnsi"/>
          <w:sz w:val="21"/>
          <w:szCs w:val="21"/>
        </w:rPr>
        <w:t xml:space="preserve">em při provádění díla demontovány z předmětu díla a nahrazeny novými, přičemž pověřená osoba objednatele rozhodne, které z těchto předmětů od </w:t>
      </w:r>
      <w:r w:rsidR="00E75FF3" w:rsidRPr="00F94BB5">
        <w:rPr>
          <w:rFonts w:asciiTheme="minorHAnsi" w:hAnsiTheme="minorHAnsi" w:cstheme="minorHAnsi"/>
          <w:sz w:val="21"/>
          <w:szCs w:val="21"/>
        </w:rPr>
        <w:t>dodavatel</w:t>
      </w:r>
      <w:r w:rsidRPr="00F94BB5">
        <w:rPr>
          <w:rFonts w:asciiTheme="minorHAnsi" w:hAnsiTheme="minorHAnsi" w:cstheme="minorHAnsi"/>
          <w:sz w:val="21"/>
          <w:szCs w:val="21"/>
        </w:rPr>
        <w:t xml:space="preserve">e převezme spolu s dílem a které prohlásí za odpad. </w:t>
      </w:r>
      <w:r w:rsidR="00170FFB" w:rsidRPr="00F94BB5">
        <w:rPr>
          <w:rFonts w:asciiTheme="minorHAnsi" w:hAnsiTheme="minorHAnsi" w:cstheme="minorHAnsi"/>
          <w:sz w:val="21"/>
          <w:szCs w:val="21"/>
        </w:rPr>
        <w:t>O</w:t>
      </w:r>
      <w:r w:rsidRPr="00F94BB5">
        <w:rPr>
          <w:rFonts w:asciiTheme="minorHAnsi" w:hAnsiTheme="minorHAnsi" w:cstheme="minorHAnsi"/>
          <w:sz w:val="21"/>
          <w:szCs w:val="21"/>
        </w:rPr>
        <w:t xml:space="preserve">dstranění tohoto odpadu postupem dle zákona č. 185/2001 Sb., o odpadech a o změně některých dalších zákonů, v platném znění, </w:t>
      </w:r>
      <w:r w:rsidR="00170FFB" w:rsidRPr="00F94BB5">
        <w:rPr>
          <w:rFonts w:asciiTheme="minorHAnsi" w:hAnsiTheme="minorHAnsi" w:cstheme="minorHAnsi"/>
          <w:sz w:val="21"/>
          <w:szCs w:val="21"/>
        </w:rPr>
        <w:t xml:space="preserve">provede </w:t>
      </w:r>
      <w:r w:rsidR="00E75FF3" w:rsidRPr="00F94BB5">
        <w:rPr>
          <w:rFonts w:asciiTheme="minorHAnsi" w:hAnsiTheme="minorHAnsi" w:cstheme="minorHAnsi"/>
          <w:sz w:val="21"/>
          <w:szCs w:val="21"/>
        </w:rPr>
        <w:t>dodavatel</w:t>
      </w:r>
      <w:r w:rsidRPr="00F94BB5">
        <w:rPr>
          <w:rFonts w:asciiTheme="minorHAnsi" w:hAnsiTheme="minorHAnsi" w:cstheme="minorHAnsi"/>
          <w:sz w:val="21"/>
          <w:szCs w:val="21"/>
        </w:rPr>
        <w:t xml:space="preserve"> jako jeho původce.</w:t>
      </w:r>
    </w:p>
    <w:p w:rsidR="00B62ED1" w:rsidRPr="00F94BB5" w:rsidRDefault="00170FFB" w:rsidP="00CA38E5">
      <w:pPr>
        <w:pStyle w:val="Odstavecseseznamem"/>
        <w:numPr>
          <w:ilvl w:val="0"/>
          <w:numId w:val="45"/>
        </w:numPr>
        <w:tabs>
          <w:tab w:val="left" w:pos="567"/>
        </w:tabs>
        <w:ind w:left="567" w:hanging="567"/>
        <w:jc w:val="both"/>
        <w:rPr>
          <w:rFonts w:asciiTheme="minorHAnsi" w:hAnsiTheme="minorHAnsi" w:cstheme="minorHAnsi"/>
          <w:sz w:val="21"/>
          <w:szCs w:val="21"/>
        </w:rPr>
      </w:pPr>
      <w:r w:rsidRPr="00F94BB5">
        <w:rPr>
          <w:rFonts w:asciiTheme="minorHAnsi" w:hAnsiTheme="minorHAnsi" w:cstheme="minorHAnsi"/>
          <w:sz w:val="21"/>
          <w:szCs w:val="21"/>
        </w:rPr>
        <w:lastRenderedPageBreak/>
        <w:t xml:space="preserve">Pověřená osoba objednatele </w:t>
      </w:r>
    </w:p>
    <w:p w:rsidR="00B62ED1" w:rsidRPr="00F94BB5" w:rsidRDefault="00170FFB" w:rsidP="00CA38E5">
      <w:pPr>
        <w:pStyle w:val="Odstavecseseznamem"/>
        <w:numPr>
          <w:ilvl w:val="1"/>
          <w:numId w:val="45"/>
        </w:numPr>
        <w:tabs>
          <w:tab w:val="left" w:pos="1276"/>
        </w:tabs>
        <w:ind w:left="1276" w:hanging="709"/>
        <w:jc w:val="both"/>
        <w:rPr>
          <w:rFonts w:asciiTheme="minorHAnsi" w:hAnsiTheme="minorHAnsi" w:cstheme="minorHAnsi"/>
          <w:sz w:val="21"/>
          <w:szCs w:val="21"/>
        </w:rPr>
      </w:pPr>
      <w:r w:rsidRPr="00F94BB5">
        <w:rPr>
          <w:rFonts w:asciiTheme="minorHAnsi" w:hAnsiTheme="minorHAnsi" w:cstheme="minorHAnsi"/>
          <w:sz w:val="21"/>
          <w:szCs w:val="21"/>
        </w:rPr>
        <w:t>provede prohlídku předávaného vozidla</w:t>
      </w:r>
      <w:r w:rsidR="00B62ED1" w:rsidRPr="00F94BB5">
        <w:rPr>
          <w:rFonts w:asciiTheme="minorHAnsi" w:hAnsiTheme="minorHAnsi" w:cstheme="minorHAnsi"/>
          <w:sz w:val="21"/>
          <w:szCs w:val="21"/>
        </w:rPr>
        <w:t xml:space="preserve"> a zkontroluje jeho funkčnost</w:t>
      </w:r>
      <w:r w:rsidR="004E6692" w:rsidRPr="00F94BB5">
        <w:rPr>
          <w:rFonts w:asciiTheme="minorHAnsi" w:hAnsiTheme="minorHAnsi" w:cstheme="minorHAnsi"/>
          <w:sz w:val="21"/>
          <w:szCs w:val="21"/>
        </w:rPr>
        <w:t>;</w:t>
      </w:r>
    </w:p>
    <w:p w:rsidR="00B62ED1" w:rsidRPr="00F94BB5" w:rsidRDefault="00B62ED1" w:rsidP="00CA38E5">
      <w:pPr>
        <w:pStyle w:val="Odstavecseseznamem"/>
        <w:numPr>
          <w:ilvl w:val="1"/>
          <w:numId w:val="45"/>
        </w:numPr>
        <w:tabs>
          <w:tab w:val="left" w:pos="1276"/>
        </w:tabs>
        <w:ind w:left="1276" w:hanging="709"/>
        <w:jc w:val="both"/>
        <w:rPr>
          <w:rFonts w:asciiTheme="minorHAnsi" w:hAnsiTheme="minorHAnsi" w:cstheme="minorHAnsi"/>
          <w:sz w:val="21"/>
          <w:szCs w:val="21"/>
        </w:rPr>
      </w:pPr>
      <w:r w:rsidRPr="00F94BB5">
        <w:rPr>
          <w:rFonts w:asciiTheme="minorHAnsi" w:hAnsiTheme="minorHAnsi" w:cstheme="minorHAnsi"/>
          <w:sz w:val="21"/>
          <w:szCs w:val="21"/>
        </w:rPr>
        <w:t>provede kontrolu předloženého soupisu provedených prací s uvedením doby jejich trvání (délky výkonu) a podpisem potvrdí jeho právnost</w:t>
      </w:r>
      <w:r w:rsidR="004E6692" w:rsidRPr="00F94BB5">
        <w:rPr>
          <w:rFonts w:asciiTheme="minorHAnsi" w:hAnsiTheme="minorHAnsi" w:cstheme="minorHAnsi"/>
          <w:sz w:val="21"/>
          <w:szCs w:val="21"/>
        </w:rPr>
        <w:t>;</w:t>
      </w:r>
    </w:p>
    <w:p w:rsidR="00B62ED1" w:rsidRPr="00F94BB5" w:rsidRDefault="00B62ED1" w:rsidP="00CA38E5">
      <w:pPr>
        <w:pStyle w:val="Odstavecseseznamem"/>
        <w:numPr>
          <w:ilvl w:val="1"/>
          <w:numId w:val="45"/>
        </w:numPr>
        <w:tabs>
          <w:tab w:val="left" w:pos="1276"/>
        </w:tabs>
        <w:ind w:left="1276" w:hanging="709"/>
        <w:jc w:val="both"/>
        <w:rPr>
          <w:rFonts w:asciiTheme="minorHAnsi" w:hAnsiTheme="minorHAnsi"/>
          <w:sz w:val="21"/>
          <w:szCs w:val="21"/>
        </w:rPr>
      </w:pPr>
      <w:r w:rsidRPr="00F94BB5">
        <w:rPr>
          <w:rFonts w:asciiTheme="minorHAnsi" w:hAnsiTheme="minorHAnsi"/>
          <w:sz w:val="21"/>
          <w:szCs w:val="21"/>
        </w:rPr>
        <w:t>provede kontrolu předloženého soupisu dodaných součástek a náhradních dílů s uvedením jejich cen a podpisem potvrdí jeho právnost</w:t>
      </w:r>
      <w:r w:rsidR="004E6692" w:rsidRPr="00F94BB5">
        <w:rPr>
          <w:rFonts w:asciiTheme="minorHAnsi" w:hAnsiTheme="minorHAnsi"/>
          <w:sz w:val="21"/>
          <w:szCs w:val="21"/>
        </w:rPr>
        <w:t>;</w:t>
      </w:r>
    </w:p>
    <w:p w:rsidR="00170FFB" w:rsidRPr="00F94BB5" w:rsidRDefault="0005509B" w:rsidP="00CA38E5">
      <w:pPr>
        <w:pStyle w:val="Odstavecseseznamem"/>
        <w:numPr>
          <w:ilvl w:val="1"/>
          <w:numId w:val="45"/>
        </w:numPr>
        <w:tabs>
          <w:tab w:val="left" w:pos="1276"/>
        </w:tabs>
        <w:ind w:left="1276" w:hanging="709"/>
        <w:jc w:val="both"/>
        <w:rPr>
          <w:rFonts w:asciiTheme="minorHAnsi" w:hAnsiTheme="minorHAnsi"/>
          <w:sz w:val="21"/>
          <w:szCs w:val="21"/>
        </w:rPr>
      </w:pPr>
      <w:r w:rsidRPr="00F94BB5">
        <w:rPr>
          <w:rFonts w:asciiTheme="minorHAnsi" w:hAnsiTheme="minorHAnsi"/>
          <w:sz w:val="21"/>
          <w:szCs w:val="21"/>
        </w:rPr>
        <w:t xml:space="preserve">provede kontrolu </w:t>
      </w:r>
      <w:r w:rsidR="00170FFB" w:rsidRPr="00F94BB5">
        <w:rPr>
          <w:rFonts w:asciiTheme="minorHAnsi" w:hAnsiTheme="minorHAnsi"/>
          <w:sz w:val="21"/>
          <w:szCs w:val="21"/>
        </w:rPr>
        <w:t>demontovaných součástek a náhradní</w:t>
      </w:r>
      <w:r w:rsidR="00B62ED1" w:rsidRPr="00F94BB5">
        <w:rPr>
          <w:rFonts w:asciiTheme="minorHAnsi" w:hAnsiTheme="minorHAnsi"/>
          <w:sz w:val="21"/>
          <w:szCs w:val="21"/>
        </w:rPr>
        <w:t>ch</w:t>
      </w:r>
      <w:r w:rsidR="00170FFB" w:rsidRPr="00F94BB5">
        <w:rPr>
          <w:rFonts w:asciiTheme="minorHAnsi" w:hAnsiTheme="minorHAnsi"/>
          <w:sz w:val="21"/>
          <w:szCs w:val="21"/>
        </w:rPr>
        <w:t xml:space="preserve"> dílů</w:t>
      </w:r>
      <w:r w:rsidRPr="00F94BB5">
        <w:rPr>
          <w:rFonts w:asciiTheme="minorHAnsi" w:hAnsiTheme="minorHAnsi"/>
          <w:sz w:val="21"/>
          <w:szCs w:val="21"/>
        </w:rPr>
        <w:t xml:space="preserve"> a rozhodne o případném převzetí spolu s</w:t>
      </w:r>
      <w:r w:rsidR="000C03F7" w:rsidRPr="00F94BB5">
        <w:rPr>
          <w:rFonts w:asciiTheme="minorHAnsi" w:hAnsiTheme="minorHAnsi"/>
          <w:sz w:val="21"/>
          <w:szCs w:val="21"/>
        </w:rPr>
        <w:t> dílem nebo o jejich odstranění coby odpadu</w:t>
      </w:r>
      <w:r w:rsidR="00170FFB" w:rsidRPr="00F94BB5">
        <w:rPr>
          <w:rFonts w:asciiTheme="minorHAnsi" w:hAnsiTheme="minorHAnsi"/>
          <w:sz w:val="21"/>
          <w:szCs w:val="21"/>
        </w:rPr>
        <w:t>.</w:t>
      </w:r>
    </w:p>
    <w:p w:rsidR="00B62ED1" w:rsidRPr="00041D6D" w:rsidRDefault="00557290" w:rsidP="00041D6D">
      <w:pPr>
        <w:pStyle w:val="Odstavecseseznamem"/>
        <w:numPr>
          <w:ilvl w:val="0"/>
          <w:numId w:val="45"/>
        </w:numPr>
        <w:tabs>
          <w:tab w:val="left" w:pos="567"/>
        </w:tabs>
        <w:ind w:left="567" w:hanging="567"/>
        <w:jc w:val="both"/>
        <w:rPr>
          <w:rFonts w:asciiTheme="minorHAnsi" w:hAnsiTheme="minorHAnsi" w:cstheme="minorHAnsi"/>
          <w:sz w:val="21"/>
          <w:szCs w:val="21"/>
        </w:rPr>
      </w:pPr>
      <w:r w:rsidRPr="00041D6D">
        <w:rPr>
          <w:rFonts w:asciiTheme="minorHAnsi" w:hAnsiTheme="minorHAnsi" w:cstheme="minorHAnsi"/>
          <w:sz w:val="21"/>
          <w:szCs w:val="21"/>
        </w:rPr>
        <w:t xml:space="preserve">Předání </w:t>
      </w:r>
      <w:r w:rsidR="00B62ED1" w:rsidRPr="00041D6D">
        <w:rPr>
          <w:rFonts w:asciiTheme="minorHAnsi" w:hAnsiTheme="minorHAnsi" w:cstheme="minorHAnsi"/>
          <w:sz w:val="21"/>
          <w:szCs w:val="21"/>
        </w:rPr>
        <w:t>díla</w:t>
      </w:r>
      <w:r w:rsidRPr="00041D6D">
        <w:rPr>
          <w:rFonts w:asciiTheme="minorHAnsi" w:hAnsiTheme="minorHAnsi" w:cstheme="minorHAnsi"/>
          <w:sz w:val="21"/>
          <w:szCs w:val="21"/>
        </w:rPr>
        <w:t xml:space="preserve"> </w:t>
      </w:r>
      <w:r w:rsidR="005F1809" w:rsidRPr="00F94BB5">
        <w:rPr>
          <w:rFonts w:asciiTheme="minorHAnsi" w:hAnsiTheme="minorHAnsi" w:cstheme="minorHAnsi"/>
          <w:sz w:val="21"/>
          <w:szCs w:val="21"/>
        </w:rPr>
        <w:t>dodavatel</w:t>
      </w:r>
      <w:r w:rsidRPr="00041D6D">
        <w:rPr>
          <w:rFonts w:asciiTheme="minorHAnsi" w:hAnsiTheme="minorHAnsi" w:cstheme="minorHAnsi"/>
          <w:sz w:val="21"/>
          <w:szCs w:val="21"/>
        </w:rPr>
        <w:t xml:space="preserve">em a jeho převzetí pověřenou osobou objednatele bude potvrzeno </w:t>
      </w:r>
      <w:r w:rsidR="00E47679" w:rsidRPr="00041D6D">
        <w:rPr>
          <w:rFonts w:asciiTheme="minorHAnsi" w:hAnsiTheme="minorHAnsi" w:cstheme="minorHAnsi"/>
          <w:sz w:val="21"/>
          <w:szCs w:val="21"/>
        </w:rPr>
        <w:t>podpisem Protokolu o předání a převzetí vozidla zástupci obou stran smlouvy</w:t>
      </w:r>
      <w:r w:rsidR="00B62ED1" w:rsidRPr="00041D6D">
        <w:rPr>
          <w:rFonts w:asciiTheme="minorHAnsi" w:hAnsiTheme="minorHAnsi" w:cstheme="minorHAnsi"/>
          <w:sz w:val="21"/>
          <w:szCs w:val="21"/>
        </w:rPr>
        <w:t xml:space="preserve">. </w:t>
      </w:r>
    </w:p>
    <w:p w:rsidR="00047D80" w:rsidRPr="00041D6D" w:rsidRDefault="0022667F" w:rsidP="00041D6D">
      <w:pPr>
        <w:pStyle w:val="Odstavecseseznamem"/>
        <w:numPr>
          <w:ilvl w:val="0"/>
          <w:numId w:val="45"/>
        </w:numPr>
        <w:tabs>
          <w:tab w:val="left" w:pos="567"/>
        </w:tabs>
        <w:ind w:left="567" w:hanging="567"/>
        <w:jc w:val="both"/>
        <w:rPr>
          <w:rFonts w:asciiTheme="minorHAnsi" w:hAnsiTheme="minorHAnsi" w:cstheme="minorHAnsi"/>
          <w:sz w:val="21"/>
          <w:szCs w:val="21"/>
        </w:rPr>
      </w:pPr>
      <w:r w:rsidRPr="00041D6D">
        <w:rPr>
          <w:rFonts w:asciiTheme="minorHAnsi" w:hAnsiTheme="minorHAnsi" w:cstheme="minorHAnsi"/>
          <w:sz w:val="21"/>
          <w:szCs w:val="21"/>
        </w:rPr>
        <w:t xml:space="preserve">Pověřená osoba objednatele není povinna převzít dílo, které vykazuje vady, nedodělky nebo odporuje této smlouvě či příslušné dílčí objednávce. O této skutečnosti zástupci smluvních stran ihned vyhotoví </w:t>
      </w:r>
      <w:r w:rsidR="00E47679" w:rsidRPr="00041D6D">
        <w:rPr>
          <w:rFonts w:asciiTheme="minorHAnsi" w:hAnsiTheme="minorHAnsi" w:cstheme="minorHAnsi"/>
          <w:sz w:val="21"/>
          <w:szCs w:val="21"/>
        </w:rPr>
        <w:t>záznam do příslušné části Pro</w:t>
      </w:r>
      <w:r w:rsidR="00B62ED1" w:rsidRPr="00041D6D">
        <w:rPr>
          <w:rFonts w:asciiTheme="minorHAnsi" w:hAnsiTheme="minorHAnsi" w:cstheme="minorHAnsi"/>
          <w:sz w:val="21"/>
          <w:szCs w:val="21"/>
        </w:rPr>
        <w:t>tokolu o předání a převzetí díla</w:t>
      </w:r>
      <w:r w:rsidR="00E47679" w:rsidRPr="00041D6D">
        <w:rPr>
          <w:rFonts w:asciiTheme="minorHAnsi" w:hAnsiTheme="minorHAnsi" w:cstheme="minorHAnsi"/>
          <w:sz w:val="21"/>
          <w:szCs w:val="21"/>
        </w:rPr>
        <w:t>, tj. do Soupisu vad a nedodělků</w:t>
      </w:r>
      <w:r w:rsidR="00B62ED1" w:rsidRPr="00041D6D">
        <w:rPr>
          <w:rFonts w:asciiTheme="minorHAnsi" w:hAnsiTheme="minorHAnsi" w:cstheme="minorHAnsi"/>
          <w:sz w:val="21"/>
          <w:szCs w:val="21"/>
        </w:rPr>
        <w:t>,</w:t>
      </w:r>
      <w:r w:rsidR="00E47679" w:rsidRPr="00041D6D">
        <w:rPr>
          <w:rFonts w:asciiTheme="minorHAnsi" w:hAnsiTheme="minorHAnsi" w:cstheme="minorHAnsi"/>
          <w:sz w:val="21"/>
          <w:szCs w:val="21"/>
        </w:rPr>
        <w:t xml:space="preserve"> </w:t>
      </w:r>
      <w:r w:rsidR="00B62ED1" w:rsidRPr="00041D6D">
        <w:rPr>
          <w:rFonts w:asciiTheme="minorHAnsi" w:hAnsiTheme="minorHAnsi" w:cstheme="minorHAnsi"/>
          <w:sz w:val="21"/>
          <w:szCs w:val="21"/>
        </w:rPr>
        <w:t xml:space="preserve">a sjednají si lhůty </w:t>
      </w:r>
      <w:r w:rsidR="00E47679" w:rsidRPr="00041D6D">
        <w:rPr>
          <w:rFonts w:asciiTheme="minorHAnsi" w:hAnsiTheme="minorHAnsi" w:cstheme="minorHAnsi"/>
          <w:sz w:val="21"/>
          <w:szCs w:val="21"/>
        </w:rPr>
        <w:t>k jejich odstranění</w:t>
      </w:r>
      <w:r w:rsidR="00F514C8" w:rsidRPr="00041D6D">
        <w:rPr>
          <w:rFonts w:asciiTheme="minorHAnsi" w:hAnsiTheme="minorHAnsi" w:cstheme="minorHAnsi"/>
          <w:sz w:val="21"/>
          <w:szCs w:val="21"/>
        </w:rPr>
        <w:t xml:space="preserve">; nejsou-li lhůty sjednány, platí ustanovení čl. V., odst. 5.2.2. </w:t>
      </w:r>
      <w:r w:rsidR="005F1809" w:rsidRPr="00F94BB5">
        <w:rPr>
          <w:rFonts w:asciiTheme="minorHAnsi" w:hAnsiTheme="minorHAnsi" w:cstheme="minorHAnsi"/>
          <w:sz w:val="21"/>
          <w:szCs w:val="21"/>
        </w:rPr>
        <w:t>Dodavatel</w:t>
      </w:r>
      <w:r w:rsidRPr="00041D6D">
        <w:rPr>
          <w:rFonts w:asciiTheme="minorHAnsi" w:hAnsiTheme="minorHAnsi" w:cstheme="minorHAnsi"/>
          <w:sz w:val="21"/>
          <w:szCs w:val="21"/>
        </w:rPr>
        <w:t xml:space="preserve"> je povinen neprodleně zahájit úkony směřující k naplnění účelu této smlouvy, tj. </w:t>
      </w:r>
      <w:r w:rsidR="00A54FD7" w:rsidRPr="00041D6D">
        <w:rPr>
          <w:rFonts w:asciiTheme="minorHAnsi" w:hAnsiTheme="minorHAnsi" w:cstheme="minorHAnsi"/>
          <w:sz w:val="21"/>
          <w:szCs w:val="21"/>
        </w:rPr>
        <w:t xml:space="preserve">zajištění provozuschopnosti vozidla a identifikované </w:t>
      </w:r>
      <w:r w:rsidRPr="00041D6D">
        <w:rPr>
          <w:rFonts w:asciiTheme="minorHAnsi" w:hAnsiTheme="minorHAnsi" w:cstheme="minorHAnsi"/>
          <w:sz w:val="21"/>
          <w:szCs w:val="21"/>
        </w:rPr>
        <w:t>vady</w:t>
      </w:r>
      <w:r w:rsidR="00A54FD7" w:rsidRPr="00041D6D">
        <w:rPr>
          <w:rFonts w:asciiTheme="minorHAnsi" w:hAnsiTheme="minorHAnsi" w:cstheme="minorHAnsi"/>
          <w:sz w:val="21"/>
          <w:szCs w:val="21"/>
        </w:rPr>
        <w:t>,</w:t>
      </w:r>
      <w:r w:rsidRPr="00041D6D">
        <w:rPr>
          <w:rFonts w:asciiTheme="minorHAnsi" w:hAnsiTheme="minorHAnsi" w:cstheme="minorHAnsi"/>
          <w:sz w:val="21"/>
          <w:szCs w:val="21"/>
        </w:rPr>
        <w:t xml:space="preserve"> nedodělky či rozpory se smlouvou nebo dílčí objednávkou </w:t>
      </w:r>
      <w:r w:rsidR="00F514C8" w:rsidRPr="00041D6D">
        <w:rPr>
          <w:rFonts w:asciiTheme="minorHAnsi" w:hAnsiTheme="minorHAnsi" w:cstheme="minorHAnsi"/>
          <w:sz w:val="21"/>
          <w:szCs w:val="21"/>
        </w:rPr>
        <w:t>řádně a určené lhůtě odstranit</w:t>
      </w:r>
      <w:r w:rsidRPr="00041D6D">
        <w:rPr>
          <w:rFonts w:asciiTheme="minorHAnsi" w:hAnsiTheme="minorHAnsi" w:cstheme="minorHAnsi"/>
          <w:sz w:val="21"/>
          <w:szCs w:val="21"/>
        </w:rPr>
        <w:t>.</w:t>
      </w:r>
    </w:p>
    <w:p w:rsidR="00A601B3" w:rsidRPr="003B4FD8" w:rsidRDefault="00FC212F" w:rsidP="00A601B3">
      <w:pPr>
        <w:keepNext/>
        <w:spacing w:before="240"/>
        <w:jc w:val="center"/>
        <w:rPr>
          <w:rFonts w:asciiTheme="minorHAnsi" w:hAnsiTheme="minorHAnsi"/>
          <w:b/>
          <w:sz w:val="22"/>
          <w:szCs w:val="22"/>
        </w:rPr>
      </w:pPr>
      <w:r w:rsidRPr="003B4FD8">
        <w:rPr>
          <w:rFonts w:asciiTheme="minorHAnsi" w:hAnsiTheme="minorHAnsi"/>
          <w:b/>
          <w:sz w:val="22"/>
          <w:szCs w:val="22"/>
        </w:rPr>
        <w:t xml:space="preserve">Článek </w:t>
      </w:r>
      <w:r w:rsidR="00A601B3" w:rsidRPr="003B4FD8">
        <w:rPr>
          <w:rFonts w:asciiTheme="minorHAnsi" w:hAnsiTheme="minorHAnsi"/>
          <w:b/>
          <w:sz w:val="22"/>
          <w:szCs w:val="22"/>
        </w:rPr>
        <w:t>X</w:t>
      </w:r>
      <w:r w:rsidR="003D016B" w:rsidRPr="003B4FD8">
        <w:rPr>
          <w:rFonts w:asciiTheme="minorHAnsi" w:hAnsiTheme="minorHAnsi"/>
          <w:b/>
          <w:sz w:val="22"/>
          <w:szCs w:val="22"/>
        </w:rPr>
        <w:t>I</w:t>
      </w:r>
      <w:r w:rsidR="00A601B3" w:rsidRPr="003B4FD8">
        <w:rPr>
          <w:rFonts w:asciiTheme="minorHAnsi" w:hAnsiTheme="minorHAnsi"/>
          <w:b/>
          <w:sz w:val="22"/>
          <w:szCs w:val="22"/>
        </w:rPr>
        <w:t>.</w:t>
      </w:r>
    </w:p>
    <w:p w:rsidR="00A601B3" w:rsidRPr="003B4FD8" w:rsidRDefault="005D38CF" w:rsidP="00A601B3">
      <w:pPr>
        <w:keepNext/>
        <w:jc w:val="center"/>
        <w:rPr>
          <w:rFonts w:asciiTheme="minorHAnsi" w:hAnsiTheme="minorHAnsi"/>
          <w:b/>
          <w:sz w:val="22"/>
          <w:szCs w:val="22"/>
        </w:rPr>
      </w:pPr>
      <w:r w:rsidRPr="003B4FD8">
        <w:rPr>
          <w:rFonts w:asciiTheme="minorHAnsi" w:hAnsiTheme="minorHAnsi"/>
          <w:b/>
          <w:sz w:val="22"/>
          <w:szCs w:val="22"/>
        </w:rPr>
        <w:t>Záruka za jakost, odpovědnost</w:t>
      </w:r>
      <w:r w:rsidR="00A601B3" w:rsidRPr="003B4FD8">
        <w:rPr>
          <w:rFonts w:asciiTheme="minorHAnsi" w:hAnsiTheme="minorHAnsi"/>
          <w:b/>
          <w:sz w:val="22"/>
          <w:szCs w:val="22"/>
        </w:rPr>
        <w:t xml:space="preserve"> za vady, </w:t>
      </w:r>
      <w:r w:rsidR="00E26629" w:rsidRPr="003B4FD8">
        <w:rPr>
          <w:rFonts w:asciiTheme="minorHAnsi" w:hAnsiTheme="minorHAnsi"/>
          <w:b/>
          <w:sz w:val="22"/>
          <w:szCs w:val="22"/>
        </w:rPr>
        <w:t>reklamace</w:t>
      </w:r>
      <w:r w:rsidRPr="003B4FD8">
        <w:rPr>
          <w:rFonts w:asciiTheme="minorHAnsi" w:hAnsiTheme="minorHAnsi"/>
          <w:b/>
          <w:sz w:val="22"/>
          <w:szCs w:val="22"/>
        </w:rPr>
        <w:t xml:space="preserve"> vad</w:t>
      </w:r>
    </w:p>
    <w:p w:rsidR="00EB5DDA" w:rsidRPr="004C6C8C" w:rsidRDefault="005F1809" w:rsidP="00EB5DDA">
      <w:pPr>
        <w:numPr>
          <w:ilvl w:val="1"/>
          <w:numId w:val="38"/>
        </w:numPr>
        <w:tabs>
          <w:tab w:val="left" w:pos="567"/>
          <w:tab w:val="right" w:pos="9070"/>
        </w:tabs>
        <w:spacing w:before="40" w:after="40"/>
        <w:ind w:left="567" w:hanging="567"/>
        <w:jc w:val="both"/>
        <w:rPr>
          <w:rFonts w:asciiTheme="minorHAnsi" w:hAnsiTheme="minorHAnsi"/>
          <w:sz w:val="21"/>
          <w:szCs w:val="21"/>
        </w:rPr>
      </w:pPr>
      <w:r>
        <w:rPr>
          <w:rFonts w:asciiTheme="minorHAnsi" w:hAnsiTheme="minorHAnsi" w:cstheme="minorHAnsi"/>
          <w:sz w:val="21"/>
          <w:szCs w:val="21"/>
        </w:rPr>
        <w:t>Dodavatel</w:t>
      </w:r>
      <w:r w:rsidR="00EB5DDA" w:rsidRPr="004C6C8C">
        <w:rPr>
          <w:rFonts w:asciiTheme="minorHAnsi" w:hAnsiTheme="minorHAnsi"/>
          <w:sz w:val="21"/>
          <w:szCs w:val="21"/>
        </w:rPr>
        <w:t xml:space="preserve"> poskytuje záruku za jakost </w:t>
      </w:r>
      <w:r w:rsidR="004F138D" w:rsidRPr="004C6C8C">
        <w:rPr>
          <w:rFonts w:asciiTheme="minorHAnsi" w:hAnsiTheme="minorHAnsi"/>
          <w:sz w:val="21"/>
          <w:szCs w:val="21"/>
        </w:rPr>
        <w:t>v délce</w:t>
      </w:r>
      <w:r w:rsidR="00EB5DDA" w:rsidRPr="004C6C8C">
        <w:rPr>
          <w:rFonts w:asciiTheme="minorHAnsi" w:hAnsiTheme="minorHAnsi"/>
          <w:sz w:val="21"/>
          <w:szCs w:val="21"/>
        </w:rPr>
        <w:t xml:space="preserve"> </w:t>
      </w:r>
      <w:r w:rsidR="00D57E1C">
        <w:rPr>
          <w:rFonts w:asciiTheme="minorHAnsi" w:hAnsiTheme="minorHAnsi"/>
          <w:sz w:val="21"/>
          <w:szCs w:val="21"/>
        </w:rPr>
        <w:t>24</w:t>
      </w:r>
      <w:r w:rsidR="00EB5DDA" w:rsidRPr="004C6C8C">
        <w:rPr>
          <w:rFonts w:asciiTheme="minorHAnsi" w:hAnsiTheme="minorHAnsi"/>
          <w:sz w:val="21"/>
          <w:szCs w:val="21"/>
        </w:rPr>
        <w:t xml:space="preserve"> měsíců na pracovní úkony spojené s plněním díla a </w:t>
      </w:r>
      <w:r w:rsidR="004F138D" w:rsidRPr="004C6C8C">
        <w:rPr>
          <w:rFonts w:asciiTheme="minorHAnsi" w:hAnsiTheme="minorHAnsi"/>
          <w:sz w:val="21"/>
          <w:szCs w:val="21"/>
        </w:rPr>
        <w:t xml:space="preserve">v délce </w:t>
      </w:r>
      <w:r w:rsidR="00EB5DDA" w:rsidRPr="004C6C8C">
        <w:rPr>
          <w:rFonts w:asciiTheme="minorHAnsi" w:hAnsiTheme="minorHAnsi"/>
          <w:sz w:val="21"/>
          <w:szCs w:val="21"/>
        </w:rPr>
        <w:t xml:space="preserve">24 měsíců na materiál použitý při </w:t>
      </w:r>
      <w:r w:rsidR="004F138D" w:rsidRPr="004C6C8C">
        <w:rPr>
          <w:rFonts w:asciiTheme="minorHAnsi" w:hAnsiTheme="minorHAnsi"/>
          <w:sz w:val="21"/>
          <w:szCs w:val="21"/>
        </w:rPr>
        <w:t>plnění díla</w:t>
      </w:r>
      <w:r w:rsidR="00EB5DDA" w:rsidRPr="004C6C8C">
        <w:rPr>
          <w:rFonts w:asciiTheme="minorHAnsi" w:hAnsiTheme="minorHAnsi"/>
          <w:sz w:val="21"/>
          <w:szCs w:val="21"/>
        </w:rPr>
        <w:t xml:space="preserve">. </w:t>
      </w:r>
    </w:p>
    <w:p w:rsidR="00EB5DDA" w:rsidRPr="004C6C8C" w:rsidRDefault="00EB5DDA" w:rsidP="00EB5DDA">
      <w:pPr>
        <w:numPr>
          <w:ilvl w:val="1"/>
          <w:numId w:val="38"/>
        </w:numPr>
        <w:tabs>
          <w:tab w:val="left" w:pos="567"/>
          <w:tab w:val="right" w:pos="9070"/>
        </w:tabs>
        <w:spacing w:before="40" w:after="40"/>
        <w:ind w:left="567" w:hanging="567"/>
        <w:jc w:val="both"/>
        <w:rPr>
          <w:rFonts w:asciiTheme="minorHAnsi" w:hAnsiTheme="minorHAnsi"/>
          <w:sz w:val="21"/>
          <w:szCs w:val="21"/>
        </w:rPr>
      </w:pPr>
      <w:r w:rsidRPr="004C6C8C">
        <w:rPr>
          <w:rFonts w:asciiTheme="minorHAnsi" w:hAnsiTheme="minorHAnsi"/>
          <w:sz w:val="21"/>
          <w:szCs w:val="21"/>
        </w:rPr>
        <w:t xml:space="preserve">Záruční doba začíná běžet dnem podpisu Protokolu o předání a převzetí vozidla oběma smluvními stranami. </w:t>
      </w:r>
    </w:p>
    <w:p w:rsidR="0031452F" w:rsidRPr="004C6C8C" w:rsidRDefault="0031452F" w:rsidP="00053F13">
      <w:pPr>
        <w:numPr>
          <w:ilvl w:val="1"/>
          <w:numId w:val="38"/>
        </w:numPr>
        <w:tabs>
          <w:tab w:val="left" w:pos="567"/>
          <w:tab w:val="right" w:pos="9070"/>
        </w:tabs>
        <w:spacing w:before="40" w:after="40"/>
        <w:ind w:left="567" w:hanging="567"/>
        <w:jc w:val="both"/>
        <w:rPr>
          <w:rFonts w:asciiTheme="minorHAnsi" w:hAnsiTheme="minorHAnsi"/>
          <w:sz w:val="21"/>
          <w:szCs w:val="21"/>
        </w:rPr>
      </w:pPr>
      <w:r w:rsidRPr="004C6C8C">
        <w:rPr>
          <w:rFonts w:asciiTheme="minorHAnsi" w:hAnsiTheme="minorHAnsi"/>
          <w:sz w:val="21"/>
          <w:szCs w:val="21"/>
        </w:rPr>
        <w:t>Záruční doba na reklamovanou část díla neběží po dobu</w:t>
      </w:r>
      <w:r w:rsidR="006B422B" w:rsidRPr="004C6C8C">
        <w:rPr>
          <w:rFonts w:asciiTheme="minorHAnsi" w:hAnsiTheme="minorHAnsi"/>
          <w:sz w:val="21"/>
          <w:szCs w:val="21"/>
        </w:rPr>
        <w:t xml:space="preserve">, která se počíná </w:t>
      </w:r>
      <w:r w:rsidRPr="004C6C8C">
        <w:rPr>
          <w:rFonts w:asciiTheme="minorHAnsi" w:hAnsiTheme="minorHAnsi"/>
          <w:sz w:val="21"/>
          <w:szCs w:val="21"/>
        </w:rPr>
        <w:t>dn</w:t>
      </w:r>
      <w:r w:rsidR="006B422B" w:rsidRPr="004C6C8C">
        <w:rPr>
          <w:rFonts w:asciiTheme="minorHAnsi" w:hAnsiTheme="minorHAnsi"/>
          <w:sz w:val="21"/>
          <w:szCs w:val="21"/>
        </w:rPr>
        <w:t>em uplatnění reklamace a končí</w:t>
      </w:r>
      <w:r w:rsidRPr="004C6C8C">
        <w:rPr>
          <w:rFonts w:asciiTheme="minorHAnsi" w:hAnsiTheme="minorHAnsi"/>
          <w:sz w:val="21"/>
          <w:szCs w:val="21"/>
        </w:rPr>
        <w:t xml:space="preserve"> dnem odstranění vady.</w:t>
      </w:r>
    </w:p>
    <w:p w:rsidR="00F3198A" w:rsidRPr="004C6C8C" w:rsidRDefault="005F1809" w:rsidP="00F3198A">
      <w:pPr>
        <w:numPr>
          <w:ilvl w:val="1"/>
          <w:numId w:val="38"/>
        </w:numPr>
        <w:tabs>
          <w:tab w:val="left" w:pos="567"/>
          <w:tab w:val="right" w:pos="9070"/>
        </w:tabs>
        <w:spacing w:before="40" w:after="40"/>
        <w:ind w:left="567" w:hanging="567"/>
        <w:jc w:val="both"/>
        <w:rPr>
          <w:rFonts w:asciiTheme="minorHAnsi" w:hAnsiTheme="minorHAnsi"/>
          <w:sz w:val="21"/>
          <w:szCs w:val="21"/>
        </w:rPr>
      </w:pPr>
      <w:r>
        <w:rPr>
          <w:rFonts w:asciiTheme="minorHAnsi" w:hAnsiTheme="minorHAnsi" w:cstheme="minorHAnsi"/>
          <w:sz w:val="21"/>
          <w:szCs w:val="21"/>
        </w:rPr>
        <w:t>Dodavatel</w:t>
      </w:r>
      <w:r w:rsidR="00F3198A" w:rsidRPr="004C6C8C">
        <w:rPr>
          <w:rFonts w:asciiTheme="minorHAnsi" w:hAnsiTheme="minorHAnsi"/>
          <w:sz w:val="21"/>
          <w:szCs w:val="21"/>
        </w:rPr>
        <w:t xml:space="preserve"> odpovídá za vady, jež má dílo v době jeho předání a dále odpovídá za vady díla zjištěné po celou dobu záruční lhůty.</w:t>
      </w:r>
    </w:p>
    <w:p w:rsidR="00F3198A" w:rsidRPr="004C6C8C" w:rsidRDefault="005F1809" w:rsidP="00F3198A">
      <w:pPr>
        <w:numPr>
          <w:ilvl w:val="1"/>
          <w:numId w:val="38"/>
        </w:numPr>
        <w:tabs>
          <w:tab w:val="left" w:pos="567"/>
          <w:tab w:val="right" w:pos="9070"/>
        </w:tabs>
        <w:spacing w:before="40" w:after="40"/>
        <w:ind w:left="567" w:hanging="567"/>
        <w:jc w:val="both"/>
        <w:rPr>
          <w:rFonts w:asciiTheme="minorHAnsi" w:hAnsiTheme="minorHAnsi"/>
          <w:sz w:val="21"/>
          <w:szCs w:val="21"/>
        </w:rPr>
      </w:pPr>
      <w:r>
        <w:rPr>
          <w:rFonts w:asciiTheme="minorHAnsi" w:hAnsiTheme="minorHAnsi" w:cstheme="minorHAnsi"/>
          <w:sz w:val="21"/>
          <w:szCs w:val="21"/>
        </w:rPr>
        <w:t xml:space="preserve">Dodavatel </w:t>
      </w:r>
      <w:r w:rsidR="00F3198A" w:rsidRPr="004C6C8C">
        <w:rPr>
          <w:rFonts w:asciiTheme="minorHAnsi" w:hAnsiTheme="minorHAnsi"/>
          <w:sz w:val="21"/>
          <w:szCs w:val="21"/>
        </w:rPr>
        <w:t xml:space="preserve">neodpovídá za vady způsobené dodržením nevhodných pokynů daných mu objednatelem, jestliže </w:t>
      </w:r>
      <w:r w:rsidR="00E75FF3">
        <w:rPr>
          <w:rFonts w:asciiTheme="minorHAnsi" w:hAnsiTheme="minorHAnsi" w:cstheme="minorHAnsi"/>
          <w:sz w:val="21"/>
          <w:szCs w:val="21"/>
        </w:rPr>
        <w:t>dodavatel</w:t>
      </w:r>
      <w:r w:rsidR="00F3198A" w:rsidRPr="004C6C8C">
        <w:rPr>
          <w:rFonts w:asciiTheme="minorHAnsi" w:hAnsiTheme="minorHAnsi"/>
          <w:sz w:val="21"/>
          <w:szCs w:val="21"/>
        </w:rPr>
        <w:t xml:space="preserve"> na nevhodnost těchto pokynů písemně upozornil a objednatel na jejich dodržení trval nebo jestli </w:t>
      </w:r>
      <w:r w:rsidR="00E75FF3">
        <w:rPr>
          <w:rFonts w:asciiTheme="minorHAnsi" w:hAnsiTheme="minorHAnsi" w:cstheme="minorHAnsi"/>
          <w:sz w:val="21"/>
          <w:szCs w:val="21"/>
        </w:rPr>
        <w:t>dodavatel</w:t>
      </w:r>
      <w:r w:rsidR="00F3198A" w:rsidRPr="004C6C8C">
        <w:rPr>
          <w:rFonts w:asciiTheme="minorHAnsi" w:hAnsiTheme="minorHAnsi"/>
          <w:sz w:val="21"/>
          <w:szCs w:val="21"/>
        </w:rPr>
        <w:t xml:space="preserve"> tuto nevhodnost ani při vynaložení odborné péče nemohl zjistit.</w:t>
      </w:r>
    </w:p>
    <w:p w:rsidR="00783AAE" w:rsidRPr="004C6C8C" w:rsidRDefault="00783AAE" w:rsidP="00053F13">
      <w:pPr>
        <w:numPr>
          <w:ilvl w:val="1"/>
          <w:numId w:val="38"/>
        </w:numPr>
        <w:tabs>
          <w:tab w:val="left" w:pos="567"/>
          <w:tab w:val="right" w:pos="9070"/>
        </w:tabs>
        <w:spacing w:before="40" w:after="40"/>
        <w:ind w:left="567" w:hanging="567"/>
        <w:jc w:val="both"/>
        <w:rPr>
          <w:rFonts w:asciiTheme="minorHAnsi" w:hAnsiTheme="minorHAnsi"/>
          <w:sz w:val="21"/>
          <w:szCs w:val="21"/>
        </w:rPr>
      </w:pPr>
      <w:r w:rsidRPr="004C6C8C">
        <w:rPr>
          <w:rFonts w:asciiTheme="minorHAnsi" w:hAnsiTheme="minorHAnsi"/>
          <w:sz w:val="21"/>
          <w:szCs w:val="21"/>
        </w:rPr>
        <w:t xml:space="preserve">Objednatel je povinen </w:t>
      </w:r>
      <w:r w:rsidR="004F0FBA" w:rsidRPr="004C6C8C">
        <w:rPr>
          <w:rFonts w:asciiTheme="minorHAnsi" w:hAnsiTheme="minorHAnsi"/>
          <w:sz w:val="21"/>
          <w:szCs w:val="21"/>
        </w:rPr>
        <w:t xml:space="preserve">uplatnit právo odpovědnosti </w:t>
      </w:r>
      <w:r w:rsidR="00E75FF3">
        <w:rPr>
          <w:rFonts w:asciiTheme="minorHAnsi" w:hAnsiTheme="minorHAnsi" w:cstheme="minorHAnsi"/>
          <w:sz w:val="21"/>
          <w:szCs w:val="21"/>
        </w:rPr>
        <w:t>dodavatel</w:t>
      </w:r>
      <w:r w:rsidR="004F0FBA" w:rsidRPr="004C6C8C">
        <w:rPr>
          <w:rFonts w:asciiTheme="minorHAnsi" w:hAnsiTheme="minorHAnsi"/>
          <w:sz w:val="21"/>
          <w:szCs w:val="21"/>
        </w:rPr>
        <w:t>e za vady díla a právo ze záruky za jakost díla</w:t>
      </w:r>
      <w:r w:rsidRPr="004C6C8C">
        <w:rPr>
          <w:rFonts w:asciiTheme="minorHAnsi" w:hAnsiTheme="minorHAnsi"/>
          <w:sz w:val="21"/>
          <w:szCs w:val="21"/>
        </w:rPr>
        <w:t xml:space="preserve"> bez zbytečného odkladu po zjištění</w:t>
      </w:r>
      <w:r w:rsidR="004F0FBA" w:rsidRPr="004C6C8C">
        <w:rPr>
          <w:rFonts w:asciiTheme="minorHAnsi" w:hAnsiTheme="minorHAnsi"/>
          <w:sz w:val="21"/>
          <w:szCs w:val="21"/>
        </w:rPr>
        <w:t xml:space="preserve"> vady. V </w:t>
      </w:r>
      <w:r w:rsidRPr="004C6C8C">
        <w:rPr>
          <w:rFonts w:asciiTheme="minorHAnsi" w:hAnsiTheme="minorHAnsi"/>
          <w:sz w:val="21"/>
          <w:szCs w:val="21"/>
        </w:rPr>
        <w:t>písemné</w:t>
      </w:r>
      <w:r w:rsidR="004F0FBA" w:rsidRPr="004C6C8C">
        <w:rPr>
          <w:rFonts w:asciiTheme="minorHAnsi" w:hAnsiTheme="minorHAnsi"/>
          <w:sz w:val="21"/>
          <w:szCs w:val="21"/>
        </w:rPr>
        <w:t>m ohlášení (</w:t>
      </w:r>
      <w:r w:rsidRPr="004C6C8C">
        <w:rPr>
          <w:rFonts w:asciiTheme="minorHAnsi" w:hAnsiTheme="minorHAnsi"/>
          <w:sz w:val="21"/>
          <w:szCs w:val="21"/>
        </w:rPr>
        <w:t>reklamaci</w:t>
      </w:r>
      <w:r w:rsidR="004F0FBA" w:rsidRPr="004C6C8C">
        <w:rPr>
          <w:rFonts w:asciiTheme="minorHAnsi" w:hAnsiTheme="minorHAnsi"/>
          <w:sz w:val="21"/>
          <w:szCs w:val="21"/>
        </w:rPr>
        <w:t>)</w:t>
      </w:r>
      <w:r w:rsidRPr="004C6C8C">
        <w:rPr>
          <w:rFonts w:asciiTheme="minorHAnsi" w:hAnsiTheme="minorHAnsi"/>
          <w:sz w:val="21"/>
          <w:szCs w:val="21"/>
        </w:rPr>
        <w:t xml:space="preserve"> musí být </w:t>
      </w:r>
      <w:r w:rsidR="004F0FBA" w:rsidRPr="004C6C8C">
        <w:rPr>
          <w:rFonts w:asciiTheme="minorHAnsi" w:hAnsiTheme="minorHAnsi"/>
          <w:sz w:val="21"/>
          <w:szCs w:val="21"/>
        </w:rPr>
        <w:t xml:space="preserve">zjištěná vada </w:t>
      </w:r>
      <w:r w:rsidRPr="004C6C8C">
        <w:rPr>
          <w:rFonts w:asciiTheme="minorHAnsi" w:hAnsiTheme="minorHAnsi"/>
          <w:sz w:val="21"/>
          <w:szCs w:val="21"/>
        </w:rPr>
        <w:t>popsán</w:t>
      </w:r>
      <w:r w:rsidR="004F0FBA" w:rsidRPr="004C6C8C">
        <w:rPr>
          <w:rFonts w:asciiTheme="minorHAnsi" w:hAnsiTheme="minorHAnsi"/>
          <w:sz w:val="21"/>
          <w:szCs w:val="21"/>
        </w:rPr>
        <w:t>a</w:t>
      </w:r>
      <w:r w:rsidRPr="004C6C8C">
        <w:rPr>
          <w:rFonts w:asciiTheme="minorHAnsi" w:hAnsiTheme="minorHAnsi"/>
          <w:sz w:val="21"/>
          <w:szCs w:val="21"/>
        </w:rPr>
        <w:t xml:space="preserve"> a dále musí být uvedeno, </w:t>
      </w:r>
      <w:r w:rsidR="005D38CF" w:rsidRPr="004C6C8C">
        <w:rPr>
          <w:rFonts w:asciiTheme="minorHAnsi" w:hAnsiTheme="minorHAnsi"/>
          <w:sz w:val="21"/>
          <w:szCs w:val="21"/>
        </w:rPr>
        <w:t xml:space="preserve">v jaké lhůtě a </w:t>
      </w:r>
      <w:r w:rsidRPr="004C6C8C">
        <w:rPr>
          <w:rFonts w:asciiTheme="minorHAnsi" w:hAnsiTheme="minorHAnsi"/>
          <w:sz w:val="21"/>
          <w:szCs w:val="21"/>
        </w:rPr>
        <w:t>jakým způsobem m</w:t>
      </w:r>
      <w:r w:rsidR="004F0FBA" w:rsidRPr="004C6C8C">
        <w:rPr>
          <w:rFonts w:asciiTheme="minorHAnsi" w:hAnsiTheme="minorHAnsi"/>
          <w:sz w:val="21"/>
          <w:szCs w:val="21"/>
        </w:rPr>
        <w:t>á být odstraněna</w:t>
      </w:r>
      <w:r w:rsidRPr="004C6C8C">
        <w:rPr>
          <w:rFonts w:asciiTheme="minorHAnsi" w:hAnsiTheme="minorHAnsi"/>
          <w:sz w:val="21"/>
          <w:szCs w:val="21"/>
        </w:rPr>
        <w:t xml:space="preserve"> (opravou, dodáním náhradního plnění, nebo přiměřenou slevou z ceny díla).</w:t>
      </w:r>
      <w:r w:rsidR="005D38CF" w:rsidRPr="004C6C8C">
        <w:rPr>
          <w:rFonts w:asciiTheme="minorHAnsi" w:hAnsiTheme="minorHAnsi"/>
          <w:sz w:val="21"/>
          <w:szCs w:val="21"/>
        </w:rPr>
        <w:t xml:space="preserve"> </w:t>
      </w:r>
    </w:p>
    <w:p w:rsidR="00F62351" w:rsidRPr="004C6C8C" w:rsidRDefault="007271B1" w:rsidP="007271B1">
      <w:pPr>
        <w:numPr>
          <w:ilvl w:val="1"/>
          <w:numId w:val="38"/>
        </w:numPr>
        <w:tabs>
          <w:tab w:val="left" w:pos="567"/>
          <w:tab w:val="right" w:pos="9070"/>
        </w:tabs>
        <w:spacing w:before="40" w:after="40"/>
        <w:ind w:left="567" w:hanging="567"/>
        <w:jc w:val="both"/>
        <w:rPr>
          <w:rFonts w:asciiTheme="minorHAnsi" w:hAnsiTheme="minorHAnsi"/>
          <w:sz w:val="21"/>
          <w:szCs w:val="21"/>
        </w:rPr>
      </w:pPr>
      <w:r w:rsidRPr="004C6C8C">
        <w:rPr>
          <w:rFonts w:asciiTheme="minorHAnsi" w:hAnsiTheme="minorHAnsi"/>
          <w:sz w:val="21"/>
          <w:szCs w:val="21"/>
        </w:rPr>
        <w:t xml:space="preserve">V případě, že </w:t>
      </w:r>
      <w:r w:rsidR="005F1809">
        <w:rPr>
          <w:rFonts w:asciiTheme="minorHAnsi" w:hAnsiTheme="minorHAnsi" w:cstheme="minorHAnsi"/>
          <w:sz w:val="21"/>
          <w:szCs w:val="21"/>
        </w:rPr>
        <w:t>dodavatel</w:t>
      </w:r>
      <w:r w:rsidRPr="004C6C8C">
        <w:rPr>
          <w:rFonts w:asciiTheme="minorHAnsi" w:hAnsiTheme="minorHAnsi"/>
          <w:sz w:val="21"/>
          <w:szCs w:val="21"/>
        </w:rPr>
        <w:t xml:space="preserve"> nesouhlasí s lhůtou stanovenou objednatelem dle </w:t>
      </w:r>
      <w:r w:rsidRPr="00CC46C2">
        <w:rPr>
          <w:rFonts w:asciiTheme="minorHAnsi" w:hAnsiTheme="minorHAnsi"/>
          <w:sz w:val="21"/>
          <w:szCs w:val="21"/>
        </w:rPr>
        <w:t>čl. X</w:t>
      </w:r>
      <w:r w:rsidR="004E6692">
        <w:rPr>
          <w:rFonts w:asciiTheme="minorHAnsi" w:hAnsiTheme="minorHAnsi"/>
          <w:sz w:val="21"/>
          <w:szCs w:val="21"/>
        </w:rPr>
        <w:t xml:space="preserve">. </w:t>
      </w:r>
      <w:r w:rsidRPr="00CC46C2">
        <w:rPr>
          <w:rFonts w:asciiTheme="minorHAnsi" w:hAnsiTheme="minorHAnsi"/>
          <w:sz w:val="21"/>
          <w:szCs w:val="21"/>
        </w:rPr>
        <w:t>odst. 1</w:t>
      </w:r>
      <w:r w:rsidR="004E6692">
        <w:rPr>
          <w:rFonts w:asciiTheme="minorHAnsi" w:hAnsiTheme="minorHAnsi"/>
          <w:sz w:val="21"/>
          <w:szCs w:val="21"/>
        </w:rPr>
        <w:t>0</w:t>
      </w:r>
      <w:r w:rsidRPr="00CC46C2">
        <w:rPr>
          <w:rFonts w:asciiTheme="minorHAnsi" w:hAnsiTheme="minorHAnsi"/>
          <w:sz w:val="21"/>
          <w:szCs w:val="21"/>
        </w:rPr>
        <w:t>.</w:t>
      </w:r>
      <w:r w:rsidR="003C08C2">
        <w:rPr>
          <w:rFonts w:asciiTheme="minorHAnsi" w:hAnsiTheme="minorHAnsi"/>
          <w:sz w:val="21"/>
          <w:szCs w:val="21"/>
        </w:rPr>
        <w:t>3</w:t>
      </w:r>
      <w:r w:rsidRPr="00CC46C2">
        <w:rPr>
          <w:rFonts w:asciiTheme="minorHAnsi" w:hAnsiTheme="minorHAnsi"/>
          <w:sz w:val="21"/>
          <w:szCs w:val="21"/>
        </w:rPr>
        <w:t xml:space="preserve"> té</w:t>
      </w:r>
      <w:r w:rsidRPr="004C6C8C">
        <w:rPr>
          <w:rFonts w:asciiTheme="minorHAnsi" w:hAnsiTheme="minorHAnsi"/>
          <w:sz w:val="21"/>
          <w:szCs w:val="21"/>
        </w:rPr>
        <w:t>to smlouvy, je oprávněn předložit návrh obsahující jinou lhůtu a její zdůvodnění.</w:t>
      </w:r>
    </w:p>
    <w:p w:rsidR="00D97A6E" w:rsidRPr="004C6C8C" w:rsidRDefault="00D97A6E" w:rsidP="00D97A6E">
      <w:pPr>
        <w:numPr>
          <w:ilvl w:val="1"/>
          <w:numId w:val="38"/>
        </w:numPr>
        <w:tabs>
          <w:tab w:val="left" w:pos="567"/>
          <w:tab w:val="right" w:pos="9070"/>
        </w:tabs>
        <w:spacing w:before="40" w:after="40"/>
        <w:ind w:left="567" w:hanging="567"/>
        <w:jc w:val="both"/>
        <w:rPr>
          <w:rFonts w:asciiTheme="minorHAnsi" w:hAnsiTheme="minorHAnsi"/>
          <w:sz w:val="21"/>
          <w:szCs w:val="21"/>
        </w:rPr>
      </w:pPr>
      <w:r w:rsidRPr="004C6C8C">
        <w:rPr>
          <w:rFonts w:asciiTheme="minorHAnsi" w:hAnsiTheme="minorHAnsi"/>
          <w:sz w:val="21"/>
          <w:szCs w:val="21"/>
        </w:rPr>
        <w:t>O způsobu vyřízení reklamované vady bude sepsán písemný zápis (protokol).</w:t>
      </w:r>
    </w:p>
    <w:p w:rsidR="00D97A6E" w:rsidRPr="004C6C8C" w:rsidRDefault="00D97A6E" w:rsidP="00D97A6E">
      <w:pPr>
        <w:numPr>
          <w:ilvl w:val="1"/>
          <w:numId w:val="38"/>
        </w:numPr>
        <w:tabs>
          <w:tab w:val="left" w:pos="567"/>
          <w:tab w:val="right" w:pos="9070"/>
        </w:tabs>
        <w:spacing w:before="40" w:after="40"/>
        <w:ind w:left="567" w:hanging="567"/>
        <w:jc w:val="both"/>
        <w:rPr>
          <w:rFonts w:asciiTheme="minorHAnsi" w:hAnsiTheme="minorHAnsi"/>
          <w:sz w:val="21"/>
          <w:szCs w:val="21"/>
        </w:rPr>
      </w:pPr>
      <w:r w:rsidRPr="004C6C8C">
        <w:rPr>
          <w:rFonts w:asciiTheme="minorHAnsi" w:hAnsiTheme="minorHAnsi"/>
          <w:sz w:val="21"/>
          <w:szCs w:val="21"/>
        </w:rPr>
        <w:t xml:space="preserve">Objednatel má právo na úhradu nutných nákladů, které mu vznikly v souvislosti s uplatněním práv z odpovědnosti </w:t>
      </w:r>
      <w:r w:rsidR="00E75FF3">
        <w:rPr>
          <w:rFonts w:asciiTheme="minorHAnsi" w:hAnsiTheme="minorHAnsi" w:cstheme="minorHAnsi"/>
          <w:sz w:val="21"/>
          <w:szCs w:val="21"/>
        </w:rPr>
        <w:t>dodavatel</w:t>
      </w:r>
      <w:r w:rsidRPr="004C6C8C">
        <w:rPr>
          <w:rFonts w:asciiTheme="minorHAnsi" w:hAnsiTheme="minorHAnsi"/>
          <w:sz w:val="21"/>
          <w:szCs w:val="21"/>
        </w:rPr>
        <w:t xml:space="preserve">e za vady plnění díla a ze záruky za jakost díla. Objednatel uplatní svůj nárok na úhradu těchto nákladů písemnou výzvou na adresu </w:t>
      </w:r>
      <w:r w:rsidR="00E75FF3">
        <w:rPr>
          <w:rFonts w:asciiTheme="minorHAnsi" w:hAnsiTheme="minorHAnsi" w:cstheme="minorHAnsi"/>
          <w:sz w:val="21"/>
          <w:szCs w:val="21"/>
        </w:rPr>
        <w:t>dodavatele</w:t>
      </w:r>
      <w:r w:rsidRPr="004C6C8C">
        <w:rPr>
          <w:rFonts w:asciiTheme="minorHAnsi" w:hAnsiTheme="minorHAnsi"/>
          <w:sz w:val="21"/>
          <w:szCs w:val="21"/>
        </w:rPr>
        <w:t xml:space="preserve">. </w:t>
      </w:r>
      <w:r w:rsidR="00E75FF3">
        <w:rPr>
          <w:rFonts w:asciiTheme="minorHAnsi" w:hAnsiTheme="minorHAnsi" w:cstheme="minorHAnsi"/>
          <w:sz w:val="21"/>
          <w:szCs w:val="21"/>
        </w:rPr>
        <w:t>Dodavatel</w:t>
      </w:r>
      <w:r w:rsidRPr="004C6C8C">
        <w:rPr>
          <w:rFonts w:asciiTheme="minorHAnsi" w:hAnsiTheme="minorHAnsi"/>
          <w:sz w:val="21"/>
          <w:szCs w:val="21"/>
        </w:rPr>
        <w:t xml:space="preserve"> je povinen provést úhradu do 30 dnů od doručení této výzvy.</w:t>
      </w:r>
    </w:p>
    <w:p w:rsidR="00F62351" w:rsidRPr="004C6C8C" w:rsidRDefault="00F62351" w:rsidP="00F62351">
      <w:pPr>
        <w:numPr>
          <w:ilvl w:val="1"/>
          <w:numId w:val="38"/>
        </w:numPr>
        <w:tabs>
          <w:tab w:val="left" w:pos="567"/>
          <w:tab w:val="right" w:pos="9070"/>
        </w:tabs>
        <w:spacing w:before="40" w:after="40"/>
        <w:ind w:left="567" w:hanging="567"/>
        <w:jc w:val="both"/>
        <w:rPr>
          <w:rFonts w:asciiTheme="minorHAnsi" w:hAnsiTheme="minorHAnsi"/>
          <w:sz w:val="21"/>
          <w:szCs w:val="21"/>
        </w:rPr>
      </w:pPr>
      <w:r w:rsidRPr="004C6C8C">
        <w:rPr>
          <w:rFonts w:asciiTheme="minorHAnsi" w:hAnsiTheme="minorHAnsi"/>
          <w:sz w:val="21"/>
          <w:szCs w:val="21"/>
        </w:rPr>
        <w:t xml:space="preserve">V případě, že </w:t>
      </w:r>
      <w:r w:rsidR="005F1809">
        <w:rPr>
          <w:rFonts w:asciiTheme="minorHAnsi" w:hAnsiTheme="minorHAnsi" w:cstheme="minorHAnsi"/>
          <w:sz w:val="21"/>
          <w:szCs w:val="21"/>
        </w:rPr>
        <w:t>dodavatel</w:t>
      </w:r>
      <w:r w:rsidRPr="004C6C8C">
        <w:rPr>
          <w:rFonts w:asciiTheme="minorHAnsi" w:hAnsiTheme="minorHAnsi"/>
          <w:sz w:val="21"/>
          <w:szCs w:val="21"/>
        </w:rPr>
        <w:t xml:space="preserve"> neoprávněně odmítne odstranit vadu díla, nebo vadu, na kterou se vztahuje záruka za jakost díla, nebo je v prodlení s odstraněním těchto vad, je objednatel oprávněn tyto vady odstranit prostřednictvím třetí osoby a to na náklady </w:t>
      </w:r>
      <w:r w:rsidR="00E75FF3">
        <w:rPr>
          <w:rFonts w:asciiTheme="minorHAnsi" w:hAnsiTheme="minorHAnsi" w:cstheme="minorHAnsi"/>
          <w:sz w:val="21"/>
          <w:szCs w:val="21"/>
        </w:rPr>
        <w:t>dodavatel</w:t>
      </w:r>
      <w:r w:rsidRPr="004C6C8C">
        <w:rPr>
          <w:rFonts w:asciiTheme="minorHAnsi" w:hAnsiTheme="minorHAnsi"/>
          <w:sz w:val="21"/>
          <w:szCs w:val="21"/>
        </w:rPr>
        <w:t>e.</w:t>
      </w:r>
    </w:p>
    <w:p w:rsidR="0077581E" w:rsidRPr="003B4FD8" w:rsidRDefault="0077581E" w:rsidP="0077581E">
      <w:pPr>
        <w:keepNext/>
        <w:spacing w:before="240"/>
        <w:jc w:val="center"/>
        <w:rPr>
          <w:rFonts w:asciiTheme="minorHAnsi" w:hAnsiTheme="minorHAnsi"/>
          <w:b/>
          <w:sz w:val="22"/>
          <w:szCs w:val="22"/>
        </w:rPr>
      </w:pPr>
      <w:r w:rsidRPr="003B4FD8">
        <w:rPr>
          <w:rFonts w:asciiTheme="minorHAnsi" w:hAnsiTheme="minorHAnsi"/>
          <w:b/>
          <w:sz w:val="22"/>
          <w:szCs w:val="22"/>
        </w:rPr>
        <w:t xml:space="preserve">Článek </w:t>
      </w:r>
      <w:r w:rsidR="00D126EB" w:rsidRPr="003B4FD8">
        <w:rPr>
          <w:rFonts w:asciiTheme="minorHAnsi" w:hAnsiTheme="minorHAnsi"/>
          <w:b/>
          <w:sz w:val="22"/>
          <w:szCs w:val="22"/>
        </w:rPr>
        <w:t>X</w:t>
      </w:r>
      <w:r w:rsidR="00053F13" w:rsidRPr="003B4FD8">
        <w:rPr>
          <w:rFonts w:asciiTheme="minorHAnsi" w:hAnsiTheme="minorHAnsi"/>
          <w:b/>
          <w:sz w:val="22"/>
          <w:szCs w:val="22"/>
        </w:rPr>
        <w:t>II</w:t>
      </w:r>
      <w:r w:rsidRPr="003B4FD8">
        <w:rPr>
          <w:rFonts w:asciiTheme="minorHAnsi" w:hAnsiTheme="minorHAnsi"/>
          <w:b/>
          <w:sz w:val="22"/>
          <w:szCs w:val="22"/>
        </w:rPr>
        <w:t>.</w:t>
      </w:r>
    </w:p>
    <w:p w:rsidR="0077581E" w:rsidRPr="003B4FD8" w:rsidRDefault="00982327" w:rsidP="0077581E">
      <w:pPr>
        <w:keepNext/>
        <w:jc w:val="center"/>
        <w:rPr>
          <w:rFonts w:asciiTheme="minorHAnsi" w:hAnsiTheme="minorHAnsi"/>
          <w:b/>
          <w:sz w:val="22"/>
          <w:szCs w:val="22"/>
        </w:rPr>
      </w:pPr>
      <w:r w:rsidRPr="003B4FD8">
        <w:rPr>
          <w:rFonts w:asciiTheme="minorHAnsi" w:hAnsiTheme="minorHAnsi"/>
          <w:b/>
          <w:sz w:val="22"/>
          <w:szCs w:val="22"/>
        </w:rPr>
        <w:t>Odpovědnost za škody</w:t>
      </w:r>
    </w:p>
    <w:p w:rsidR="00357753" w:rsidRPr="003B4FD8" w:rsidRDefault="00357753" w:rsidP="00357753">
      <w:pPr>
        <w:numPr>
          <w:ilvl w:val="1"/>
          <w:numId w:val="40"/>
        </w:numPr>
        <w:tabs>
          <w:tab w:val="left" w:pos="567"/>
        </w:tabs>
        <w:spacing w:before="40" w:after="40"/>
        <w:ind w:left="567" w:hanging="567"/>
        <w:jc w:val="both"/>
        <w:rPr>
          <w:rFonts w:asciiTheme="minorHAnsi" w:hAnsiTheme="minorHAnsi"/>
          <w:sz w:val="21"/>
          <w:szCs w:val="21"/>
        </w:rPr>
      </w:pPr>
      <w:r w:rsidRPr="003B4FD8">
        <w:rPr>
          <w:rFonts w:asciiTheme="minorHAnsi" w:hAnsiTheme="minorHAnsi"/>
          <w:sz w:val="21"/>
          <w:szCs w:val="21"/>
        </w:rPr>
        <w:t xml:space="preserve">Vlastníkem předmětu díla, který byl </w:t>
      </w:r>
      <w:r w:rsidR="005F1809">
        <w:rPr>
          <w:rFonts w:asciiTheme="minorHAnsi" w:hAnsiTheme="minorHAnsi" w:cstheme="minorHAnsi"/>
          <w:sz w:val="21"/>
          <w:szCs w:val="21"/>
        </w:rPr>
        <w:t>dodavatel</w:t>
      </w:r>
      <w:r w:rsidRPr="003B4FD8">
        <w:rPr>
          <w:rFonts w:asciiTheme="minorHAnsi" w:hAnsiTheme="minorHAnsi"/>
          <w:sz w:val="21"/>
          <w:szCs w:val="21"/>
        </w:rPr>
        <w:t>i předán k provedení díla, je po celou dobu plnění díla objednatel.</w:t>
      </w:r>
    </w:p>
    <w:p w:rsidR="00357753" w:rsidRPr="003B4FD8" w:rsidRDefault="00357753" w:rsidP="00357753">
      <w:pPr>
        <w:numPr>
          <w:ilvl w:val="1"/>
          <w:numId w:val="40"/>
        </w:numPr>
        <w:tabs>
          <w:tab w:val="left" w:pos="567"/>
        </w:tabs>
        <w:spacing w:before="40" w:after="40"/>
        <w:ind w:left="567" w:hanging="567"/>
        <w:jc w:val="both"/>
        <w:rPr>
          <w:rFonts w:asciiTheme="minorHAnsi" w:hAnsiTheme="minorHAnsi"/>
          <w:sz w:val="21"/>
          <w:szCs w:val="21"/>
        </w:rPr>
      </w:pPr>
      <w:r w:rsidRPr="003B4FD8">
        <w:rPr>
          <w:rFonts w:asciiTheme="minorHAnsi" w:hAnsiTheme="minorHAnsi"/>
          <w:sz w:val="21"/>
          <w:szCs w:val="21"/>
        </w:rPr>
        <w:t xml:space="preserve">Nebezpečí vzniku škody na </w:t>
      </w:r>
      <w:r w:rsidR="00170D88" w:rsidRPr="003B4FD8">
        <w:rPr>
          <w:rFonts w:asciiTheme="minorHAnsi" w:hAnsiTheme="minorHAnsi"/>
          <w:sz w:val="21"/>
          <w:szCs w:val="21"/>
        </w:rPr>
        <w:t>předmětu díla</w:t>
      </w:r>
      <w:r w:rsidRPr="003B4FD8">
        <w:rPr>
          <w:rFonts w:asciiTheme="minorHAnsi" w:hAnsiTheme="minorHAnsi"/>
          <w:sz w:val="21"/>
          <w:szCs w:val="21"/>
        </w:rPr>
        <w:t xml:space="preserve"> předané</w:t>
      </w:r>
      <w:r w:rsidR="00170D88" w:rsidRPr="003B4FD8">
        <w:rPr>
          <w:rFonts w:asciiTheme="minorHAnsi" w:hAnsiTheme="minorHAnsi"/>
          <w:sz w:val="21"/>
          <w:szCs w:val="21"/>
        </w:rPr>
        <w:t>ho</w:t>
      </w:r>
      <w:r w:rsidRPr="003B4FD8">
        <w:rPr>
          <w:rFonts w:asciiTheme="minorHAnsi" w:hAnsiTheme="minorHAnsi"/>
          <w:sz w:val="21"/>
          <w:szCs w:val="21"/>
        </w:rPr>
        <w:t xml:space="preserve"> k provedení díla přechází z objednatele na </w:t>
      </w:r>
      <w:r w:rsidR="005F1809">
        <w:rPr>
          <w:rFonts w:asciiTheme="minorHAnsi" w:hAnsiTheme="minorHAnsi" w:cstheme="minorHAnsi"/>
          <w:sz w:val="21"/>
          <w:szCs w:val="21"/>
        </w:rPr>
        <w:t>dodavatel</w:t>
      </w:r>
      <w:r w:rsidRPr="003B4FD8">
        <w:rPr>
          <w:rFonts w:asciiTheme="minorHAnsi" w:hAnsiTheme="minorHAnsi"/>
          <w:sz w:val="21"/>
          <w:szCs w:val="21"/>
        </w:rPr>
        <w:t xml:space="preserve">e okamžikem předání </w:t>
      </w:r>
      <w:r w:rsidR="00170D88" w:rsidRPr="003B4FD8">
        <w:rPr>
          <w:rFonts w:asciiTheme="minorHAnsi" w:hAnsiTheme="minorHAnsi"/>
          <w:sz w:val="21"/>
          <w:szCs w:val="21"/>
        </w:rPr>
        <w:t xml:space="preserve">předmětu díla a podpisem Protokolu o předání a převzetí vozidla </w:t>
      </w:r>
      <w:r w:rsidRPr="003B4FD8">
        <w:rPr>
          <w:rFonts w:asciiTheme="minorHAnsi" w:hAnsiTheme="minorHAnsi"/>
          <w:sz w:val="21"/>
          <w:szCs w:val="21"/>
        </w:rPr>
        <w:t xml:space="preserve">oběma smluvními stranami. </w:t>
      </w:r>
    </w:p>
    <w:p w:rsidR="00357753" w:rsidRPr="003B4FD8" w:rsidRDefault="00357753" w:rsidP="00357753">
      <w:pPr>
        <w:numPr>
          <w:ilvl w:val="1"/>
          <w:numId w:val="40"/>
        </w:numPr>
        <w:tabs>
          <w:tab w:val="left" w:pos="567"/>
        </w:tabs>
        <w:spacing w:before="40" w:after="40"/>
        <w:ind w:left="567" w:hanging="567"/>
        <w:jc w:val="both"/>
        <w:rPr>
          <w:rFonts w:asciiTheme="minorHAnsi" w:hAnsiTheme="minorHAnsi"/>
          <w:sz w:val="21"/>
          <w:szCs w:val="21"/>
        </w:rPr>
      </w:pPr>
      <w:r w:rsidRPr="003B4FD8">
        <w:rPr>
          <w:rFonts w:asciiTheme="minorHAnsi" w:hAnsiTheme="minorHAnsi"/>
          <w:sz w:val="21"/>
          <w:szCs w:val="21"/>
        </w:rPr>
        <w:lastRenderedPageBreak/>
        <w:t xml:space="preserve">Za nebezpečí škody na </w:t>
      </w:r>
      <w:r w:rsidR="00170D88" w:rsidRPr="003B4FD8">
        <w:rPr>
          <w:rFonts w:asciiTheme="minorHAnsi" w:hAnsiTheme="minorHAnsi"/>
          <w:sz w:val="21"/>
          <w:szCs w:val="21"/>
        </w:rPr>
        <w:t>předmětu díla</w:t>
      </w:r>
      <w:r w:rsidRPr="003B4FD8">
        <w:rPr>
          <w:rFonts w:asciiTheme="minorHAnsi" w:hAnsiTheme="minorHAnsi"/>
          <w:sz w:val="21"/>
          <w:szCs w:val="21"/>
        </w:rPr>
        <w:t xml:space="preserve"> až do jeho předání </w:t>
      </w:r>
      <w:r w:rsidR="00170D88" w:rsidRPr="003B4FD8">
        <w:rPr>
          <w:rFonts w:asciiTheme="minorHAnsi" w:hAnsiTheme="minorHAnsi"/>
          <w:sz w:val="21"/>
          <w:szCs w:val="21"/>
        </w:rPr>
        <w:t>pověřené osobě objednatele</w:t>
      </w:r>
      <w:r w:rsidRPr="003B4FD8">
        <w:rPr>
          <w:rFonts w:asciiTheme="minorHAnsi" w:hAnsiTheme="minorHAnsi"/>
          <w:sz w:val="21"/>
          <w:szCs w:val="21"/>
        </w:rPr>
        <w:t xml:space="preserve"> odpovídá </w:t>
      </w:r>
      <w:r w:rsidR="005F1809">
        <w:rPr>
          <w:rFonts w:asciiTheme="minorHAnsi" w:hAnsiTheme="minorHAnsi" w:cstheme="minorHAnsi"/>
          <w:sz w:val="21"/>
          <w:szCs w:val="21"/>
        </w:rPr>
        <w:t>dodavatel</w:t>
      </w:r>
      <w:r w:rsidRPr="003B4FD8">
        <w:rPr>
          <w:rFonts w:asciiTheme="minorHAnsi" w:hAnsiTheme="minorHAnsi"/>
          <w:sz w:val="21"/>
          <w:szCs w:val="21"/>
        </w:rPr>
        <w:t>.</w:t>
      </w:r>
    </w:p>
    <w:p w:rsidR="00A75E77" w:rsidRPr="003B4FD8" w:rsidRDefault="005F1809" w:rsidP="00357753">
      <w:pPr>
        <w:numPr>
          <w:ilvl w:val="1"/>
          <w:numId w:val="40"/>
        </w:numPr>
        <w:tabs>
          <w:tab w:val="left" w:pos="567"/>
        </w:tabs>
        <w:spacing w:before="40" w:after="40"/>
        <w:ind w:left="567" w:hanging="567"/>
        <w:jc w:val="both"/>
        <w:rPr>
          <w:rFonts w:asciiTheme="minorHAnsi" w:hAnsiTheme="minorHAnsi"/>
          <w:sz w:val="21"/>
          <w:szCs w:val="21"/>
        </w:rPr>
      </w:pPr>
      <w:r>
        <w:rPr>
          <w:rFonts w:asciiTheme="minorHAnsi" w:hAnsiTheme="minorHAnsi" w:cstheme="minorHAnsi"/>
          <w:sz w:val="21"/>
          <w:szCs w:val="21"/>
        </w:rPr>
        <w:t>Dodavatel</w:t>
      </w:r>
      <w:r w:rsidR="001F0141" w:rsidRPr="003B4FD8">
        <w:rPr>
          <w:rFonts w:asciiTheme="minorHAnsi" w:hAnsiTheme="minorHAnsi"/>
          <w:sz w:val="21"/>
          <w:szCs w:val="21"/>
        </w:rPr>
        <w:t xml:space="preserve"> je povinen mít uzavřenu pojistnou smlouvu </w:t>
      </w:r>
      <w:r w:rsidR="00A75E77" w:rsidRPr="003B4FD8">
        <w:rPr>
          <w:rFonts w:asciiTheme="minorHAnsi" w:hAnsiTheme="minorHAnsi"/>
          <w:sz w:val="21"/>
          <w:szCs w:val="21"/>
        </w:rPr>
        <w:t xml:space="preserve">zahrnující pojištění odpovědnosti za škody způsobené </w:t>
      </w:r>
      <w:r w:rsidR="0031452F" w:rsidRPr="003B4FD8">
        <w:rPr>
          <w:rFonts w:asciiTheme="minorHAnsi" w:hAnsiTheme="minorHAnsi"/>
          <w:sz w:val="21"/>
          <w:szCs w:val="21"/>
        </w:rPr>
        <w:t xml:space="preserve">jeho činností, </w:t>
      </w:r>
      <w:r w:rsidR="00A75E77" w:rsidRPr="003B4FD8">
        <w:rPr>
          <w:rFonts w:asciiTheme="minorHAnsi" w:hAnsiTheme="minorHAnsi"/>
          <w:sz w:val="21"/>
          <w:szCs w:val="21"/>
        </w:rPr>
        <w:t xml:space="preserve">a to nejméně ve výši pojistného krytí </w:t>
      </w:r>
      <w:r w:rsidR="00334CB6">
        <w:rPr>
          <w:rFonts w:asciiTheme="minorHAnsi" w:hAnsiTheme="minorHAnsi"/>
          <w:sz w:val="21"/>
          <w:szCs w:val="21"/>
        </w:rPr>
        <w:t>300</w:t>
      </w:r>
      <w:r w:rsidR="00812D9F">
        <w:rPr>
          <w:rFonts w:asciiTheme="minorHAnsi" w:hAnsiTheme="minorHAnsi"/>
          <w:sz w:val="21"/>
          <w:szCs w:val="21"/>
        </w:rPr>
        <w:t>.000,00 </w:t>
      </w:r>
      <w:r w:rsidR="00A75E77" w:rsidRPr="003B4FD8">
        <w:rPr>
          <w:rFonts w:asciiTheme="minorHAnsi" w:hAnsiTheme="minorHAnsi"/>
          <w:sz w:val="21"/>
          <w:szCs w:val="21"/>
        </w:rPr>
        <w:t xml:space="preserve">Kč (slovy: </w:t>
      </w:r>
      <w:proofErr w:type="spellStart"/>
      <w:r w:rsidR="00334CB6">
        <w:rPr>
          <w:rFonts w:asciiTheme="minorHAnsi" w:hAnsiTheme="minorHAnsi"/>
          <w:sz w:val="21"/>
          <w:szCs w:val="21"/>
        </w:rPr>
        <w:t>třista</w:t>
      </w:r>
      <w:r w:rsidR="007D0825" w:rsidRPr="003B4FD8">
        <w:rPr>
          <w:rFonts w:asciiTheme="minorHAnsi" w:hAnsiTheme="minorHAnsi"/>
          <w:sz w:val="21"/>
          <w:szCs w:val="21"/>
        </w:rPr>
        <w:t>tisíc</w:t>
      </w:r>
      <w:r w:rsidR="00A75E77" w:rsidRPr="003B4FD8">
        <w:rPr>
          <w:rFonts w:asciiTheme="minorHAnsi" w:hAnsiTheme="minorHAnsi"/>
          <w:sz w:val="21"/>
          <w:szCs w:val="21"/>
        </w:rPr>
        <w:t>korunčeských</w:t>
      </w:r>
      <w:proofErr w:type="spellEnd"/>
      <w:r w:rsidR="00A75E77" w:rsidRPr="003B4FD8">
        <w:rPr>
          <w:rFonts w:asciiTheme="minorHAnsi" w:hAnsiTheme="minorHAnsi"/>
          <w:sz w:val="21"/>
          <w:szCs w:val="21"/>
        </w:rPr>
        <w:t>).</w:t>
      </w:r>
      <w:r w:rsidR="0031452F" w:rsidRPr="003B4FD8">
        <w:rPr>
          <w:rFonts w:asciiTheme="minorHAnsi" w:hAnsiTheme="minorHAnsi"/>
          <w:sz w:val="21"/>
          <w:szCs w:val="21"/>
        </w:rPr>
        <w:t xml:space="preserve"> </w:t>
      </w:r>
      <w:r>
        <w:rPr>
          <w:rFonts w:asciiTheme="minorHAnsi" w:hAnsiTheme="minorHAnsi" w:cstheme="minorHAnsi"/>
          <w:sz w:val="21"/>
          <w:szCs w:val="21"/>
        </w:rPr>
        <w:t>Dodavatel</w:t>
      </w:r>
      <w:r w:rsidR="00274318" w:rsidRPr="003B4FD8">
        <w:rPr>
          <w:rFonts w:asciiTheme="minorHAnsi" w:hAnsiTheme="minorHAnsi"/>
          <w:sz w:val="21"/>
          <w:szCs w:val="21"/>
        </w:rPr>
        <w:t xml:space="preserve"> je povinen mít platnou pojistnou smlouvu zahrnující pojištění odpovědnosti za škody způsobené jeho činností </w:t>
      </w:r>
      <w:r w:rsidR="00A75E77" w:rsidRPr="003B4FD8">
        <w:rPr>
          <w:rFonts w:asciiTheme="minorHAnsi" w:hAnsiTheme="minorHAnsi"/>
          <w:sz w:val="21"/>
          <w:szCs w:val="21"/>
        </w:rPr>
        <w:t xml:space="preserve">po celou dobu plnění </w:t>
      </w:r>
      <w:r w:rsidR="0067152E" w:rsidRPr="003B4FD8">
        <w:rPr>
          <w:rFonts w:asciiTheme="minorHAnsi" w:hAnsiTheme="minorHAnsi"/>
          <w:sz w:val="21"/>
          <w:szCs w:val="21"/>
        </w:rPr>
        <w:t xml:space="preserve">této </w:t>
      </w:r>
      <w:r w:rsidR="00A75E77" w:rsidRPr="003B4FD8">
        <w:rPr>
          <w:rFonts w:asciiTheme="minorHAnsi" w:hAnsiTheme="minorHAnsi"/>
          <w:sz w:val="21"/>
          <w:szCs w:val="21"/>
        </w:rPr>
        <w:t>smlouvy</w:t>
      </w:r>
      <w:r w:rsidR="00F45D50" w:rsidRPr="003B4FD8">
        <w:rPr>
          <w:rFonts w:asciiTheme="minorHAnsi" w:hAnsiTheme="minorHAnsi"/>
          <w:sz w:val="21"/>
          <w:szCs w:val="21"/>
        </w:rPr>
        <w:t xml:space="preserve"> a její prostou kopii přiložit ke smlouvě</w:t>
      </w:r>
      <w:r w:rsidR="00A75E77" w:rsidRPr="003B4FD8">
        <w:rPr>
          <w:rFonts w:asciiTheme="minorHAnsi" w:hAnsiTheme="minorHAnsi"/>
          <w:sz w:val="21"/>
          <w:szCs w:val="21"/>
        </w:rPr>
        <w:t>.</w:t>
      </w:r>
    </w:p>
    <w:p w:rsidR="00A50485" w:rsidRPr="00A50485" w:rsidRDefault="00A50485" w:rsidP="00A50485">
      <w:pPr>
        <w:numPr>
          <w:ilvl w:val="1"/>
          <w:numId w:val="40"/>
        </w:numPr>
        <w:tabs>
          <w:tab w:val="left" w:pos="567"/>
        </w:tabs>
        <w:spacing w:before="40" w:after="40"/>
        <w:ind w:left="567" w:hanging="567"/>
        <w:jc w:val="both"/>
        <w:rPr>
          <w:rFonts w:asciiTheme="minorHAnsi" w:hAnsiTheme="minorHAnsi" w:cstheme="minorHAnsi"/>
          <w:sz w:val="21"/>
          <w:szCs w:val="21"/>
        </w:rPr>
      </w:pPr>
      <w:r w:rsidRPr="00A50485">
        <w:rPr>
          <w:rFonts w:asciiTheme="minorHAnsi" w:hAnsiTheme="minorHAnsi" w:cstheme="minorHAnsi"/>
          <w:sz w:val="21"/>
          <w:szCs w:val="21"/>
        </w:rPr>
        <w:t xml:space="preserve">Zhotovitel prohlašuje, že je z titulu odpovědnosti za škody způsobené v souvislosti s výkonem činností dle této smlouvy pojištěn. Předmětná pojistná smlouva č. 505 377 246 byla uzavřena s pojišťovnou </w:t>
      </w:r>
      <w:proofErr w:type="spellStart"/>
      <w:r w:rsidRPr="00A50485">
        <w:rPr>
          <w:rFonts w:asciiTheme="minorHAnsi" w:hAnsiTheme="minorHAnsi" w:cstheme="minorHAnsi"/>
          <w:sz w:val="21"/>
          <w:szCs w:val="21"/>
        </w:rPr>
        <w:t>Allians</w:t>
      </w:r>
      <w:proofErr w:type="spellEnd"/>
      <w:r w:rsidRPr="00A50485">
        <w:rPr>
          <w:rFonts w:asciiTheme="minorHAnsi" w:hAnsiTheme="minorHAnsi" w:cstheme="minorHAnsi"/>
          <w:sz w:val="21"/>
          <w:szCs w:val="21"/>
        </w:rPr>
        <w:t>, a.s.</w:t>
      </w:r>
      <w:r>
        <w:rPr>
          <w:rFonts w:asciiTheme="minorHAnsi" w:hAnsiTheme="minorHAnsi" w:cstheme="minorHAnsi"/>
          <w:sz w:val="21"/>
          <w:szCs w:val="21"/>
        </w:rPr>
        <w:t>,</w:t>
      </w:r>
      <w:r w:rsidRPr="00A50485">
        <w:rPr>
          <w:rFonts w:asciiTheme="minorHAnsi" w:hAnsiTheme="minorHAnsi" w:cstheme="minorHAnsi"/>
          <w:sz w:val="21"/>
          <w:szCs w:val="21"/>
        </w:rPr>
        <w:t xml:space="preserve"> dne 9. 7. 2013 na částku 1.000.000,- Kč.</w:t>
      </w:r>
    </w:p>
    <w:p w:rsidR="00982327" w:rsidRPr="003B4FD8" w:rsidRDefault="00982327" w:rsidP="00357753">
      <w:pPr>
        <w:numPr>
          <w:ilvl w:val="1"/>
          <w:numId w:val="40"/>
        </w:numPr>
        <w:tabs>
          <w:tab w:val="left" w:pos="567"/>
        </w:tabs>
        <w:spacing w:before="40" w:after="40"/>
        <w:ind w:left="567" w:hanging="567"/>
        <w:jc w:val="both"/>
        <w:rPr>
          <w:rFonts w:asciiTheme="minorHAnsi" w:hAnsiTheme="minorHAnsi"/>
          <w:sz w:val="21"/>
          <w:szCs w:val="21"/>
        </w:rPr>
      </w:pPr>
      <w:r w:rsidRPr="003B4FD8">
        <w:rPr>
          <w:rFonts w:asciiTheme="minorHAnsi" w:hAnsiTheme="minorHAnsi"/>
          <w:sz w:val="21"/>
          <w:szCs w:val="21"/>
        </w:rPr>
        <w:t xml:space="preserve">Ochrana veškerého majetku </w:t>
      </w:r>
      <w:r w:rsidR="005F1809">
        <w:rPr>
          <w:rFonts w:asciiTheme="minorHAnsi" w:hAnsiTheme="minorHAnsi" w:cstheme="minorHAnsi"/>
          <w:sz w:val="21"/>
          <w:szCs w:val="21"/>
        </w:rPr>
        <w:t>dodavatel</w:t>
      </w:r>
      <w:r w:rsidRPr="003B4FD8">
        <w:rPr>
          <w:rFonts w:asciiTheme="minorHAnsi" w:hAnsiTheme="minorHAnsi"/>
          <w:sz w:val="21"/>
          <w:szCs w:val="21"/>
        </w:rPr>
        <w:t>e, stejně jako předmětů a zařízení jím užívaných v místě plnění smlouvy</w:t>
      </w:r>
      <w:r w:rsidR="000470D0" w:rsidRPr="003B4FD8">
        <w:rPr>
          <w:rFonts w:asciiTheme="minorHAnsi" w:hAnsiTheme="minorHAnsi"/>
          <w:sz w:val="21"/>
          <w:szCs w:val="21"/>
        </w:rPr>
        <w:t>,</w:t>
      </w:r>
      <w:r w:rsidRPr="003B4FD8">
        <w:rPr>
          <w:rFonts w:asciiTheme="minorHAnsi" w:hAnsiTheme="minorHAnsi"/>
          <w:sz w:val="21"/>
          <w:szCs w:val="21"/>
        </w:rPr>
        <w:t xml:space="preserve"> před odcizením, ztrátou, poškozením nebo zničením je na zodpovědnosti </w:t>
      </w:r>
      <w:r w:rsidR="005F1809">
        <w:rPr>
          <w:rFonts w:asciiTheme="minorHAnsi" w:hAnsiTheme="minorHAnsi" w:cstheme="minorHAnsi"/>
          <w:sz w:val="21"/>
          <w:szCs w:val="21"/>
        </w:rPr>
        <w:t>dodavatel</w:t>
      </w:r>
      <w:r w:rsidR="00E4490D" w:rsidRPr="003B4FD8">
        <w:rPr>
          <w:rFonts w:asciiTheme="minorHAnsi" w:hAnsiTheme="minorHAnsi"/>
          <w:sz w:val="21"/>
          <w:szCs w:val="21"/>
        </w:rPr>
        <w:t>e</w:t>
      </w:r>
      <w:r w:rsidRPr="003B4FD8">
        <w:rPr>
          <w:rFonts w:asciiTheme="minorHAnsi" w:hAnsiTheme="minorHAnsi"/>
          <w:sz w:val="21"/>
          <w:szCs w:val="21"/>
        </w:rPr>
        <w:t>, stejně jako jejich pojištění.</w:t>
      </w:r>
    </w:p>
    <w:p w:rsidR="00982327" w:rsidRPr="003B4FD8" w:rsidRDefault="00E4490D" w:rsidP="00357753">
      <w:pPr>
        <w:numPr>
          <w:ilvl w:val="1"/>
          <w:numId w:val="40"/>
        </w:numPr>
        <w:tabs>
          <w:tab w:val="left" w:pos="567"/>
        </w:tabs>
        <w:spacing w:before="40" w:after="40"/>
        <w:ind w:left="567" w:hanging="567"/>
        <w:jc w:val="both"/>
        <w:rPr>
          <w:rFonts w:asciiTheme="minorHAnsi" w:hAnsiTheme="minorHAnsi"/>
          <w:sz w:val="21"/>
          <w:szCs w:val="21"/>
        </w:rPr>
      </w:pPr>
      <w:r w:rsidRPr="003B4FD8">
        <w:rPr>
          <w:rFonts w:asciiTheme="minorHAnsi" w:hAnsiTheme="minorHAnsi"/>
          <w:sz w:val="21"/>
          <w:szCs w:val="21"/>
        </w:rPr>
        <w:t xml:space="preserve">Objednavatel </w:t>
      </w:r>
      <w:r w:rsidR="00982327" w:rsidRPr="003B4FD8">
        <w:rPr>
          <w:rFonts w:asciiTheme="minorHAnsi" w:hAnsiTheme="minorHAnsi"/>
          <w:sz w:val="21"/>
          <w:szCs w:val="21"/>
        </w:rPr>
        <w:t xml:space="preserve">neodpovídá za odcizení čehokoliv z majetku </w:t>
      </w:r>
      <w:r w:rsidR="005F1809">
        <w:rPr>
          <w:rFonts w:asciiTheme="minorHAnsi" w:hAnsiTheme="minorHAnsi" w:cstheme="minorHAnsi"/>
          <w:sz w:val="21"/>
          <w:szCs w:val="21"/>
        </w:rPr>
        <w:t>dodavatel</w:t>
      </w:r>
      <w:r w:rsidRPr="003B4FD8">
        <w:rPr>
          <w:rFonts w:asciiTheme="minorHAnsi" w:hAnsiTheme="minorHAnsi"/>
          <w:sz w:val="21"/>
          <w:szCs w:val="21"/>
        </w:rPr>
        <w:t>e</w:t>
      </w:r>
      <w:r w:rsidR="00982327" w:rsidRPr="003B4FD8">
        <w:rPr>
          <w:rFonts w:asciiTheme="minorHAnsi" w:hAnsiTheme="minorHAnsi"/>
          <w:sz w:val="21"/>
          <w:szCs w:val="21"/>
        </w:rPr>
        <w:t xml:space="preserve"> či kteréhokoliv předmětu či zařízení, které </w:t>
      </w:r>
      <w:r w:rsidR="00E75FF3">
        <w:rPr>
          <w:rFonts w:asciiTheme="minorHAnsi" w:hAnsiTheme="minorHAnsi" w:cstheme="minorHAnsi"/>
          <w:sz w:val="21"/>
          <w:szCs w:val="21"/>
        </w:rPr>
        <w:t>dodavatel</w:t>
      </w:r>
      <w:r w:rsidR="00982327" w:rsidRPr="003B4FD8">
        <w:rPr>
          <w:rFonts w:asciiTheme="minorHAnsi" w:hAnsiTheme="minorHAnsi"/>
          <w:sz w:val="21"/>
          <w:szCs w:val="21"/>
        </w:rPr>
        <w:t xml:space="preserve"> umístil v</w:t>
      </w:r>
      <w:r w:rsidR="00170D88" w:rsidRPr="003B4FD8">
        <w:rPr>
          <w:rFonts w:asciiTheme="minorHAnsi" w:hAnsiTheme="minorHAnsi"/>
          <w:sz w:val="21"/>
          <w:szCs w:val="21"/>
        </w:rPr>
        <w:t> </w:t>
      </w:r>
      <w:r w:rsidRPr="003B4FD8">
        <w:rPr>
          <w:rFonts w:asciiTheme="minorHAnsi" w:hAnsiTheme="minorHAnsi"/>
          <w:sz w:val="21"/>
          <w:szCs w:val="21"/>
        </w:rPr>
        <w:t>místě plnění smlouvy</w:t>
      </w:r>
      <w:r w:rsidR="00982327" w:rsidRPr="003B4FD8">
        <w:rPr>
          <w:rFonts w:asciiTheme="minorHAnsi" w:hAnsiTheme="minorHAnsi"/>
          <w:sz w:val="21"/>
          <w:szCs w:val="21"/>
        </w:rPr>
        <w:t xml:space="preserve">, ani za škody, které by </w:t>
      </w:r>
      <w:r w:rsidR="005F1809">
        <w:rPr>
          <w:rFonts w:asciiTheme="minorHAnsi" w:hAnsiTheme="minorHAnsi" w:cstheme="minorHAnsi"/>
          <w:sz w:val="21"/>
          <w:szCs w:val="21"/>
        </w:rPr>
        <w:t>dodavatel</w:t>
      </w:r>
      <w:r w:rsidRPr="003B4FD8">
        <w:rPr>
          <w:rFonts w:asciiTheme="minorHAnsi" w:hAnsiTheme="minorHAnsi"/>
          <w:sz w:val="21"/>
          <w:szCs w:val="21"/>
        </w:rPr>
        <w:t>i</w:t>
      </w:r>
      <w:r w:rsidR="00982327" w:rsidRPr="003B4FD8">
        <w:rPr>
          <w:rFonts w:asciiTheme="minorHAnsi" w:hAnsiTheme="minorHAnsi"/>
          <w:sz w:val="21"/>
          <w:szCs w:val="21"/>
        </w:rPr>
        <w:t>, jeho zaměstnancům nebo obchodním partnerům vznikly v souvislosti s</w:t>
      </w:r>
      <w:r w:rsidRPr="003B4FD8">
        <w:rPr>
          <w:rFonts w:asciiTheme="minorHAnsi" w:hAnsiTheme="minorHAnsi"/>
          <w:sz w:val="21"/>
          <w:szCs w:val="21"/>
        </w:rPr>
        <w:t> plněním smlouvy</w:t>
      </w:r>
      <w:r w:rsidR="00982327" w:rsidRPr="003B4FD8">
        <w:rPr>
          <w:rFonts w:asciiTheme="minorHAnsi" w:hAnsiTheme="minorHAnsi"/>
          <w:sz w:val="21"/>
          <w:szCs w:val="21"/>
        </w:rPr>
        <w:t xml:space="preserve">, s výjimkou případů prokazatelně zaviněných </w:t>
      </w:r>
      <w:r w:rsidRPr="003B4FD8">
        <w:rPr>
          <w:rFonts w:asciiTheme="minorHAnsi" w:hAnsiTheme="minorHAnsi"/>
          <w:sz w:val="21"/>
          <w:szCs w:val="21"/>
        </w:rPr>
        <w:t>objednatelem</w:t>
      </w:r>
      <w:r w:rsidR="00982327" w:rsidRPr="003B4FD8">
        <w:rPr>
          <w:rFonts w:asciiTheme="minorHAnsi" w:hAnsiTheme="minorHAnsi"/>
          <w:sz w:val="21"/>
          <w:szCs w:val="21"/>
        </w:rPr>
        <w:t>.</w:t>
      </w:r>
    </w:p>
    <w:p w:rsidR="00402FA1" w:rsidRPr="003B4FD8" w:rsidRDefault="00402FA1" w:rsidP="00402FA1">
      <w:pPr>
        <w:keepNext/>
        <w:spacing w:before="240"/>
        <w:jc w:val="center"/>
        <w:rPr>
          <w:rFonts w:asciiTheme="minorHAnsi" w:hAnsiTheme="minorHAnsi"/>
          <w:b/>
          <w:sz w:val="22"/>
          <w:szCs w:val="22"/>
        </w:rPr>
      </w:pPr>
      <w:r w:rsidRPr="003B4FD8">
        <w:rPr>
          <w:rFonts w:asciiTheme="minorHAnsi" w:hAnsiTheme="minorHAnsi"/>
          <w:b/>
          <w:sz w:val="22"/>
          <w:szCs w:val="22"/>
        </w:rPr>
        <w:t xml:space="preserve">Článek </w:t>
      </w:r>
      <w:r w:rsidR="00170D88" w:rsidRPr="003B4FD8">
        <w:rPr>
          <w:rFonts w:asciiTheme="minorHAnsi" w:hAnsiTheme="minorHAnsi"/>
          <w:b/>
          <w:sz w:val="22"/>
          <w:szCs w:val="22"/>
        </w:rPr>
        <w:t>XI</w:t>
      </w:r>
      <w:r w:rsidR="008C28CD" w:rsidRPr="003B4FD8">
        <w:rPr>
          <w:rFonts w:asciiTheme="minorHAnsi" w:hAnsiTheme="minorHAnsi"/>
          <w:b/>
          <w:sz w:val="22"/>
          <w:szCs w:val="22"/>
        </w:rPr>
        <w:t>I</w:t>
      </w:r>
      <w:r w:rsidR="00170D88" w:rsidRPr="003B4FD8">
        <w:rPr>
          <w:rFonts w:asciiTheme="minorHAnsi" w:hAnsiTheme="minorHAnsi"/>
          <w:b/>
          <w:sz w:val="22"/>
          <w:szCs w:val="22"/>
        </w:rPr>
        <w:t>I</w:t>
      </w:r>
      <w:r w:rsidRPr="003B4FD8">
        <w:rPr>
          <w:rFonts w:asciiTheme="minorHAnsi" w:hAnsiTheme="minorHAnsi"/>
          <w:b/>
          <w:sz w:val="22"/>
          <w:szCs w:val="22"/>
        </w:rPr>
        <w:t>.</w:t>
      </w:r>
    </w:p>
    <w:p w:rsidR="00402FA1" w:rsidRPr="003B4FD8" w:rsidRDefault="00402FA1" w:rsidP="00402FA1">
      <w:pPr>
        <w:keepNext/>
        <w:jc w:val="center"/>
        <w:rPr>
          <w:rFonts w:asciiTheme="minorHAnsi" w:hAnsiTheme="minorHAnsi"/>
          <w:b/>
          <w:sz w:val="22"/>
          <w:szCs w:val="22"/>
        </w:rPr>
      </w:pPr>
      <w:r w:rsidRPr="003B4FD8">
        <w:rPr>
          <w:rFonts w:asciiTheme="minorHAnsi" w:hAnsiTheme="minorHAnsi"/>
          <w:b/>
          <w:sz w:val="22"/>
          <w:szCs w:val="22"/>
        </w:rPr>
        <w:t>Ujednání o smluvních pokutách</w:t>
      </w:r>
    </w:p>
    <w:p w:rsidR="00402FA1" w:rsidRPr="003B4FD8" w:rsidRDefault="00402FA1" w:rsidP="00170D88">
      <w:pPr>
        <w:numPr>
          <w:ilvl w:val="1"/>
          <w:numId w:val="41"/>
        </w:numPr>
        <w:tabs>
          <w:tab w:val="left" w:pos="567"/>
          <w:tab w:val="right" w:pos="9070"/>
        </w:tabs>
        <w:spacing w:before="40" w:after="40"/>
        <w:ind w:left="567" w:hanging="567"/>
        <w:jc w:val="both"/>
        <w:rPr>
          <w:rFonts w:asciiTheme="minorHAnsi" w:hAnsiTheme="minorHAnsi"/>
          <w:sz w:val="21"/>
          <w:szCs w:val="21"/>
        </w:rPr>
      </w:pPr>
      <w:r w:rsidRPr="003B4FD8">
        <w:rPr>
          <w:rFonts w:asciiTheme="minorHAnsi" w:hAnsiTheme="minorHAnsi"/>
          <w:sz w:val="21"/>
          <w:szCs w:val="21"/>
        </w:rPr>
        <w:t>Smluvní strany se dohodly na právních skutečnostech, s jejichž vznikem je spojen právní nárok požadovat po druhé smluvní straně úhradu smluvní pokuty.</w:t>
      </w:r>
    </w:p>
    <w:p w:rsidR="00402FA1" w:rsidRPr="003B4FD8" w:rsidRDefault="005F1809" w:rsidP="00170D88">
      <w:pPr>
        <w:numPr>
          <w:ilvl w:val="1"/>
          <w:numId w:val="41"/>
        </w:numPr>
        <w:tabs>
          <w:tab w:val="left" w:pos="567"/>
          <w:tab w:val="right" w:pos="9070"/>
        </w:tabs>
        <w:spacing w:before="40" w:after="40"/>
        <w:ind w:left="567" w:hanging="567"/>
        <w:jc w:val="both"/>
        <w:rPr>
          <w:rFonts w:asciiTheme="minorHAnsi" w:hAnsiTheme="minorHAnsi"/>
          <w:sz w:val="21"/>
          <w:szCs w:val="21"/>
        </w:rPr>
      </w:pPr>
      <w:r>
        <w:rPr>
          <w:rFonts w:asciiTheme="minorHAnsi" w:hAnsiTheme="minorHAnsi" w:cstheme="minorHAnsi"/>
          <w:sz w:val="21"/>
          <w:szCs w:val="21"/>
        </w:rPr>
        <w:t>Dodavatel</w:t>
      </w:r>
      <w:r w:rsidR="00402FA1" w:rsidRPr="003B4FD8">
        <w:rPr>
          <w:rFonts w:asciiTheme="minorHAnsi" w:hAnsiTheme="minorHAnsi"/>
          <w:sz w:val="21"/>
          <w:szCs w:val="21"/>
        </w:rPr>
        <w:t xml:space="preserve"> je povinen v případě</w:t>
      </w:r>
    </w:p>
    <w:p w:rsidR="00402FA1" w:rsidRPr="003B4FD8" w:rsidRDefault="00402FA1" w:rsidP="00170D88">
      <w:pPr>
        <w:numPr>
          <w:ilvl w:val="2"/>
          <w:numId w:val="41"/>
        </w:numPr>
        <w:tabs>
          <w:tab w:val="left" w:pos="1276"/>
          <w:tab w:val="right" w:pos="9070"/>
        </w:tabs>
        <w:spacing w:before="40" w:after="40"/>
        <w:ind w:left="1276" w:hanging="709"/>
        <w:jc w:val="both"/>
        <w:rPr>
          <w:rFonts w:asciiTheme="minorHAnsi" w:hAnsiTheme="minorHAnsi"/>
          <w:sz w:val="21"/>
          <w:szCs w:val="21"/>
        </w:rPr>
      </w:pPr>
      <w:r w:rsidRPr="003B4FD8">
        <w:rPr>
          <w:rFonts w:asciiTheme="minorHAnsi" w:hAnsiTheme="minorHAnsi"/>
          <w:sz w:val="21"/>
          <w:szCs w:val="21"/>
        </w:rPr>
        <w:t>prodlení v</w:t>
      </w:r>
      <w:r w:rsidR="00D57E1C">
        <w:rPr>
          <w:rFonts w:asciiTheme="minorHAnsi" w:hAnsiTheme="minorHAnsi"/>
          <w:sz w:val="21"/>
          <w:szCs w:val="21"/>
        </w:rPr>
        <w:t> </w:t>
      </w:r>
      <w:r w:rsidRPr="003B4FD8">
        <w:rPr>
          <w:rFonts w:asciiTheme="minorHAnsi" w:hAnsiTheme="minorHAnsi"/>
          <w:sz w:val="21"/>
          <w:szCs w:val="21"/>
        </w:rPr>
        <w:t xml:space="preserve">plnění </w:t>
      </w:r>
      <w:r w:rsidR="00D57E1C">
        <w:rPr>
          <w:rFonts w:asciiTheme="minorHAnsi" w:hAnsiTheme="minorHAnsi"/>
          <w:sz w:val="21"/>
          <w:szCs w:val="21"/>
        </w:rPr>
        <w:t>díla</w:t>
      </w:r>
      <w:r w:rsidRPr="003B4FD8">
        <w:rPr>
          <w:rFonts w:asciiTheme="minorHAnsi" w:hAnsiTheme="minorHAnsi"/>
          <w:sz w:val="21"/>
          <w:szCs w:val="21"/>
        </w:rPr>
        <w:t xml:space="preserve"> </w:t>
      </w:r>
      <w:r w:rsidR="00D57E1C">
        <w:rPr>
          <w:rFonts w:asciiTheme="minorHAnsi" w:hAnsiTheme="minorHAnsi"/>
          <w:sz w:val="21"/>
          <w:szCs w:val="21"/>
        </w:rPr>
        <w:t xml:space="preserve">vymezeného dílčími objednávkami </w:t>
      </w:r>
      <w:r w:rsidRPr="003B4FD8">
        <w:rPr>
          <w:rFonts w:asciiTheme="minorHAnsi" w:hAnsiTheme="minorHAnsi"/>
          <w:sz w:val="21"/>
          <w:szCs w:val="21"/>
        </w:rPr>
        <w:t>uhradit objednateli smluvní pokutu ve výši 0,</w:t>
      </w:r>
      <w:r w:rsidR="00A07E5B" w:rsidRPr="003B4FD8">
        <w:rPr>
          <w:rFonts w:asciiTheme="minorHAnsi" w:hAnsiTheme="minorHAnsi"/>
          <w:sz w:val="21"/>
          <w:szCs w:val="21"/>
        </w:rPr>
        <w:t>5</w:t>
      </w:r>
      <w:r w:rsidRPr="003B4FD8">
        <w:rPr>
          <w:rFonts w:asciiTheme="minorHAnsi" w:hAnsiTheme="minorHAnsi"/>
          <w:sz w:val="21"/>
          <w:szCs w:val="21"/>
        </w:rPr>
        <w:t>% z ceny plnění za každý, i započatý den prodlení;</w:t>
      </w:r>
    </w:p>
    <w:p w:rsidR="00402FA1" w:rsidRPr="003B4FD8" w:rsidRDefault="00402FA1" w:rsidP="00170D88">
      <w:pPr>
        <w:numPr>
          <w:ilvl w:val="2"/>
          <w:numId w:val="41"/>
        </w:numPr>
        <w:tabs>
          <w:tab w:val="left" w:pos="1276"/>
          <w:tab w:val="right" w:pos="9070"/>
        </w:tabs>
        <w:spacing w:before="40" w:after="40"/>
        <w:ind w:left="1276" w:hanging="709"/>
        <w:jc w:val="both"/>
        <w:rPr>
          <w:rFonts w:asciiTheme="minorHAnsi" w:hAnsiTheme="minorHAnsi"/>
          <w:sz w:val="21"/>
          <w:szCs w:val="21"/>
        </w:rPr>
      </w:pPr>
      <w:r w:rsidRPr="003B4FD8">
        <w:rPr>
          <w:rFonts w:asciiTheme="minorHAnsi" w:hAnsiTheme="minorHAnsi"/>
          <w:sz w:val="21"/>
          <w:szCs w:val="21"/>
        </w:rPr>
        <w:t>prodlení při odstraňování nedodělků a vad plnění uhradit objednateli smluvní pokutu ve výši 0,</w:t>
      </w:r>
      <w:r w:rsidR="00A07E5B" w:rsidRPr="003B4FD8">
        <w:rPr>
          <w:rFonts w:asciiTheme="minorHAnsi" w:hAnsiTheme="minorHAnsi"/>
          <w:sz w:val="21"/>
          <w:szCs w:val="21"/>
        </w:rPr>
        <w:t>5</w:t>
      </w:r>
      <w:r w:rsidRPr="003B4FD8">
        <w:rPr>
          <w:rFonts w:asciiTheme="minorHAnsi" w:hAnsiTheme="minorHAnsi"/>
          <w:sz w:val="21"/>
          <w:szCs w:val="21"/>
        </w:rPr>
        <w:t>% z ceny plnění za každý, i započatý den prodlení;</w:t>
      </w:r>
    </w:p>
    <w:p w:rsidR="00247FBA" w:rsidRPr="00370119" w:rsidRDefault="00247FBA" w:rsidP="00170D88">
      <w:pPr>
        <w:numPr>
          <w:ilvl w:val="2"/>
          <w:numId w:val="41"/>
        </w:numPr>
        <w:tabs>
          <w:tab w:val="left" w:pos="1276"/>
          <w:tab w:val="right" w:pos="9070"/>
        </w:tabs>
        <w:spacing w:before="40" w:after="40"/>
        <w:ind w:left="1276" w:hanging="709"/>
        <w:jc w:val="both"/>
        <w:rPr>
          <w:rFonts w:asciiTheme="minorHAnsi" w:hAnsiTheme="minorHAnsi"/>
          <w:sz w:val="21"/>
          <w:szCs w:val="21"/>
        </w:rPr>
      </w:pPr>
      <w:r w:rsidRPr="003B4FD8">
        <w:rPr>
          <w:rFonts w:asciiTheme="minorHAnsi" w:hAnsiTheme="minorHAnsi"/>
          <w:sz w:val="21"/>
          <w:szCs w:val="21"/>
        </w:rPr>
        <w:t xml:space="preserve">prodlení při odstraňování reklamovaných vad plnění uhradit objednateli smluvní pokutu ve </w:t>
      </w:r>
      <w:r w:rsidRPr="00370119">
        <w:rPr>
          <w:rFonts w:asciiTheme="minorHAnsi" w:hAnsiTheme="minorHAnsi"/>
          <w:sz w:val="21"/>
          <w:szCs w:val="21"/>
        </w:rPr>
        <w:t>výši 0,</w:t>
      </w:r>
      <w:r w:rsidR="00A07E5B" w:rsidRPr="00370119">
        <w:rPr>
          <w:rFonts w:asciiTheme="minorHAnsi" w:hAnsiTheme="minorHAnsi"/>
          <w:sz w:val="21"/>
          <w:szCs w:val="21"/>
        </w:rPr>
        <w:t>5</w:t>
      </w:r>
      <w:r w:rsidRPr="00370119">
        <w:rPr>
          <w:rFonts w:asciiTheme="minorHAnsi" w:hAnsiTheme="minorHAnsi"/>
          <w:sz w:val="21"/>
          <w:szCs w:val="21"/>
        </w:rPr>
        <w:t>% z ceny plnění za každý, i započatý den prodlení;</w:t>
      </w:r>
    </w:p>
    <w:p w:rsidR="00402FA1" w:rsidRPr="00543336" w:rsidRDefault="00402FA1" w:rsidP="00170D88">
      <w:pPr>
        <w:numPr>
          <w:ilvl w:val="2"/>
          <w:numId w:val="41"/>
        </w:numPr>
        <w:tabs>
          <w:tab w:val="left" w:pos="1276"/>
          <w:tab w:val="right" w:pos="9070"/>
        </w:tabs>
        <w:spacing w:before="40" w:after="40"/>
        <w:ind w:left="1276" w:hanging="709"/>
        <w:jc w:val="both"/>
        <w:rPr>
          <w:rFonts w:asciiTheme="minorHAnsi" w:hAnsiTheme="minorHAnsi"/>
          <w:sz w:val="21"/>
          <w:szCs w:val="21"/>
        </w:rPr>
      </w:pPr>
      <w:r w:rsidRPr="00543336">
        <w:rPr>
          <w:rFonts w:asciiTheme="minorHAnsi" w:hAnsiTheme="minorHAnsi"/>
          <w:sz w:val="21"/>
          <w:szCs w:val="21"/>
        </w:rPr>
        <w:t xml:space="preserve">porušení povinností stanovených </w:t>
      </w:r>
      <w:r w:rsidR="008D3FCE" w:rsidRPr="00543336">
        <w:rPr>
          <w:rFonts w:asciiTheme="minorHAnsi" w:hAnsiTheme="minorHAnsi"/>
          <w:sz w:val="21"/>
          <w:szCs w:val="21"/>
        </w:rPr>
        <w:t xml:space="preserve">v čl. </w:t>
      </w:r>
      <w:r w:rsidR="00103B2F" w:rsidRPr="00543336">
        <w:rPr>
          <w:rFonts w:asciiTheme="minorHAnsi" w:hAnsiTheme="minorHAnsi"/>
          <w:sz w:val="21"/>
          <w:szCs w:val="21"/>
        </w:rPr>
        <w:t xml:space="preserve">VIII. </w:t>
      </w:r>
      <w:r w:rsidR="003B4FD8" w:rsidRPr="00543336">
        <w:rPr>
          <w:rFonts w:asciiTheme="minorHAnsi" w:hAnsiTheme="minorHAnsi"/>
          <w:sz w:val="21"/>
          <w:szCs w:val="21"/>
        </w:rPr>
        <w:t xml:space="preserve">odst. </w:t>
      </w:r>
      <w:r w:rsidR="00103B2F" w:rsidRPr="00543336">
        <w:rPr>
          <w:rFonts w:asciiTheme="minorHAnsi" w:hAnsiTheme="minorHAnsi"/>
          <w:sz w:val="21"/>
          <w:szCs w:val="21"/>
        </w:rPr>
        <w:t>8.9</w:t>
      </w:r>
      <w:r w:rsidR="003B4FD8" w:rsidRPr="00543336">
        <w:rPr>
          <w:rFonts w:asciiTheme="minorHAnsi" w:hAnsiTheme="minorHAnsi"/>
          <w:sz w:val="21"/>
          <w:szCs w:val="21"/>
        </w:rPr>
        <w:t xml:space="preserve">, </w:t>
      </w:r>
      <w:r w:rsidR="00103B2F" w:rsidRPr="00543336">
        <w:rPr>
          <w:rFonts w:asciiTheme="minorHAnsi" w:hAnsiTheme="minorHAnsi"/>
          <w:sz w:val="21"/>
          <w:szCs w:val="21"/>
        </w:rPr>
        <w:t>čl. XII</w:t>
      </w:r>
      <w:r w:rsidR="002B25AF" w:rsidRPr="00543336">
        <w:rPr>
          <w:rFonts w:asciiTheme="minorHAnsi" w:hAnsiTheme="minorHAnsi"/>
          <w:sz w:val="21"/>
          <w:szCs w:val="21"/>
        </w:rPr>
        <w:t>.</w:t>
      </w:r>
      <w:r w:rsidR="00103B2F" w:rsidRPr="00543336">
        <w:rPr>
          <w:rFonts w:asciiTheme="minorHAnsi" w:hAnsiTheme="minorHAnsi"/>
          <w:sz w:val="21"/>
          <w:szCs w:val="21"/>
        </w:rPr>
        <w:t xml:space="preserve"> </w:t>
      </w:r>
      <w:r w:rsidR="003B4FD8" w:rsidRPr="00543336">
        <w:rPr>
          <w:rFonts w:asciiTheme="minorHAnsi" w:hAnsiTheme="minorHAnsi"/>
          <w:sz w:val="21"/>
          <w:szCs w:val="21"/>
        </w:rPr>
        <w:t xml:space="preserve">odst. </w:t>
      </w:r>
      <w:r w:rsidR="00103B2F" w:rsidRPr="00543336">
        <w:rPr>
          <w:rFonts w:asciiTheme="minorHAnsi" w:hAnsiTheme="minorHAnsi"/>
          <w:sz w:val="21"/>
          <w:szCs w:val="21"/>
        </w:rPr>
        <w:t>12.4, čl. XIV</w:t>
      </w:r>
      <w:r w:rsidR="002B25AF" w:rsidRPr="00543336">
        <w:rPr>
          <w:rFonts w:asciiTheme="minorHAnsi" w:hAnsiTheme="minorHAnsi"/>
          <w:sz w:val="21"/>
          <w:szCs w:val="21"/>
        </w:rPr>
        <w:t>.</w:t>
      </w:r>
      <w:r w:rsidR="00103B2F" w:rsidRPr="00543336">
        <w:rPr>
          <w:rFonts w:asciiTheme="minorHAnsi" w:hAnsiTheme="minorHAnsi"/>
          <w:sz w:val="21"/>
          <w:szCs w:val="21"/>
        </w:rPr>
        <w:t xml:space="preserve"> odst. </w:t>
      </w:r>
      <w:r w:rsidR="003B4FD8" w:rsidRPr="00543336">
        <w:rPr>
          <w:rFonts w:asciiTheme="minorHAnsi" w:hAnsiTheme="minorHAnsi"/>
          <w:sz w:val="21"/>
          <w:szCs w:val="21"/>
        </w:rPr>
        <w:t>14.5</w:t>
      </w:r>
      <w:r w:rsidR="00103B2F" w:rsidRPr="00543336">
        <w:rPr>
          <w:rFonts w:asciiTheme="minorHAnsi" w:hAnsiTheme="minorHAnsi"/>
          <w:sz w:val="21"/>
          <w:szCs w:val="21"/>
        </w:rPr>
        <w:t xml:space="preserve"> a odst. 14.6, </w:t>
      </w:r>
      <w:r w:rsidR="003B4FD8" w:rsidRPr="00543336">
        <w:rPr>
          <w:rFonts w:asciiTheme="minorHAnsi" w:hAnsiTheme="minorHAnsi"/>
          <w:sz w:val="21"/>
          <w:szCs w:val="21"/>
        </w:rPr>
        <w:t>čl. XV., odst. 15.2</w:t>
      </w:r>
      <w:r w:rsidR="00103B2F" w:rsidRPr="00543336">
        <w:rPr>
          <w:rFonts w:asciiTheme="minorHAnsi" w:hAnsiTheme="minorHAnsi"/>
          <w:sz w:val="21"/>
          <w:szCs w:val="21"/>
        </w:rPr>
        <w:t xml:space="preserve"> a čl. XVIII. odst. 18.5</w:t>
      </w:r>
      <w:r w:rsidRPr="00543336">
        <w:rPr>
          <w:rFonts w:asciiTheme="minorHAnsi" w:hAnsiTheme="minorHAnsi"/>
          <w:sz w:val="21"/>
          <w:szCs w:val="21"/>
        </w:rPr>
        <w:t xml:space="preserve"> této smlouvy uhradit objednateli smluvní pokutu ve výši 50.000,- Kč za každý jednotlivý případ porušení kterékoliv ze zde uvedených povinností;</w:t>
      </w:r>
    </w:p>
    <w:p w:rsidR="00402FA1" w:rsidRPr="003B4FD8" w:rsidRDefault="00402FA1" w:rsidP="00170D88">
      <w:pPr>
        <w:numPr>
          <w:ilvl w:val="2"/>
          <w:numId w:val="41"/>
        </w:numPr>
        <w:tabs>
          <w:tab w:val="left" w:pos="1276"/>
          <w:tab w:val="right" w:pos="9070"/>
        </w:tabs>
        <w:spacing w:before="40" w:after="40"/>
        <w:ind w:left="1276" w:hanging="709"/>
        <w:jc w:val="both"/>
        <w:rPr>
          <w:rFonts w:asciiTheme="minorHAnsi" w:hAnsiTheme="minorHAnsi"/>
          <w:sz w:val="21"/>
          <w:szCs w:val="21"/>
        </w:rPr>
      </w:pPr>
      <w:r w:rsidRPr="00543336">
        <w:rPr>
          <w:rFonts w:asciiTheme="minorHAnsi" w:hAnsiTheme="minorHAnsi"/>
          <w:sz w:val="21"/>
          <w:szCs w:val="21"/>
        </w:rPr>
        <w:t>porušením jiných smluvních povinností uhradit objednateli smluvní pokutu ve výši 0,</w:t>
      </w:r>
      <w:r w:rsidR="00A07E5B" w:rsidRPr="00543336">
        <w:rPr>
          <w:rFonts w:asciiTheme="minorHAnsi" w:hAnsiTheme="minorHAnsi"/>
          <w:sz w:val="21"/>
          <w:szCs w:val="21"/>
        </w:rPr>
        <w:t>5</w:t>
      </w:r>
      <w:r w:rsidRPr="00543336">
        <w:rPr>
          <w:rFonts w:asciiTheme="minorHAnsi" w:hAnsiTheme="minorHAnsi"/>
          <w:sz w:val="21"/>
          <w:szCs w:val="21"/>
        </w:rPr>
        <w:t>% z ceny</w:t>
      </w:r>
      <w:r w:rsidRPr="003B4FD8">
        <w:rPr>
          <w:rFonts w:asciiTheme="minorHAnsi" w:hAnsiTheme="minorHAnsi"/>
          <w:sz w:val="21"/>
          <w:szCs w:val="21"/>
        </w:rPr>
        <w:t xml:space="preserve"> předmětu plnění za každý jednotlivý případ porušení povinnosti.</w:t>
      </w:r>
    </w:p>
    <w:p w:rsidR="00402FA1" w:rsidRPr="003B4FD8" w:rsidRDefault="00402FA1" w:rsidP="00170D88">
      <w:pPr>
        <w:numPr>
          <w:ilvl w:val="1"/>
          <w:numId w:val="41"/>
        </w:numPr>
        <w:tabs>
          <w:tab w:val="left" w:pos="567"/>
          <w:tab w:val="right" w:pos="9070"/>
        </w:tabs>
        <w:spacing w:before="40" w:after="40"/>
        <w:ind w:left="567" w:hanging="567"/>
        <w:jc w:val="both"/>
        <w:rPr>
          <w:rFonts w:asciiTheme="minorHAnsi" w:hAnsiTheme="minorHAnsi"/>
          <w:sz w:val="21"/>
          <w:szCs w:val="21"/>
        </w:rPr>
      </w:pPr>
      <w:r w:rsidRPr="003B4FD8">
        <w:rPr>
          <w:rFonts w:asciiTheme="minorHAnsi" w:hAnsiTheme="minorHAnsi"/>
          <w:sz w:val="21"/>
          <w:szCs w:val="21"/>
        </w:rPr>
        <w:t>Smluvní pokuta je splatná do 21 kalendářních dní od data, kdy byla straně povinné doručena písemná výzva k jejímu zaplacení (spolu s vyúčtováním) stranou oprávněnou, a to na účet strany oprávněné uvedené v písemné výzvě.</w:t>
      </w:r>
    </w:p>
    <w:p w:rsidR="00402FA1" w:rsidRPr="003B4FD8" w:rsidRDefault="00402FA1" w:rsidP="00170D88">
      <w:pPr>
        <w:numPr>
          <w:ilvl w:val="1"/>
          <w:numId w:val="41"/>
        </w:numPr>
        <w:tabs>
          <w:tab w:val="left" w:pos="567"/>
          <w:tab w:val="right" w:pos="9070"/>
        </w:tabs>
        <w:spacing w:before="40" w:after="40"/>
        <w:ind w:left="567" w:hanging="567"/>
        <w:jc w:val="both"/>
        <w:rPr>
          <w:rFonts w:asciiTheme="minorHAnsi" w:hAnsiTheme="minorHAnsi"/>
          <w:sz w:val="21"/>
          <w:szCs w:val="21"/>
        </w:rPr>
      </w:pPr>
      <w:r w:rsidRPr="003B4FD8">
        <w:rPr>
          <w:rFonts w:asciiTheme="minorHAnsi" w:hAnsiTheme="minorHAnsi"/>
          <w:sz w:val="21"/>
          <w:szCs w:val="21"/>
        </w:rPr>
        <w:t>Uhrazením smluvních pokut není dotčeno právo strany oprávněné vymáhat po straně povinné náhradu škod vzniklých v souvislosti s porušením příslušných smluvních povinností, a to v plné výši.</w:t>
      </w:r>
    </w:p>
    <w:p w:rsidR="00AC002E" w:rsidRPr="003B4FD8" w:rsidRDefault="00A07E5B" w:rsidP="00AC002E">
      <w:pPr>
        <w:keepNext/>
        <w:spacing w:before="240"/>
        <w:jc w:val="center"/>
        <w:rPr>
          <w:rFonts w:asciiTheme="minorHAnsi" w:hAnsiTheme="minorHAnsi"/>
          <w:b/>
          <w:sz w:val="22"/>
          <w:szCs w:val="22"/>
        </w:rPr>
      </w:pPr>
      <w:r w:rsidRPr="003B4FD8">
        <w:rPr>
          <w:rFonts w:asciiTheme="minorHAnsi" w:hAnsiTheme="minorHAnsi"/>
          <w:b/>
          <w:sz w:val="22"/>
          <w:szCs w:val="22"/>
        </w:rPr>
        <w:t>Článek XIV</w:t>
      </w:r>
      <w:r w:rsidR="00AC002E" w:rsidRPr="003B4FD8">
        <w:rPr>
          <w:rFonts w:asciiTheme="minorHAnsi" w:hAnsiTheme="minorHAnsi"/>
          <w:b/>
          <w:sz w:val="22"/>
          <w:szCs w:val="22"/>
        </w:rPr>
        <w:t>.</w:t>
      </w:r>
    </w:p>
    <w:p w:rsidR="00AC002E" w:rsidRPr="003B4FD8" w:rsidRDefault="00AC002E" w:rsidP="00AC002E">
      <w:pPr>
        <w:keepNext/>
        <w:jc w:val="center"/>
        <w:rPr>
          <w:rFonts w:asciiTheme="minorHAnsi" w:hAnsiTheme="minorHAnsi"/>
          <w:b/>
          <w:sz w:val="22"/>
          <w:szCs w:val="22"/>
        </w:rPr>
      </w:pPr>
      <w:r w:rsidRPr="003B4FD8">
        <w:rPr>
          <w:rFonts w:asciiTheme="minorHAnsi" w:hAnsiTheme="minorHAnsi"/>
          <w:b/>
          <w:sz w:val="22"/>
          <w:szCs w:val="22"/>
        </w:rPr>
        <w:t>Práva a povinnosti smluvních stran</w:t>
      </w:r>
    </w:p>
    <w:p w:rsidR="00AC002E" w:rsidRDefault="00AC002E" w:rsidP="00A07E5B">
      <w:pPr>
        <w:numPr>
          <w:ilvl w:val="1"/>
          <w:numId w:val="42"/>
        </w:numPr>
        <w:tabs>
          <w:tab w:val="left" w:pos="567"/>
          <w:tab w:val="right" w:pos="9070"/>
        </w:tabs>
        <w:spacing w:before="40" w:after="40"/>
        <w:ind w:left="567" w:hanging="567"/>
        <w:jc w:val="both"/>
        <w:rPr>
          <w:rFonts w:asciiTheme="minorHAnsi" w:hAnsiTheme="minorHAnsi"/>
          <w:sz w:val="21"/>
          <w:szCs w:val="21"/>
        </w:rPr>
      </w:pPr>
      <w:r w:rsidRPr="003B4FD8">
        <w:rPr>
          <w:rFonts w:asciiTheme="minorHAnsi" w:hAnsiTheme="minorHAnsi"/>
          <w:sz w:val="21"/>
          <w:szCs w:val="21"/>
        </w:rPr>
        <w:t xml:space="preserve">Objednatel se zavazuje poskytovat </w:t>
      </w:r>
      <w:r w:rsidR="005F1809">
        <w:rPr>
          <w:rFonts w:asciiTheme="minorHAnsi" w:hAnsiTheme="minorHAnsi" w:cstheme="minorHAnsi"/>
          <w:sz w:val="21"/>
          <w:szCs w:val="21"/>
        </w:rPr>
        <w:t>dodavatel</w:t>
      </w:r>
      <w:r w:rsidRPr="003B4FD8">
        <w:rPr>
          <w:rFonts w:asciiTheme="minorHAnsi" w:hAnsiTheme="minorHAnsi"/>
          <w:sz w:val="21"/>
          <w:szCs w:val="21"/>
        </w:rPr>
        <w:t xml:space="preserve">i plnou součinnost při dosažení účelu této smlouvy a rovněž tak se zavazuje poskytovat </w:t>
      </w:r>
      <w:r w:rsidR="005F1809">
        <w:rPr>
          <w:rFonts w:asciiTheme="minorHAnsi" w:hAnsiTheme="minorHAnsi" w:cstheme="minorHAnsi"/>
          <w:sz w:val="21"/>
          <w:szCs w:val="21"/>
        </w:rPr>
        <w:t>dodavatel</w:t>
      </w:r>
      <w:r w:rsidRPr="003B4FD8">
        <w:rPr>
          <w:rFonts w:asciiTheme="minorHAnsi" w:hAnsiTheme="minorHAnsi"/>
          <w:sz w:val="21"/>
          <w:szCs w:val="21"/>
        </w:rPr>
        <w:t>i na jeho písemnou výzvu a v přiměřené lhůtě věcně a formálně správné informace rozhodné pro plnění této smlouvy.</w:t>
      </w:r>
    </w:p>
    <w:p w:rsidR="00653758" w:rsidRPr="005167F7" w:rsidRDefault="00653758" w:rsidP="00653758">
      <w:pPr>
        <w:numPr>
          <w:ilvl w:val="1"/>
          <w:numId w:val="42"/>
        </w:numPr>
        <w:tabs>
          <w:tab w:val="left" w:pos="567"/>
          <w:tab w:val="right" w:pos="9070"/>
        </w:tabs>
        <w:spacing w:before="40" w:after="40"/>
        <w:ind w:left="567" w:hanging="567"/>
        <w:jc w:val="both"/>
        <w:rPr>
          <w:rFonts w:asciiTheme="minorHAnsi" w:hAnsiTheme="minorHAnsi"/>
          <w:sz w:val="21"/>
          <w:szCs w:val="21"/>
        </w:rPr>
      </w:pPr>
      <w:r w:rsidRPr="005167F7">
        <w:rPr>
          <w:rFonts w:asciiTheme="minorHAnsi" w:hAnsiTheme="minorHAnsi"/>
          <w:sz w:val="21"/>
          <w:szCs w:val="21"/>
        </w:rPr>
        <w:t xml:space="preserve">Objednatel se zavazuje poskytnout </w:t>
      </w:r>
      <w:r>
        <w:rPr>
          <w:rFonts w:asciiTheme="minorHAnsi" w:hAnsiTheme="minorHAnsi"/>
          <w:sz w:val="21"/>
          <w:szCs w:val="21"/>
        </w:rPr>
        <w:t>dodavatel</w:t>
      </w:r>
      <w:r w:rsidRPr="005167F7">
        <w:rPr>
          <w:rFonts w:asciiTheme="minorHAnsi" w:hAnsiTheme="minorHAnsi"/>
          <w:sz w:val="21"/>
          <w:szCs w:val="21"/>
        </w:rPr>
        <w:t>i</w:t>
      </w:r>
    </w:p>
    <w:p w:rsidR="00653758" w:rsidRPr="005167F7" w:rsidRDefault="00653758" w:rsidP="002B25AF">
      <w:pPr>
        <w:numPr>
          <w:ilvl w:val="2"/>
          <w:numId w:val="42"/>
        </w:numPr>
        <w:tabs>
          <w:tab w:val="left" w:pos="1276"/>
          <w:tab w:val="right" w:pos="9070"/>
        </w:tabs>
        <w:ind w:left="1276" w:hanging="709"/>
        <w:jc w:val="both"/>
        <w:rPr>
          <w:rFonts w:asciiTheme="minorHAnsi" w:hAnsiTheme="minorHAnsi"/>
          <w:sz w:val="21"/>
          <w:szCs w:val="21"/>
        </w:rPr>
      </w:pPr>
      <w:r w:rsidRPr="005167F7">
        <w:rPr>
          <w:rFonts w:asciiTheme="minorHAnsi" w:hAnsiTheme="minorHAnsi"/>
          <w:sz w:val="21"/>
          <w:szCs w:val="21"/>
        </w:rPr>
        <w:t>plnou součinnost při dosažení účelu této smlouvy;</w:t>
      </w:r>
    </w:p>
    <w:p w:rsidR="00653758" w:rsidRPr="005167F7" w:rsidRDefault="00653758" w:rsidP="002B25AF">
      <w:pPr>
        <w:numPr>
          <w:ilvl w:val="2"/>
          <w:numId w:val="42"/>
        </w:numPr>
        <w:tabs>
          <w:tab w:val="left" w:pos="1276"/>
          <w:tab w:val="right" w:pos="9070"/>
        </w:tabs>
        <w:ind w:left="1276" w:hanging="709"/>
        <w:jc w:val="both"/>
        <w:rPr>
          <w:rFonts w:asciiTheme="minorHAnsi" w:hAnsiTheme="minorHAnsi"/>
          <w:sz w:val="21"/>
          <w:szCs w:val="21"/>
        </w:rPr>
      </w:pPr>
      <w:r w:rsidRPr="005167F7">
        <w:rPr>
          <w:rFonts w:asciiTheme="minorHAnsi" w:hAnsiTheme="minorHAnsi"/>
          <w:sz w:val="21"/>
          <w:szCs w:val="21"/>
        </w:rPr>
        <w:t>včasné, věcně a formálně správné informace rozhodné pro plnění této smlouvy.</w:t>
      </w:r>
    </w:p>
    <w:p w:rsidR="00AC002E" w:rsidRPr="00251C95" w:rsidRDefault="00AC002E" w:rsidP="00A07E5B">
      <w:pPr>
        <w:numPr>
          <w:ilvl w:val="1"/>
          <w:numId w:val="42"/>
        </w:numPr>
        <w:tabs>
          <w:tab w:val="left" w:pos="567"/>
          <w:tab w:val="right" w:pos="9070"/>
        </w:tabs>
        <w:spacing w:before="40" w:after="40"/>
        <w:ind w:left="567" w:hanging="567"/>
        <w:jc w:val="both"/>
        <w:rPr>
          <w:rFonts w:asciiTheme="minorHAnsi" w:hAnsiTheme="minorHAnsi"/>
          <w:sz w:val="21"/>
          <w:szCs w:val="21"/>
        </w:rPr>
      </w:pPr>
      <w:r w:rsidRPr="00251C95">
        <w:rPr>
          <w:rFonts w:asciiTheme="minorHAnsi" w:hAnsiTheme="minorHAnsi"/>
          <w:sz w:val="21"/>
          <w:szCs w:val="21"/>
        </w:rPr>
        <w:t>Objednatel je oprávněn průběžně kontrolovat provádění díla ve smyslu § 2593 Občanského zákoníku.</w:t>
      </w:r>
    </w:p>
    <w:p w:rsidR="00653758" w:rsidRPr="00006729" w:rsidRDefault="00653758" w:rsidP="00653758">
      <w:pPr>
        <w:numPr>
          <w:ilvl w:val="1"/>
          <w:numId w:val="42"/>
        </w:numPr>
        <w:tabs>
          <w:tab w:val="left" w:pos="567"/>
          <w:tab w:val="right" w:pos="9070"/>
        </w:tabs>
        <w:spacing w:before="40" w:after="40"/>
        <w:ind w:left="567" w:hanging="567"/>
        <w:jc w:val="both"/>
        <w:rPr>
          <w:rFonts w:asciiTheme="minorHAnsi" w:hAnsiTheme="minorHAnsi"/>
          <w:sz w:val="21"/>
          <w:szCs w:val="21"/>
        </w:rPr>
      </w:pPr>
      <w:r>
        <w:rPr>
          <w:rFonts w:asciiTheme="minorHAnsi" w:hAnsiTheme="minorHAnsi"/>
          <w:sz w:val="21"/>
          <w:szCs w:val="21"/>
        </w:rPr>
        <w:t>Dodavatel</w:t>
      </w:r>
      <w:r w:rsidRPr="00006729">
        <w:rPr>
          <w:rFonts w:asciiTheme="minorHAnsi" w:hAnsiTheme="minorHAnsi"/>
          <w:sz w:val="21"/>
          <w:szCs w:val="21"/>
        </w:rPr>
        <w:t xml:space="preserve"> se zavazuje</w:t>
      </w:r>
    </w:p>
    <w:p w:rsidR="00653758" w:rsidRDefault="00653758" w:rsidP="00653758">
      <w:pPr>
        <w:numPr>
          <w:ilvl w:val="2"/>
          <w:numId w:val="42"/>
        </w:numPr>
        <w:tabs>
          <w:tab w:val="left" w:pos="1276"/>
          <w:tab w:val="right" w:pos="9070"/>
        </w:tabs>
        <w:spacing w:before="40" w:after="40"/>
        <w:ind w:left="1276" w:hanging="709"/>
        <w:jc w:val="both"/>
        <w:rPr>
          <w:rFonts w:asciiTheme="minorHAnsi" w:hAnsiTheme="minorHAnsi"/>
          <w:sz w:val="21"/>
          <w:szCs w:val="21"/>
        </w:rPr>
      </w:pPr>
      <w:r w:rsidRPr="00AC72FB">
        <w:rPr>
          <w:rFonts w:asciiTheme="minorHAnsi" w:hAnsiTheme="minorHAnsi"/>
          <w:sz w:val="21"/>
          <w:szCs w:val="21"/>
        </w:rPr>
        <w:t xml:space="preserve">předložit nejpozději při podpisu této smlouvy </w:t>
      </w:r>
    </w:p>
    <w:p w:rsidR="00653758" w:rsidRDefault="00653758" w:rsidP="00653758">
      <w:pPr>
        <w:numPr>
          <w:ilvl w:val="3"/>
          <w:numId w:val="42"/>
        </w:numPr>
        <w:tabs>
          <w:tab w:val="left" w:pos="2127"/>
        </w:tabs>
        <w:spacing w:before="40" w:after="40"/>
        <w:ind w:left="2127" w:hanging="851"/>
        <w:jc w:val="both"/>
        <w:rPr>
          <w:rFonts w:asciiTheme="minorHAnsi" w:hAnsiTheme="minorHAnsi"/>
          <w:sz w:val="21"/>
          <w:szCs w:val="21"/>
        </w:rPr>
      </w:pPr>
      <w:r w:rsidRPr="00DA665F">
        <w:rPr>
          <w:rFonts w:asciiTheme="minorHAnsi" w:hAnsiTheme="minorHAnsi"/>
          <w:sz w:val="21"/>
          <w:szCs w:val="21"/>
        </w:rPr>
        <w:t xml:space="preserve">doklady o profesní způsobilosti (t. j. výpis z obchodního rejstříku, pokud je v něm dodavatel zapsán, přičemž tento výpis nesmí být starší než 90 dnů, a </w:t>
      </w:r>
    </w:p>
    <w:p w:rsidR="00653758" w:rsidRDefault="00653758" w:rsidP="00653758">
      <w:pPr>
        <w:numPr>
          <w:ilvl w:val="3"/>
          <w:numId w:val="42"/>
        </w:numPr>
        <w:tabs>
          <w:tab w:val="left" w:pos="2127"/>
        </w:tabs>
        <w:spacing w:before="40" w:after="40"/>
        <w:ind w:left="2127" w:hanging="851"/>
        <w:jc w:val="both"/>
        <w:rPr>
          <w:rFonts w:asciiTheme="minorHAnsi" w:hAnsiTheme="minorHAnsi"/>
          <w:sz w:val="21"/>
          <w:szCs w:val="21"/>
        </w:rPr>
      </w:pPr>
      <w:r w:rsidRPr="00DA665F">
        <w:rPr>
          <w:rFonts w:asciiTheme="minorHAnsi" w:hAnsiTheme="minorHAnsi"/>
          <w:sz w:val="21"/>
          <w:szCs w:val="21"/>
        </w:rPr>
        <w:lastRenderedPageBreak/>
        <w:t xml:space="preserve">živnostenská oprávnění, na jejichž základě je dodavatel oprávněn k výkonu činností v rozsahu předmětu plnění této veřejné zakázky – viz čl. </w:t>
      </w:r>
      <w:r w:rsidR="001C0E89" w:rsidRPr="002B25AF">
        <w:rPr>
          <w:rFonts w:asciiTheme="minorHAnsi" w:hAnsiTheme="minorHAnsi"/>
          <w:sz w:val="21"/>
          <w:szCs w:val="21"/>
        </w:rPr>
        <w:t>8</w:t>
      </w:r>
      <w:r w:rsidRPr="002B25AF">
        <w:rPr>
          <w:rFonts w:asciiTheme="minorHAnsi" w:hAnsiTheme="minorHAnsi"/>
          <w:sz w:val="21"/>
          <w:szCs w:val="21"/>
        </w:rPr>
        <w:t xml:space="preserve">.1 a </w:t>
      </w:r>
      <w:r w:rsidR="001C0E89" w:rsidRPr="002B25AF">
        <w:rPr>
          <w:rFonts w:asciiTheme="minorHAnsi" w:hAnsiTheme="minorHAnsi"/>
          <w:sz w:val="21"/>
          <w:szCs w:val="21"/>
        </w:rPr>
        <w:t>8</w:t>
      </w:r>
      <w:r w:rsidRPr="002B25AF">
        <w:rPr>
          <w:rFonts w:asciiTheme="minorHAnsi" w:hAnsiTheme="minorHAnsi"/>
          <w:sz w:val="21"/>
          <w:szCs w:val="21"/>
        </w:rPr>
        <w:t>.2</w:t>
      </w:r>
      <w:r w:rsidRPr="00DA665F">
        <w:rPr>
          <w:rFonts w:asciiTheme="minorHAnsi" w:hAnsiTheme="minorHAnsi"/>
          <w:sz w:val="21"/>
          <w:szCs w:val="21"/>
        </w:rPr>
        <w:t xml:space="preserve"> zadávacích podmínek k této veřejné zakázce a příslušné čestné prohlášení;</w:t>
      </w:r>
    </w:p>
    <w:p w:rsidR="00653758" w:rsidRPr="00DA665F" w:rsidRDefault="00653758" w:rsidP="00653758">
      <w:pPr>
        <w:numPr>
          <w:ilvl w:val="3"/>
          <w:numId w:val="42"/>
        </w:numPr>
        <w:tabs>
          <w:tab w:val="left" w:pos="2127"/>
        </w:tabs>
        <w:spacing w:before="40" w:after="40"/>
        <w:ind w:left="2127" w:hanging="851"/>
        <w:jc w:val="both"/>
        <w:rPr>
          <w:rFonts w:asciiTheme="minorHAnsi" w:hAnsiTheme="minorHAnsi"/>
          <w:sz w:val="21"/>
          <w:szCs w:val="21"/>
        </w:rPr>
      </w:pPr>
      <w:r w:rsidRPr="00DA665F">
        <w:rPr>
          <w:rFonts w:asciiTheme="minorHAnsi" w:hAnsiTheme="minorHAnsi"/>
          <w:sz w:val="21"/>
          <w:szCs w:val="21"/>
        </w:rPr>
        <w:t xml:space="preserve">prostou kopii pojistné smlouvy, jejímž předmětem bude pojištění odpovědnosti za škodu způsobenou mnou jako dodavatelem při výkonu činností souvisejících s plněním této veřejné zakázky a to ve výši minimálně </w:t>
      </w:r>
      <w:r w:rsidR="00543336">
        <w:rPr>
          <w:rFonts w:asciiTheme="minorHAnsi" w:hAnsiTheme="minorHAnsi"/>
          <w:sz w:val="21"/>
          <w:szCs w:val="21"/>
        </w:rPr>
        <w:t>3</w:t>
      </w:r>
      <w:r w:rsidR="00D4556E">
        <w:rPr>
          <w:rFonts w:asciiTheme="minorHAnsi" w:hAnsiTheme="minorHAnsi"/>
          <w:sz w:val="21"/>
          <w:szCs w:val="21"/>
        </w:rPr>
        <w:t>00.000,00 </w:t>
      </w:r>
      <w:r w:rsidR="001C0E89" w:rsidRPr="003B4FD8">
        <w:rPr>
          <w:rFonts w:asciiTheme="minorHAnsi" w:hAnsiTheme="minorHAnsi"/>
          <w:sz w:val="21"/>
          <w:szCs w:val="21"/>
        </w:rPr>
        <w:t xml:space="preserve">Kč (slovy: </w:t>
      </w:r>
      <w:proofErr w:type="spellStart"/>
      <w:r w:rsidR="00543336">
        <w:rPr>
          <w:rFonts w:asciiTheme="minorHAnsi" w:hAnsiTheme="minorHAnsi"/>
          <w:sz w:val="21"/>
          <w:szCs w:val="21"/>
        </w:rPr>
        <w:t>třista</w:t>
      </w:r>
      <w:r w:rsidR="001C0E89" w:rsidRPr="003B4FD8">
        <w:rPr>
          <w:rFonts w:asciiTheme="minorHAnsi" w:hAnsiTheme="minorHAnsi"/>
          <w:sz w:val="21"/>
          <w:szCs w:val="21"/>
        </w:rPr>
        <w:t>tisíckorunčeských</w:t>
      </w:r>
      <w:proofErr w:type="spellEnd"/>
      <w:r w:rsidR="001C0E89" w:rsidRPr="003B4FD8">
        <w:rPr>
          <w:rFonts w:asciiTheme="minorHAnsi" w:hAnsiTheme="minorHAnsi"/>
          <w:sz w:val="21"/>
          <w:szCs w:val="21"/>
        </w:rPr>
        <w:t>)</w:t>
      </w:r>
      <w:r>
        <w:rPr>
          <w:rFonts w:asciiTheme="minorHAnsi" w:hAnsiTheme="minorHAnsi"/>
          <w:sz w:val="21"/>
          <w:szCs w:val="21"/>
        </w:rPr>
        <w:t>;</w:t>
      </w:r>
    </w:p>
    <w:p w:rsidR="00653758" w:rsidRDefault="001C0E89" w:rsidP="001C0E89">
      <w:pPr>
        <w:numPr>
          <w:ilvl w:val="3"/>
          <w:numId w:val="42"/>
        </w:numPr>
        <w:tabs>
          <w:tab w:val="left" w:pos="2127"/>
        </w:tabs>
        <w:spacing w:before="40" w:after="40"/>
        <w:ind w:left="2127" w:hanging="851"/>
        <w:jc w:val="both"/>
        <w:rPr>
          <w:rFonts w:asciiTheme="minorHAnsi" w:hAnsiTheme="minorHAnsi"/>
          <w:sz w:val="21"/>
          <w:szCs w:val="21"/>
        </w:rPr>
      </w:pPr>
      <w:r>
        <w:rPr>
          <w:rFonts w:asciiTheme="minorHAnsi" w:hAnsiTheme="minorHAnsi"/>
          <w:sz w:val="21"/>
          <w:szCs w:val="21"/>
        </w:rPr>
        <w:t xml:space="preserve">předložit seznam podavatelů, kteří nebyli známi ke dni podání nabídky a přiložit doklady o jejich základní a profesní způsobilosti – viz čl. </w:t>
      </w:r>
      <w:r w:rsidR="00D4556E">
        <w:rPr>
          <w:rFonts w:asciiTheme="minorHAnsi" w:hAnsiTheme="minorHAnsi"/>
          <w:sz w:val="21"/>
          <w:szCs w:val="21"/>
        </w:rPr>
        <w:t>10</w:t>
      </w:r>
      <w:r>
        <w:rPr>
          <w:rFonts w:asciiTheme="minorHAnsi" w:hAnsiTheme="minorHAnsi"/>
          <w:sz w:val="21"/>
          <w:szCs w:val="21"/>
        </w:rPr>
        <w:t xml:space="preserve"> zadávacích podmínek k této veřejné zakázce</w:t>
      </w:r>
      <w:r w:rsidR="00D4556E">
        <w:rPr>
          <w:rFonts w:asciiTheme="minorHAnsi" w:hAnsiTheme="minorHAnsi"/>
          <w:sz w:val="21"/>
          <w:szCs w:val="21"/>
        </w:rPr>
        <w:t>;</w:t>
      </w:r>
    </w:p>
    <w:p w:rsidR="00AC002E" w:rsidRPr="003B4FD8" w:rsidRDefault="00D51EDD" w:rsidP="00A07E5B">
      <w:pPr>
        <w:numPr>
          <w:ilvl w:val="2"/>
          <w:numId w:val="42"/>
        </w:numPr>
        <w:tabs>
          <w:tab w:val="left" w:pos="1276"/>
          <w:tab w:val="right" w:pos="9070"/>
        </w:tabs>
        <w:spacing w:before="40" w:after="40"/>
        <w:ind w:left="1276" w:hanging="709"/>
        <w:jc w:val="both"/>
        <w:rPr>
          <w:rFonts w:asciiTheme="minorHAnsi" w:hAnsiTheme="minorHAnsi"/>
          <w:sz w:val="21"/>
          <w:szCs w:val="21"/>
        </w:rPr>
      </w:pPr>
      <w:r w:rsidRPr="003B4FD8">
        <w:rPr>
          <w:rFonts w:asciiTheme="minorHAnsi" w:hAnsiTheme="minorHAnsi"/>
          <w:sz w:val="21"/>
          <w:szCs w:val="21"/>
        </w:rPr>
        <w:t xml:space="preserve">zajistit plnění díla </w:t>
      </w:r>
      <w:r w:rsidR="00AC002E" w:rsidRPr="003B4FD8">
        <w:rPr>
          <w:rFonts w:asciiTheme="minorHAnsi" w:hAnsiTheme="minorHAnsi"/>
          <w:sz w:val="21"/>
          <w:szCs w:val="21"/>
        </w:rPr>
        <w:t>v co nejvyšší kvalitě, v</w:t>
      </w:r>
      <w:r w:rsidRPr="003B4FD8">
        <w:rPr>
          <w:rFonts w:asciiTheme="minorHAnsi" w:hAnsiTheme="minorHAnsi"/>
          <w:sz w:val="21"/>
          <w:szCs w:val="21"/>
        </w:rPr>
        <w:t xml:space="preserve">e sjednaných </w:t>
      </w:r>
      <w:r w:rsidR="00AC002E" w:rsidRPr="003B4FD8">
        <w:rPr>
          <w:rFonts w:asciiTheme="minorHAnsi" w:hAnsiTheme="minorHAnsi"/>
          <w:sz w:val="21"/>
          <w:szCs w:val="21"/>
        </w:rPr>
        <w:t xml:space="preserve">termínech a v souladu se všemi platnými obecně závaznými právními předpisy a s technickými či jinými normami, které se na </w:t>
      </w:r>
      <w:r w:rsidRPr="003B4FD8">
        <w:rPr>
          <w:rFonts w:asciiTheme="minorHAnsi" w:hAnsiTheme="minorHAnsi"/>
          <w:sz w:val="21"/>
          <w:szCs w:val="21"/>
        </w:rPr>
        <w:t>toto plnění</w:t>
      </w:r>
      <w:r w:rsidR="003F64E8">
        <w:rPr>
          <w:rFonts w:asciiTheme="minorHAnsi" w:hAnsiTheme="minorHAnsi"/>
          <w:sz w:val="21"/>
          <w:szCs w:val="21"/>
        </w:rPr>
        <w:t xml:space="preserve"> vztahují,</w:t>
      </w:r>
    </w:p>
    <w:p w:rsidR="00AC002E" w:rsidRPr="003B4FD8" w:rsidRDefault="00AC002E" w:rsidP="00A07E5B">
      <w:pPr>
        <w:numPr>
          <w:ilvl w:val="2"/>
          <w:numId w:val="42"/>
        </w:numPr>
        <w:tabs>
          <w:tab w:val="left" w:pos="1276"/>
          <w:tab w:val="right" w:pos="9070"/>
        </w:tabs>
        <w:spacing w:before="40" w:after="40"/>
        <w:ind w:left="1276" w:hanging="709"/>
        <w:jc w:val="both"/>
        <w:rPr>
          <w:rFonts w:asciiTheme="minorHAnsi" w:hAnsiTheme="minorHAnsi"/>
          <w:sz w:val="21"/>
          <w:szCs w:val="21"/>
        </w:rPr>
      </w:pPr>
      <w:r w:rsidRPr="003B4FD8">
        <w:rPr>
          <w:rFonts w:asciiTheme="minorHAnsi" w:hAnsiTheme="minorHAnsi"/>
          <w:sz w:val="21"/>
          <w:szCs w:val="21"/>
        </w:rPr>
        <w:t>zajistit si veškerou potřebno</w:t>
      </w:r>
      <w:r w:rsidR="003F64E8">
        <w:rPr>
          <w:rFonts w:asciiTheme="minorHAnsi" w:hAnsiTheme="minorHAnsi"/>
          <w:sz w:val="21"/>
          <w:szCs w:val="21"/>
        </w:rPr>
        <w:t>u techniku, zařízení a materiál</w:t>
      </w:r>
      <w:r w:rsidR="00D4556E">
        <w:rPr>
          <w:rFonts w:asciiTheme="minorHAnsi" w:hAnsiTheme="minorHAnsi"/>
          <w:sz w:val="21"/>
          <w:szCs w:val="21"/>
        </w:rPr>
        <w:t>;</w:t>
      </w:r>
    </w:p>
    <w:p w:rsidR="00AC002E" w:rsidRPr="003B4FD8" w:rsidRDefault="00AC002E" w:rsidP="00A07E5B">
      <w:pPr>
        <w:numPr>
          <w:ilvl w:val="2"/>
          <w:numId w:val="42"/>
        </w:numPr>
        <w:tabs>
          <w:tab w:val="left" w:pos="1276"/>
          <w:tab w:val="right" w:pos="9070"/>
        </w:tabs>
        <w:spacing w:before="40" w:after="40"/>
        <w:ind w:left="1276" w:hanging="709"/>
        <w:jc w:val="both"/>
        <w:rPr>
          <w:rFonts w:asciiTheme="minorHAnsi" w:hAnsiTheme="minorHAnsi"/>
          <w:sz w:val="21"/>
          <w:szCs w:val="21"/>
        </w:rPr>
      </w:pPr>
      <w:r w:rsidRPr="003B4FD8">
        <w:rPr>
          <w:rFonts w:asciiTheme="minorHAnsi" w:hAnsiTheme="minorHAnsi"/>
          <w:sz w:val="21"/>
          <w:szCs w:val="21"/>
        </w:rPr>
        <w:t xml:space="preserve">provést dílo s využitím </w:t>
      </w:r>
      <w:r w:rsidR="00A07E5B" w:rsidRPr="003B4FD8">
        <w:rPr>
          <w:rFonts w:asciiTheme="minorHAnsi" w:hAnsiTheme="minorHAnsi"/>
          <w:sz w:val="21"/>
          <w:szCs w:val="21"/>
        </w:rPr>
        <w:t>součástek</w:t>
      </w:r>
      <w:r w:rsidRPr="003B4FD8">
        <w:rPr>
          <w:rFonts w:asciiTheme="minorHAnsi" w:hAnsiTheme="minorHAnsi"/>
          <w:sz w:val="21"/>
          <w:szCs w:val="21"/>
        </w:rPr>
        <w:t xml:space="preserve"> a náhradních dílů no</w:t>
      </w:r>
      <w:r w:rsidR="003F64E8">
        <w:rPr>
          <w:rFonts w:asciiTheme="minorHAnsi" w:hAnsiTheme="minorHAnsi"/>
          <w:sz w:val="21"/>
          <w:szCs w:val="21"/>
        </w:rPr>
        <w:t>vých a nepoužitých</w:t>
      </w:r>
      <w:r w:rsidR="00D4556E">
        <w:rPr>
          <w:rFonts w:asciiTheme="minorHAnsi" w:hAnsiTheme="minorHAnsi"/>
          <w:sz w:val="21"/>
          <w:szCs w:val="21"/>
        </w:rPr>
        <w:t>;</w:t>
      </w:r>
    </w:p>
    <w:p w:rsidR="00AC002E" w:rsidRPr="003B4FD8" w:rsidRDefault="00AC002E" w:rsidP="00A07E5B">
      <w:pPr>
        <w:numPr>
          <w:ilvl w:val="2"/>
          <w:numId w:val="42"/>
        </w:numPr>
        <w:tabs>
          <w:tab w:val="left" w:pos="1276"/>
          <w:tab w:val="right" w:pos="9070"/>
        </w:tabs>
        <w:spacing w:before="40" w:after="40"/>
        <w:ind w:left="1276" w:hanging="709"/>
        <w:jc w:val="both"/>
        <w:rPr>
          <w:rFonts w:asciiTheme="minorHAnsi" w:hAnsiTheme="minorHAnsi"/>
          <w:sz w:val="21"/>
          <w:szCs w:val="21"/>
        </w:rPr>
      </w:pPr>
      <w:r w:rsidRPr="003B4FD8">
        <w:rPr>
          <w:rFonts w:asciiTheme="minorHAnsi" w:hAnsiTheme="minorHAnsi"/>
          <w:sz w:val="21"/>
          <w:szCs w:val="21"/>
        </w:rPr>
        <w:t xml:space="preserve">předložit pověřené osobě objednatele při předání díla </w:t>
      </w:r>
      <w:r w:rsidR="00D51EDD" w:rsidRPr="003B4FD8">
        <w:rPr>
          <w:rFonts w:asciiTheme="minorHAnsi" w:hAnsiTheme="minorHAnsi"/>
          <w:sz w:val="21"/>
          <w:szCs w:val="21"/>
        </w:rPr>
        <w:t>součástky</w:t>
      </w:r>
      <w:r w:rsidRPr="003B4FD8">
        <w:rPr>
          <w:rFonts w:asciiTheme="minorHAnsi" w:hAnsiTheme="minorHAnsi"/>
          <w:sz w:val="21"/>
          <w:szCs w:val="21"/>
        </w:rPr>
        <w:t xml:space="preserve"> a náhradní díly, které byly při provádění díla demontovány z předmětu díla a nahrazeny novými, přičemž pověřená osoba objednatele rozhodne, které z těchto komponentů od </w:t>
      </w:r>
      <w:r w:rsidR="00B02018">
        <w:rPr>
          <w:rFonts w:asciiTheme="minorHAnsi" w:hAnsiTheme="minorHAnsi" w:cstheme="minorHAnsi"/>
          <w:sz w:val="21"/>
          <w:szCs w:val="21"/>
        </w:rPr>
        <w:t>dodavatel</w:t>
      </w:r>
      <w:r w:rsidRPr="003B4FD8">
        <w:rPr>
          <w:rFonts w:asciiTheme="minorHAnsi" w:hAnsiTheme="minorHAnsi"/>
          <w:sz w:val="21"/>
          <w:szCs w:val="21"/>
        </w:rPr>
        <w:t>e převezme spolu s dílem a které prohlásí za odpad. K odstranění tohoto odpadu postupem dle zákona č. 185/2001 Sb., o odpadech a o změně některých dalších zákonů, v platném znění, se zavazu</w:t>
      </w:r>
      <w:r w:rsidR="003F64E8">
        <w:rPr>
          <w:rFonts w:asciiTheme="minorHAnsi" w:hAnsiTheme="minorHAnsi"/>
          <w:sz w:val="21"/>
          <w:szCs w:val="21"/>
        </w:rPr>
        <w:t xml:space="preserve">je </w:t>
      </w:r>
      <w:r w:rsidR="00B02018">
        <w:rPr>
          <w:rFonts w:asciiTheme="minorHAnsi" w:hAnsiTheme="minorHAnsi" w:cstheme="minorHAnsi"/>
          <w:sz w:val="21"/>
          <w:szCs w:val="21"/>
        </w:rPr>
        <w:t>dodavatel</w:t>
      </w:r>
      <w:r w:rsidR="003F64E8">
        <w:rPr>
          <w:rFonts w:asciiTheme="minorHAnsi" w:hAnsiTheme="minorHAnsi"/>
          <w:sz w:val="21"/>
          <w:szCs w:val="21"/>
        </w:rPr>
        <w:t xml:space="preserve"> jako jeho původce</w:t>
      </w:r>
      <w:r w:rsidR="00D4556E">
        <w:rPr>
          <w:rFonts w:asciiTheme="minorHAnsi" w:hAnsiTheme="minorHAnsi"/>
          <w:sz w:val="21"/>
          <w:szCs w:val="21"/>
        </w:rPr>
        <w:t>;</w:t>
      </w:r>
    </w:p>
    <w:p w:rsidR="00AC002E" w:rsidRPr="003B4FD8" w:rsidRDefault="00AC002E" w:rsidP="00A07E5B">
      <w:pPr>
        <w:numPr>
          <w:ilvl w:val="2"/>
          <w:numId w:val="42"/>
        </w:numPr>
        <w:tabs>
          <w:tab w:val="left" w:pos="1276"/>
          <w:tab w:val="right" w:pos="9070"/>
        </w:tabs>
        <w:spacing w:before="40" w:after="40"/>
        <w:ind w:left="1276" w:hanging="709"/>
        <w:jc w:val="both"/>
        <w:rPr>
          <w:rFonts w:asciiTheme="minorHAnsi" w:hAnsiTheme="minorHAnsi" w:cs="Calibri"/>
          <w:bCs/>
          <w:sz w:val="21"/>
          <w:szCs w:val="21"/>
        </w:rPr>
      </w:pPr>
      <w:r w:rsidRPr="003B4FD8">
        <w:rPr>
          <w:rFonts w:asciiTheme="minorHAnsi" w:hAnsiTheme="minorHAnsi"/>
          <w:sz w:val="21"/>
          <w:szCs w:val="21"/>
        </w:rPr>
        <w:t>vést zkušební a kontrolní záznamy o způsobu plnění smlouvy tak, aby bylo možno prokázat shodu provedeného díla s požadavky stanovených ve s</w:t>
      </w:r>
      <w:r w:rsidR="003F64E8">
        <w:rPr>
          <w:rFonts w:asciiTheme="minorHAnsi" w:hAnsiTheme="minorHAnsi"/>
          <w:sz w:val="21"/>
          <w:szCs w:val="21"/>
        </w:rPr>
        <w:t>mlouvě a v dílčích objednávkách</w:t>
      </w:r>
      <w:r w:rsidR="00D4556E">
        <w:rPr>
          <w:rFonts w:asciiTheme="minorHAnsi" w:hAnsiTheme="minorHAnsi"/>
          <w:sz w:val="21"/>
          <w:szCs w:val="21"/>
        </w:rPr>
        <w:t>;</w:t>
      </w:r>
    </w:p>
    <w:p w:rsidR="00AC002E" w:rsidRPr="005D19E8" w:rsidRDefault="00AC002E" w:rsidP="00A07E5B">
      <w:pPr>
        <w:numPr>
          <w:ilvl w:val="2"/>
          <w:numId w:val="42"/>
        </w:numPr>
        <w:tabs>
          <w:tab w:val="left" w:pos="1276"/>
          <w:tab w:val="right" w:pos="9070"/>
        </w:tabs>
        <w:spacing w:before="40" w:after="40"/>
        <w:ind w:left="1276" w:hanging="709"/>
        <w:jc w:val="both"/>
        <w:rPr>
          <w:rFonts w:asciiTheme="minorHAnsi" w:hAnsiTheme="minorHAnsi" w:cs="Calibri"/>
          <w:bCs/>
          <w:sz w:val="21"/>
          <w:szCs w:val="21"/>
        </w:rPr>
      </w:pPr>
      <w:r w:rsidRPr="003B4FD8">
        <w:rPr>
          <w:rFonts w:asciiTheme="minorHAnsi" w:hAnsiTheme="minorHAnsi"/>
          <w:sz w:val="21"/>
          <w:szCs w:val="21"/>
        </w:rPr>
        <w:t>umožnit objednateli provádět kontrolu plnění díla a na vyžádání předložit objednateli veškerou dokumentaci související s prováděním díla, umožnit objednateli vstup do veškerých prostor, ve kterých je dílo prováděno, nebo které s prováděním díla souvisejí.</w:t>
      </w:r>
    </w:p>
    <w:p w:rsidR="008C42C1" w:rsidRPr="00A12CE8" w:rsidRDefault="008C42C1" w:rsidP="008C42C1">
      <w:pPr>
        <w:numPr>
          <w:ilvl w:val="1"/>
          <w:numId w:val="42"/>
        </w:numPr>
        <w:tabs>
          <w:tab w:val="left" w:pos="567"/>
          <w:tab w:val="right" w:pos="9070"/>
        </w:tabs>
        <w:spacing w:before="40" w:after="40"/>
        <w:ind w:left="567" w:hanging="567"/>
        <w:jc w:val="both"/>
        <w:rPr>
          <w:rFonts w:asciiTheme="minorHAnsi" w:hAnsiTheme="minorHAnsi"/>
          <w:sz w:val="21"/>
          <w:szCs w:val="21"/>
        </w:rPr>
      </w:pPr>
      <w:r w:rsidRPr="00A12CE8">
        <w:rPr>
          <w:rFonts w:asciiTheme="minorHAnsi" w:hAnsiTheme="minorHAnsi"/>
          <w:sz w:val="21"/>
          <w:szCs w:val="21"/>
        </w:rPr>
        <w:t xml:space="preserve">Dodavatel se zavazuje </w:t>
      </w:r>
    </w:p>
    <w:p w:rsidR="008C42C1" w:rsidRPr="005D19E8" w:rsidRDefault="008C42C1" w:rsidP="008C42C1">
      <w:pPr>
        <w:numPr>
          <w:ilvl w:val="2"/>
          <w:numId w:val="42"/>
        </w:numPr>
        <w:tabs>
          <w:tab w:val="left" w:pos="1276"/>
          <w:tab w:val="right" w:pos="9070"/>
        </w:tabs>
        <w:spacing w:before="40" w:after="40"/>
        <w:ind w:left="1276" w:hanging="709"/>
        <w:jc w:val="both"/>
        <w:rPr>
          <w:rFonts w:asciiTheme="minorHAnsi" w:hAnsiTheme="minorHAnsi"/>
          <w:sz w:val="21"/>
          <w:szCs w:val="21"/>
        </w:rPr>
      </w:pPr>
      <w:r w:rsidRPr="009A3E5C">
        <w:rPr>
          <w:rFonts w:ascii="Calibri" w:hAnsi="Calibri" w:cs="Calibri"/>
          <w:bCs/>
          <w:sz w:val="21"/>
          <w:szCs w:val="21"/>
        </w:rPr>
        <w:t xml:space="preserve">spolupůsobit jako osoba povinná při výkonu finanční kontroly prováděné dle zákona </w:t>
      </w:r>
      <w:r w:rsidRPr="005D19E8">
        <w:rPr>
          <w:rFonts w:asciiTheme="minorHAnsi" w:hAnsiTheme="minorHAnsi"/>
          <w:sz w:val="21"/>
          <w:szCs w:val="21"/>
        </w:rPr>
        <w:t>č. 320/2001 Sb., o finanční kontrole ve veřejné správě a o změně některých zákonů (zákon o finanční kontrole), ve znění pozdějších předpisů, v souvislosti s úhradou služeb a zboží z veřejných výdajů;</w:t>
      </w:r>
    </w:p>
    <w:p w:rsidR="008C42C1" w:rsidRPr="005D19E8" w:rsidRDefault="008C42C1" w:rsidP="008C42C1">
      <w:pPr>
        <w:numPr>
          <w:ilvl w:val="2"/>
          <w:numId w:val="42"/>
        </w:numPr>
        <w:tabs>
          <w:tab w:val="left" w:pos="1276"/>
          <w:tab w:val="right" w:pos="9070"/>
        </w:tabs>
        <w:spacing w:before="40" w:after="40"/>
        <w:ind w:left="1276" w:hanging="709"/>
        <w:jc w:val="both"/>
        <w:rPr>
          <w:rFonts w:asciiTheme="minorHAnsi" w:hAnsiTheme="minorHAnsi"/>
          <w:sz w:val="21"/>
          <w:szCs w:val="21"/>
        </w:rPr>
      </w:pPr>
      <w:r w:rsidRPr="005D19E8">
        <w:rPr>
          <w:rFonts w:asciiTheme="minorHAnsi" w:hAnsiTheme="minorHAnsi"/>
          <w:sz w:val="21"/>
          <w:szCs w:val="21"/>
        </w:rPr>
        <w:t>zachovávat mlčenlivost o všech skutečnostech, které se o objednateli a jeho záměrech a jiných záměrech při plnění této smlouvy dozvěděl, pokud jejich poskytnutí třetí osobě není nezbytné pro splnění předmětu této smlouvy nebo k jejich poskytnutí objednatel nedal výslovný souhlas vyjádřený písemnou formou. Uvedený závazek platí i pro období po ukončení smlouvy, tímto ustanovením však není dotčeno oprávnění dodavatele poskytnout dokumenty nebo údaje týkající se díla advokátům, daňovým poradcům, auditorům či jiným osobám vázaným povinností mlčenlivosti na základě zvláštního právního předpisu. Tyto osoby však musí být na povinnosti mlčenlivosti upozorněny.</w:t>
      </w:r>
    </w:p>
    <w:p w:rsidR="005D19E8" w:rsidRPr="00A12CE8" w:rsidRDefault="005D19E8" w:rsidP="005D19E8">
      <w:pPr>
        <w:numPr>
          <w:ilvl w:val="1"/>
          <w:numId w:val="42"/>
        </w:numPr>
        <w:tabs>
          <w:tab w:val="left" w:pos="567"/>
          <w:tab w:val="right" w:pos="9070"/>
        </w:tabs>
        <w:spacing w:before="40" w:after="40"/>
        <w:ind w:left="567" w:hanging="567"/>
        <w:jc w:val="both"/>
        <w:rPr>
          <w:rFonts w:asciiTheme="minorHAnsi" w:hAnsiTheme="minorHAnsi"/>
          <w:sz w:val="21"/>
          <w:szCs w:val="21"/>
        </w:rPr>
      </w:pPr>
      <w:r w:rsidRPr="00A12CE8">
        <w:rPr>
          <w:rFonts w:asciiTheme="minorHAnsi" w:hAnsiTheme="minorHAnsi"/>
          <w:sz w:val="21"/>
          <w:szCs w:val="21"/>
        </w:rPr>
        <w:t xml:space="preserve">Dodavatel zodpovídá </w:t>
      </w:r>
    </w:p>
    <w:p w:rsidR="005D19E8" w:rsidRPr="005D19E8" w:rsidRDefault="005D19E8" w:rsidP="005D19E8">
      <w:pPr>
        <w:numPr>
          <w:ilvl w:val="2"/>
          <w:numId w:val="42"/>
        </w:numPr>
        <w:tabs>
          <w:tab w:val="left" w:pos="1276"/>
          <w:tab w:val="right" w:pos="9070"/>
        </w:tabs>
        <w:spacing w:before="40" w:after="40"/>
        <w:ind w:left="1276" w:hanging="709"/>
        <w:jc w:val="both"/>
        <w:rPr>
          <w:rFonts w:asciiTheme="minorHAnsi" w:hAnsiTheme="minorHAnsi"/>
          <w:sz w:val="21"/>
          <w:szCs w:val="21"/>
        </w:rPr>
      </w:pPr>
      <w:r w:rsidRPr="005D19E8">
        <w:rPr>
          <w:rFonts w:asciiTheme="minorHAnsi" w:hAnsiTheme="minorHAnsi"/>
          <w:sz w:val="21"/>
          <w:szCs w:val="21"/>
        </w:rPr>
        <w:t>za odbornou způsobilost a bezúhonnost osob, jejichž prostřednictvím zajišťuje plnění svých smluvních povinností;</w:t>
      </w:r>
    </w:p>
    <w:p w:rsidR="005D19E8" w:rsidRPr="005D19E8" w:rsidRDefault="005D19E8" w:rsidP="005D19E8">
      <w:pPr>
        <w:numPr>
          <w:ilvl w:val="2"/>
          <w:numId w:val="42"/>
        </w:numPr>
        <w:tabs>
          <w:tab w:val="left" w:pos="1276"/>
          <w:tab w:val="right" w:pos="9070"/>
        </w:tabs>
        <w:spacing w:before="40" w:after="40"/>
        <w:ind w:left="1276" w:hanging="709"/>
        <w:jc w:val="both"/>
        <w:rPr>
          <w:rFonts w:asciiTheme="minorHAnsi" w:hAnsiTheme="minorHAnsi"/>
          <w:sz w:val="21"/>
          <w:szCs w:val="21"/>
        </w:rPr>
      </w:pPr>
      <w:r w:rsidRPr="005D19E8">
        <w:rPr>
          <w:rFonts w:asciiTheme="minorHAnsi" w:hAnsiTheme="minorHAnsi"/>
          <w:sz w:val="21"/>
          <w:szCs w:val="21"/>
        </w:rPr>
        <w:t>za dodržování předpisů z oblasti BOZP a požární ochrany, hygieny a ochrany životního prostředí při výkonu činností dle této smlouvy.</w:t>
      </w:r>
    </w:p>
    <w:p w:rsidR="005D19E8" w:rsidRPr="005D19E8" w:rsidRDefault="005D19E8" w:rsidP="005D19E8">
      <w:pPr>
        <w:numPr>
          <w:ilvl w:val="1"/>
          <w:numId w:val="42"/>
        </w:numPr>
        <w:tabs>
          <w:tab w:val="left" w:pos="567"/>
          <w:tab w:val="right" w:pos="9070"/>
        </w:tabs>
        <w:spacing w:before="40" w:after="40"/>
        <w:ind w:left="567" w:hanging="567"/>
        <w:jc w:val="both"/>
        <w:rPr>
          <w:rFonts w:asciiTheme="minorHAnsi" w:hAnsiTheme="minorHAnsi"/>
          <w:sz w:val="21"/>
          <w:szCs w:val="21"/>
        </w:rPr>
      </w:pPr>
      <w:r w:rsidRPr="005D19E8">
        <w:rPr>
          <w:rFonts w:asciiTheme="minorHAnsi" w:hAnsiTheme="minorHAnsi"/>
          <w:sz w:val="21"/>
          <w:szCs w:val="21"/>
        </w:rPr>
        <w:t>Dodavatel souhlasí se zveřejněním obsahu této smlouvy</w:t>
      </w:r>
    </w:p>
    <w:p w:rsidR="005D19E8" w:rsidRPr="00FF482F" w:rsidRDefault="005D19E8" w:rsidP="005D19E8">
      <w:pPr>
        <w:numPr>
          <w:ilvl w:val="2"/>
          <w:numId w:val="42"/>
        </w:numPr>
        <w:tabs>
          <w:tab w:val="left" w:pos="1276"/>
          <w:tab w:val="right" w:pos="9070"/>
        </w:tabs>
        <w:spacing w:before="40" w:after="40"/>
        <w:ind w:left="1276" w:hanging="709"/>
        <w:jc w:val="both"/>
        <w:rPr>
          <w:rFonts w:ascii="Calibri" w:hAnsi="Calibri" w:cs="Calibri"/>
          <w:bCs/>
          <w:sz w:val="21"/>
          <w:szCs w:val="21"/>
        </w:rPr>
      </w:pPr>
      <w:r w:rsidRPr="00FF482F">
        <w:rPr>
          <w:rFonts w:ascii="Calibri" w:hAnsi="Calibri" w:cs="Calibri"/>
          <w:bCs/>
          <w:sz w:val="21"/>
          <w:szCs w:val="21"/>
        </w:rPr>
        <w:t>dle zákona č. 340/2015 Sb., o zvláštních podmínkách účinnosti některých smluv, uveřejňování těchto smluv a o registru smluv (zákon o registru smluv). Smluvní strany se dohodly, že tuto smlouvu je povinen v souladu s citovaným zákonem uveřejnit objednatel, a to v otevřeném a strojově čitelném formátu a pouze s údaji v rozsahu dle § 3 odst. 1 citovaného zákona;</w:t>
      </w:r>
    </w:p>
    <w:p w:rsidR="005D19E8" w:rsidRPr="00FF482F" w:rsidRDefault="005D19E8" w:rsidP="005D19E8">
      <w:pPr>
        <w:numPr>
          <w:ilvl w:val="2"/>
          <w:numId w:val="42"/>
        </w:numPr>
        <w:tabs>
          <w:tab w:val="left" w:pos="1276"/>
          <w:tab w:val="right" w:pos="9070"/>
        </w:tabs>
        <w:spacing w:before="40" w:after="40"/>
        <w:ind w:left="1276" w:hanging="709"/>
        <w:jc w:val="both"/>
        <w:rPr>
          <w:rFonts w:ascii="Calibri" w:hAnsi="Calibri" w:cs="Calibri"/>
          <w:bCs/>
          <w:sz w:val="21"/>
          <w:szCs w:val="21"/>
        </w:rPr>
      </w:pPr>
      <w:r w:rsidRPr="00FF482F">
        <w:rPr>
          <w:rFonts w:ascii="Calibri" w:hAnsi="Calibri" w:cs="Calibri"/>
          <w:bCs/>
          <w:sz w:val="21"/>
          <w:szCs w:val="21"/>
        </w:rPr>
        <w:t>dle zákona č. 137/2006 Sb., o veřejných zakázkách, ve znění pozdějších předpisů;</w:t>
      </w:r>
    </w:p>
    <w:p w:rsidR="005D19E8" w:rsidRPr="00E85962" w:rsidRDefault="005D19E8" w:rsidP="005D19E8">
      <w:pPr>
        <w:numPr>
          <w:ilvl w:val="2"/>
          <w:numId w:val="42"/>
        </w:numPr>
        <w:tabs>
          <w:tab w:val="left" w:pos="1276"/>
          <w:tab w:val="right" w:pos="9070"/>
        </w:tabs>
        <w:spacing w:before="40" w:after="40"/>
        <w:ind w:left="1276" w:hanging="709"/>
        <w:jc w:val="both"/>
        <w:rPr>
          <w:rFonts w:ascii="Calibri" w:hAnsi="Calibri" w:cs="Calibri"/>
          <w:bCs/>
          <w:sz w:val="21"/>
          <w:szCs w:val="21"/>
        </w:rPr>
      </w:pPr>
      <w:r w:rsidRPr="00FF482F">
        <w:rPr>
          <w:rFonts w:ascii="Calibri" w:hAnsi="Calibri" w:cs="Calibri"/>
          <w:bCs/>
          <w:sz w:val="21"/>
          <w:szCs w:val="21"/>
        </w:rPr>
        <w:t>v případě, že se stane předmětem žádosti o poskytnutí informace ve smyslu zákona č.</w:t>
      </w:r>
      <w:r>
        <w:rPr>
          <w:rFonts w:ascii="Calibri" w:hAnsi="Calibri" w:cs="Calibri"/>
          <w:bCs/>
          <w:sz w:val="21"/>
          <w:szCs w:val="21"/>
        </w:rPr>
        <w:t> </w:t>
      </w:r>
      <w:r w:rsidRPr="00FF482F">
        <w:rPr>
          <w:rFonts w:ascii="Calibri" w:hAnsi="Calibri" w:cs="Calibri"/>
          <w:bCs/>
          <w:sz w:val="21"/>
          <w:szCs w:val="21"/>
        </w:rPr>
        <w:t xml:space="preserve">106/1999 </w:t>
      </w:r>
      <w:r w:rsidRPr="007F5A08">
        <w:rPr>
          <w:rFonts w:ascii="Calibri" w:hAnsi="Calibri" w:cs="Calibri"/>
          <w:bCs/>
          <w:sz w:val="21"/>
          <w:szCs w:val="21"/>
        </w:rPr>
        <w:t>Sb., o svobodném přístupu k informacím, ve znění pozdějších předpisů.</w:t>
      </w:r>
    </w:p>
    <w:p w:rsidR="00AC002E" w:rsidRPr="003B4FD8" w:rsidRDefault="00AC002E" w:rsidP="00AC002E">
      <w:pPr>
        <w:keepNext/>
        <w:spacing w:before="240"/>
        <w:jc w:val="center"/>
        <w:rPr>
          <w:rFonts w:asciiTheme="minorHAnsi" w:hAnsiTheme="minorHAnsi"/>
          <w:b/>
          <w:sz w:val="22"/>
          <w:szCs w:val="22"/>
        </w:rPr>
      </w:pPr>
      <w:r w:rsidRPr="003B4FD8">
        <w:rPr>
          <w:rFonts w:asciiTheme="minorHAnsi" w:hAnsiTheme="minorHAnsi"/>
          <w:b/>
          <w:sz w:val="22"/>
          <w:szCs w:val="22"/>
        </w:rPr>
        <w:lastRenderedPageBreak/>
        <w:t xml:space="preserve">Článek </w:t>
      </w:r>
      <w:r w:rsidR="00A07E5B" w:rsidRPr="003B4FD8">
        <w:rPr>
          <w:rFonts w:asciiTheme="minorHAnsi" w:hAnsiTheme="minorHAnsi"/>
          <w:b/>
          <w:sz w:val="22"/>
          <w:szCs w:val="22"/>
        </w:rPr>
        <w:t>XV</w:t>
      </w:r>
      <w:r w:rsidRPr="003B4FD8">
        <w:rPr>
          <w:rFonts w:asciiTheme="minorHAnsi" w:hAnsiTheme="minorHAnsi"/>
          <w:b/>
          <w:sz w:val="22"/>
          <w:szCs w:val="22"/>
        </w:rPr>
        <w:t>.</w:t>
      </w:r>
    </w:p>
    <w:p w:rsidR="00AC002E" w:rsidRPr="003B4FD8" w:rsidRDefault="00845067" w:rsidP="00AC002E">
      <w:pPr>
        <w:keepNext/>
        <w:jc w:val="center"/>
        <w:rPr>
          <w:rFonts w:asciiTheme="minorHAnsi" w:hAnsiTheme="minorHAnsi"/>
          <w:b/>
          <w:sz w:val="22"/>
          <w:szCs w:val="22"/>
        </w:rPr>
      </w:pPr>
      <w:r>
        <w:rPr>
          <w:rFonts w:asciiTheme="minorHAnsi" w:hAnsiTheme="minorHAnsi"/>
          <w:b/>
          <w:sz w:val="22"/>
          <w:szCs w:val="22"/>
        </w:rPr>
        <w:t>Pod</w:t>
      </w:r>
      <w:r w:rsidR="00AC002E" w:rsidRPr="003B4FD8">
        <w:rPr>
          <w:rFonts w:asciiTheme="minorHAnsi" w:hAnsiTheme="minorHAnsi"/>
          <w:b/>
          <w:sz w:val="22"/>
          <w:szCs w:val="22"/>
        </w:rPr>
        <w:t>dodavatelé</w:t>
      </w:r>
    </w:p>
    <w:p w:rsidR="00AC002E" w:rsidRPr="003B4FD8" w:rsidRDefault="00845067" w:rsidP="00D51EDD">
      <w:pPr>
        <w:numPr>
          <w:ilvl w:val="1"/>
          <w:numId w:val="43"/>
        </w:numPr>
        <w:tabs>
          <w:tab w:val="left" w:pos="567"/>
          <w:tab w:val="right" w:pos="9070"/>
        </w:tabs>
        <w:spacing w:before="40" w:after="40"/>
        <w:ind w:left="567" w:hanging="567"/>
        <w:jc w:val="both"/>
        <w:rPr>
          <w:rFonts w:asciiTheme="minorHAnsi" w:hAnsiTheme="minorHAnsi"/>
          <w:sz w:val="21"/>
          <w:szCs w:val="21"/>
        </w:rPr>
      </w:pPr>
      <w:r w:rsidRPr="00A12CE8">
        <w:rPr>
          <w:rFonts w:asciiTheme="minorHAnsi" w:hAnsiTheme="minorHAnsi"/>
          <w:sz w:val="21"/>
          <w:szCs w:val="21"/>
        </w:rPr>
        <w:t>Dodavate</w:t>
      </w:r>
      <w:r>
        <w:rPr>
          <w:rFonts w:asciiTheme="minorHAnsi" w:hAnsiTheme="minorHAnsi"/>
          <w:sz w:val="21"/>
          <w:szCs w:val="21"/>
        </w:rPr>
        <w:t>l</w:t>
      </w:r>
      <w:r w:rsidR="00AC002E" w:rsidRPr="003B4FD8">
        <w:rPr>
          <w:rFonts w:asciiTheme="minorHAnsi" w:hAnsiTheme="minorHAnsi"/>
          <w:sz w:val="21"/>
          <w:szCs w:val="21"/>
        </w:rPr>
        <w:t xml:space="preserve"> je oprávněn pověřit provedením části </w:t>
      </w:r>
      <w:r w:rsidR="00613A95">
        <w:rPr>
          <w:rFonts w:asciiTheme="minorHAnsi" w:hAnsiTheme="minorHAnsi"/>
          <w:sz w:val="21"/>
          <w:szCs w:val="21"/>
        </w:rPr>
        <w:t>plnění</w:t>
      </w:r>
      <w:r w:rsidR="00AC002E" w:rsidRPr="003B4FD8">
        <w:rPr>
          <w:rFonts w:asciiTheme="minorHAnsi" w:hAnsiTheme="minorHAnsi"/>
          <w:sz w:val="21"/>
          <w:szCs w:val="21"/>
        </w:rPr>
        <w:t xml:space="preserve"> </w:t>
      </w:r>
      <w:r>
        <w:rPr>
          <w:rFonts w:asciiTheme="minorHAnsi" w:hAnsiTheme="minorHAnsi"/>
          <w:sz w:val="21"/>
          <w:szCs w:val="21"/>
        </w:rPr>
        <w:t>vymezené v</w:t>
      </w:r>
      <w:r w:rsidR="00613A95">
        <w:rPr>
          <w:rFonts w:asciiTheme="minorHAnsi" w:hAnsiTheme="minorHAnsi"/>
          <w:sz w:val="21"/>
          <w:szCs w:val="21"/>
        </w:rPr>
        <w:t> </w:t>
      </w:r>
      <w:r>
        <w:rPr>
          <w:rFonts w:asciiTheme="minorHAnsi" w:hAnsiTheme="minorHAnsi"/>
          <w:sz w:val="21"/>
          <w:szCs w:val="21"/>
        </w:rPr>
        <w:t>nabídce</w:t>
      </w:r>
      <w:r w:rsidR="00613A95">
        <w:rPr>
          <w:rFonts w:asciiTheme="minorHAnsi" w:hAnsiTheme="minorHAnsi"/>
          <w:sz w:val="21"/>
          <w:szCs w:val="21"/>
        </w:rPr>
        <w:t xml:space="preserve"> před podpisem této smlouvy</w:t>
      </w:r>
      <w:r>
        <w:rPr>
          <w:rFonts w:asciiTheme="minorHAnsi" w:hAnsiTheme="minorHAnsi"/>
          <w:sz w:val="21"/>
          <w:szCs w:val="21"/>
        </w:rPr>
        <w:t xml:space="preserve"> </w:t>
      </w:r>
      <w:r w:rsidRPr="003B4FD8">
        <w:rPr>
          <w:rFonts w:asciiTheme="minorHAnsi" w:hAnsiTheme="minorHAnsi"/>
          <w:sz w:val="21"/>
          <w:szCs w:val="21"/>
        </w:rPr>
        <w:t>třetí osob</w:t>
      </w:r>
      <w:r>
        <w:rPr>
          <w:rFonts w:asciiTheme="minorHAnsi" w:hAnsiTheme="minorHAnsi"/>
          <w:sz w:val="21"/>
          <w:szCs w:val="21"/>
        </w:rPr>
        <w:t>u</w:t>
      </w:r>
      <w:r w:rsidRPr="003B4FD8">
        <w:rPr>
          <w:rFonts w:asciiTheme="minorHAnsi" w:hAnsiTheme="minorHAnsi"/>
          <w:sz w:val="21"/>
          <w:szCs w:val="21"/>
        </w:rPr>
        <w:t xml:space="preserve"> – </w:t>
      </w:r>
      <w:r>
        <w:rPr>
          <w:rFonts w:asciiTheme="minorHAnsi" w:hAnsiTheme="minorHAnsi"/>
          <w:sz w:val="21"/>
          <w:szCs w:val="21"/>
        </w:rPr>
        <w:t>poddodavatele</w:t>
      </w:r>
      <w:r w:rsidR="00AC002E" w:rsidRPr="003B4FD8">
        <w:rPr>
          <w:rFonts w:asciiTheme="minorHAnsi" w:hAnsiTheme="minorHAnsi"/>
          <w:sz w:val="21"/>
          <w:szCs w:val="21"/>
        </w:rPr>
        <w:t>, za jehož činnost nese odpovědnost stejně, jako by prováděl dílo on sám.</w:t>
      </w:r>
    </w:p>
    <w:p w:rsidR="00AC002E" w:rsidRPr="003B4FD8" w:rsidRDefault="00845067" w:rsidP="00D51EDD">
      <w:pPr>
        <w:numPr>
          <w:ilvl w:val="1"/>
          <w:numId w:val="43"/>
        </w:numPr>
        <w:tabs>
          <w:tab w:val="left" w:pos="567"/>
          <w:tab w:val="right" w:pos="9070"/>
        </w:tabs>
        <w:spacing w:before="40" w:after="40"/>
        <w:ind w:left="567" w:hanging="567"/>
        <w:jc w:val="both"/>
        <w:rPr>
          <w:rFonts w:asciiTheme="minorHAnsi" w:hAnsiTheme="minorHAnsi"/>
          <w:sz w:val="21"/>
          <w:szCs w:val="21"/>
        </w:rPr>
      </w:pPr>
      <w:r w:rsidRPr="00A12CE8">
        <w:rPr>
          <w:rFonts w:asciiTheme="minorHAnsi" w:hAnsiTheme="minorHAnsi"/>
          <w:sz w:val="21"/>
          <w:szCs w:val="21"/>
        </w:rPr>
        <w:t>Dodavate</w:t>
      </w:r>
      <w:r>
        <w:rPr>
          <w:rFonts w:asciiTheme="minorHAnsi" w:hAnsiTheme="minorHAnsi"/>
          <w:sz w:val="21"/>
          <w:szCs w:val="21"/>
        </w:rPr>
        <w:t>l</w:t>
      </w:r>
      <w:r w:rsidR="00AC002E" w:rsidRPr="003B4FD8">
        <w:rPr>
          <w:rFonts w:asciiTheme="minorHAnsi" w:hAnsiTheme="minorHAnsi"/>
          <w:sz w:val="21"/>
          <w:szCs w:val="21"/>
        </w:rPr>
        <w:t xml:space="preserve"> není oprávněn postoupit svá práva a povinnosti plynoucí ze smlouvy třetí osobě – </w:t>
      </w:r>
      <w:r>
        <w:rPr>
          <w:rFonts w:asciiTheme="minorHAnsi" w:hAnsiTheme="minorHAnsi"/>
          <w:sz w:val="21"/>
          <w:szCs w:val="21"/>
        </w:rPr>
        <w:t>pod</w:t>
      </w:r>
      <w:r w:rsidR="00AC002E" w:rsidRPr="003B4FD8">
        <w:rPr>
          <w:rFonts w:asciiTheme="minorHAnsi" w:hAnsiTheme="minorHAnsi"/>
          <w:sz w:val="21"/>
          <w:szCs w:val="21"/>
        </w:rPr>
        <w:t>dodavateli bez písemného souhlasu objednatele.</w:t>
      </w:r>
    </w:p>
    <w:p w:rsidR="00C02D22" w:rsidRPr="003B4FD8" w:rsidRDefault="000016E9" w:rsidP="008B4EE9">
      <w:pPr>
        <w:keepNext/>
        <w:spacing w:before="240"/>
        <w:jc w:val="center"/>
        <w:rPr>
          <w:rFonts w:asciiTheme="minorHAnsi" w:hAnsiTheme="minorHAnsi"/>
          <w:b/>
          <w:sz w:val="22"/>
          <w:szCs w:val="22"/>
        </w:rPr>
      </w:pPr>
      <w:r w:rsidRPr="003B4FD8">
        <w:rPr>
          <w:rFonts w:asciiTheme="minorHAnsi" w:hAnsiTheme="minorHAnsi"/>
          <w:b/>
          <w:sz w:val="22"/>
          <w:szCs w:val="22"/>
        </w:rPr>
        <w:t xml:space="preserve">Článek </w:t>
      </w:r>
      <w:r w:rsidR="00D126EB" w:rsidRPr="003B4FD8">
        <w:rPr>
          <w:rFonts w:asciiTheme="minorHAnsi" w:hAnsiTheme="minorHAnsi"/>
          <w:b/>
          <w:sz w:val="22"/>
          <w:szCs w:val="22"/>
        </w:rPr>
        <w:t>X</w:t>
      </w:r>
      <w:r w:rsidR="00FC212F" w:rsidRPr="003B4FD8">
        <w:rPr>
          <w:rFonts w:asciiTheme="minorHAnsi" w:hAnsiTheme="minorHAnsi"/>
          <w:b/>
          <w:sz w:val="22"/>
          <w:szCs w:val="22"/>
        </w:rPr>
        <w:t>V</w:t>
      </w:r>
      <w:r w:rsidR="008C28CD" w:rsidRPr="003B4FD8">
        <w:rPr>
          <w:rFonts w:asciiTheme="minorHAnsi" w:hAnsiTheme="minorHAnsi"/>
          <w:b/>
          <w:sz w:val="22"/>
          <w:szCs w:val="22"/>
        </w:rPr>
        <w:t>I</w:t>
      </w:r>
      <w:r w:rsidR="00C02D22" w:rsidRPr="003B4FD8">
        <w:rPr>
          <w:rFonts w:asciiTheme="minorHAnsi" w:hAnsiTheme="minorHAnsi"/>
          <w:b/>
          <w:sz w:val="22"/>
          <w:szCs w:val="22"/>
        </w:rPr>
        <w:t>.</w:t>
      </w:r>
    </w:p>
    <w:p w:rsidR="00C02D22" w:rsidRPr="003B4FD8" w:rsidRDefault="00C02D22" w:rsidP="004467FD">
      <w:pPr>
        <w:keepNext/>
        <w:jc w:val="center"/>
        <w:rPr>
          <w:rFonts w:asciiTheme="minorHAnsi" w:hAnsiTheme="minorHAnsi"/>
          <w:b/>
          <w:sz w:val="22"/>
          <w:szCs w:val="22"/>
        </w:rPr>
      </w:pPr>
      <w:r w:rsidRPr="003B4FD8">
        <w:rPr>
          <w:rFonts w:asciiTheme="minorHAnsi" w:hAnsiTheme="minorHAnsi"/>
          <w:b/>
          <w:sz w:val="22"/>
          <w:szCs w:val="22"/>
        </w:rPr>
        <w:t xml:space="preserve">Platnost </w:t>
      </w:r>
      <w:r w:rsidR="00E610EC" w:rsidRPr="003B4FD8">
        <w:rPr>
          <w:rFonts w:asciiTheme="minorHAnsi" w:hAnsiTheme="minorHAnsi"/>
          <w:b/>
          <w:sz w:val="22"/>
          <w:szCs w:val="22"/>
        </w:rPr>
        <w:t xml:space="preserve">a účinnost </w:t>
      </w:r>
      <w:r w:rsidRPr="003B4FD8">
        <w:rPr>
          <w:rFonts w:asciiTheme="minorHAnsi" w:hAnsiTheme="minorHAnsi"/>
          <w:b/>
          <w:sz w:val="22"/>
          <w:szCs w:val="22"/>
        </w:rPr>
        <w:t>smlouvy</w:t>
      </w:r>
    </w:p>
    <w:p w:rsidR="00C02D22" w:rsidRPr="003B4FD8" w:rsidRDefault="00C02D22" w:rsidP="000E1B8D">
      <w:pPr>
        <w:numPr>
          <w:ilvl w:val="1"/>
          <w:numId w:val="19"/>
        </w:numPr>
        <w:tabs>
          <w:tab w:val="left" w:pos="567"/>
        </w:tabs>
        <w:spacing w:before="40" w:after="40"/>
        <w:ind w:left="567" w:hanging="567"/>
        <w:jc w:val="both"/>
        <w:rPr>
          <w:rFonts w:asciiTheme="minorHAnsi" w:hAnsiTheme="minorHAnsi"/>
          <w:sz w:val="21"/>
          <w:szCs w:val="21"/>
        </w:rPr>
      </w:pPr>
      <w:r w:rsidRPr="003B4FD8">
        <w:rPr>
          <w:rFonts w:asciiTheme="minorHAnsi" w:hAnsiTheme="minorHAnsi"/>
          <w:sz w:val="21"/>
          <w:szCs w:val="21"/>
        </w:rPr>
        <w:t xml:space="preserve">Tato smlouva </w:t>
      </w:r>
      <w:r w:rsidR="001D6A74" w:rsidRPr="003B4FD8">
        <w:rPr>
          <w:rFonts w:asciiTheme="minorHAnsi" w:hAnsiTheme="minorHAnsi"/>
          <w:sz w:val="21"/>
          <w:szCs w:val="21"/>
        </w:rPr>
        <w:t>je platná</w:t>
      </w:r>
      <w:r w:rsidRPr="003B4FD8">
        <w:rPr>
          <w:rFonts w:asciiTheme="minorHAnsi" w:hAnsiTheme="minorHAnsi"/>
          <w:sz w:val="21"/>
          <w:szCs w:val="21"/>
        </w:rPr>
        <w:t xml:space="preserve"> </w:t>
      </w:r>
      <w:r w:rsidR="000E1D86" w:rsidRPr="003B4FD8">
        <w:rPr>
          <w:rFonts w:asciiTheme="minorHAnsi" w:hAnsiTheme="minorHAnsi"/>
          <w:sz w:val="21"/>
          <w:szCs w:val="21"/>
        </w:rPr>
        <w:t xml:space="preserve">a účinná </w:t>
      </w:r>
      <w:r w:rsidRPr="003B4FD8">
        <w:rPr>
          <w:rFonts w:asciiTheme="minorHAnsi" w:hAnsiTheme="minorHAnsi"/>
          <w:sz w:val="21"/>
          <w:szCs w:val="21"/>
        </w:rPr>
        <w:t xml:space="preserve">dnem jejího podpisu </w:t>
      </w:r>
      <w:r w:rsidR="00F4522C" w:rsidRPr="003B4FD8">
        <w:rPr>
          <w:rFonts w:asciiTheme="minorHAnsi" w:hAnsiTheme="minorHAnsi"/>
          <w:sz w:val="21"/>
          <w:szCs w:val="21"/>
        </w:rPr>
        <w:t xml:space="preserve">oběma </w:t>
      </w:r>
      <w:r w:rsidRPr="003B4FD8">
        <w:rPr>
          <w:rFonts w:asciiTheme="minorHAnsi" w:hAnsiTheme="minorHAnsi"/>
          <w:sz w:val="21"/>
          <w:szCs w:val="21"/>
        </w:rPr>
        <w:t>smluvními stranam</w:t>
      </w:r>
      <w:r w:rsidR="000E1D86" w:rsidRPr="003B4FD8">
        <w:rPr>
          <w:rFonts w:asciiTheme="minorHAnsi" w:hAnsiTheme="minorHAnsi"/>
          <w:sz w:val="21"/>
          <w:szCs w:val="21"/>
        </w:rPr>
        <w:t>i.</w:t>
      </w:r>
    </w:p>
    <w:p w:rsidR="00DE1F9F" w:rsidRPr="003B4FD8" w:rsidRDefault="008C28CD" w:rsidP="00DE1F9F">
      <w:pPr>
        <w:keepNext/>
        <w:spacing w:before="240"/>
        <w:jc w:val="center"/>
        <w:rPr>
          <w:rFonts w:asciiTheme="minorHAnsi" w:hAnsiTheme="minorHAnsi"/>
          <w:b/>
          <w:sz w:val="22"/>
          <w:szCs w:val="22"/>
        </w:rPr>
      </w:pPr>
      <w:r w:rsidRPr="003B4FD8">
        <w:rPr>
          <w:rFonts w:asciiTheme="minorHAnsi" w:hAnsiTheme="minorHAnsi"/>
          <w:b/>
          <w:sz w:val="22"/>
          <w:szCs w:val="22"/>
        </w:rPr>
        <w:t>Článek</w:t>
      </w:r>
      <w:r w:rsidR="004E4B6A" w:rsidRPr="003B4FD8">
        <w:rPr>
          <w:rFonts w:asciiTheme="minorHAnsi" w:hAnsiTheme="minorHAnsi"/>
          <w:b/>
          <w:sz w:val="22"/>
          <w:szCs w:val="22"/>
        </w:rPr>
        <w:t xml:space="preserve"> X</w:t>
      </w:r>
      <w:r w:rsidR="00A07E5B" w:rsidRPr="003B4FD8">
        <w:rPr>
          <w:rFonts w:asciiTheme="minorHAnsi" w:hAnsiTheme="minorHAnsi"/>
          <w:b/>
          <w:sz w:val="22"/>
          <w:szCs w:val="22"/>
        </w:rPr>
        <w:t>VII</w:t>
      </w:r>
      <w:r w:rsidR="004E4B6A" w:rsidRPr="003B4FD8">
        <w:rPr>
          <w:rFonts w:asciiTheme="minorHAnsi" w:hAnsiTheme="minorHAnsi"/>
          <w:b/>
          <w:sz w:val="22"/>
          <w:szCs w:val="22"/>
        </w:rPr>
        <w:t>.</w:t>
      </w:r>
    </w:p>
    <w:p w:rsidR="00DE1F9F" w:rsidRPr="003B4FD8" w:rsidRDefault="007C7199" w:rsidP="00DE1F9F">
      <w:pPr>
        <w:keepNext/>
        <w:jc w:val="center"/>
        <w:rPr>
          <w:rFonts w:asciiTheme="minorHAnsi" w:hAnsiTheme="minorHAnsi"/>
          <w:b/>
          <w:sz w:val="22"/>
          <w:szCs w:val="22"/>
        </w:rPr>
      </w:pPr>
      <w:r w:rsidRPr="003B4FD8">
        <w:rPr>
          <w:rFonts w:asciiTheme="minorHAnsi" w:hAnsiTheme="minorHAnsi"/>
          <w:b/>
          <w:sz w:val="22"/>
          <w:szCs w:val="22"/>
        </w:rPr>
        <w:t>Zánik smlouvy</w:t>
      </w:r>
    </w:p>
    <w:p w:rsidR="00EE1D11" w:rsidRPr="003B4FD8" w:rsidRDefault="00EE1D11" w:rsidP="000E1B8D">
      <w:pPr>
        <w:numPr>
          <w:ilvl w:val="1"/>
          <w:numId w:val="20"/>
        </w:numPr>
        <w:tabs>
          <w:tab w:val="left" w:pos="567"/>
        </w:tabs>
        <w:spacing w:before="40" w:after="40"/>
        <w:ind w:left="567" w:hanging="567"/>
        <w:jc w:val="both"/>
        <w:rPr>
          <w:rFonts w:asciiTheme="minorHAnsi" w:hAnsiTheme="minorHAnsi"/>
          <w:sz w:val="21"/>
          <w:szCs w:val="21"/>
        </w:rPr>
      </w:pPr>
      <w:r w:rsidRPr="003B4FD8">
        <w:rPr>
          <w:rFonts w:asciiTheme="minorHAnsi" w:hAnsiTheme="minorHAnsi"/>
          <w:sz w:val="21"/>
          <w:szCs w:val="21"/>
        </w:rPr>
        <w:t>Smluvní strany</w:t>
      </w:r>
      <w:r w:rsidR="008458E9" w:rsidRPr="003B4FD8">
        <w:rPr>
          <w:rFonts w:asciiTheme="minorHAnsi" w:hAnsiTheme="minorHAnsi"/>
          <w:sz w:val="21"/>
          <w:szCs w:val="21"/>
        </w:rPr>
        <w:t xml:space="preserve"> ve vzájemné shodě prohlašují, že jejich právní vztah </w:t>
      </w:r>
      <w:r w:rsidR="00F60216" w:rsidRPr="003B4FD8">
        <w:rPr>
          <w:rFonts w:asciiTheme="minorHAnsi" w:hAnsiTheme="minorHAnsi"/>
          <w:sz w:val="21"/>
          <w:szCs w:val="21"/>
        </w:rPr>
        <w:t>založený</w:t>
      </w:r>
      <w:r w:rsidR="008458E9" w:rsidRPr="003B4FD8">
        <w:rPr>
          <w:rFonts w:asciiTheme="minorHAnsi" w:hAnsiTheme="minorHAnsi"/>
          <w:sz w:val="21"/>
          <w:szCs w:val="21"/>
        </w:rPr>
        <w:t xml:space="preserve"> touto smlouvou může být ukončen ještě před uplynutím doby sjednané touto smlouvou, a to na základě</w:t>
      </w:r>
    </w:p>
    <w:p w:rsidR="008458E9" w:rsidRPr="003B4FD8" w:rsidRDefault="008458E9" w:rsidP="000E1B8D">
      <w:pPr>
        <w:numPr>
          <w:ilvl w:val="2"/>
          <w:numId w:val="20"/>
        </w:numPr>
        <w:tabs>
          <w:tab w:val="left" w:pos="1276"/>
        </w:tabs>
        <w:spacing w:before="40" w:after="40"/>
        <w:ind w:left="1276" w:hanging="709"/>
        <w:jc w:val="both"/>
        <w:rPr>
          <w:rFonts w:asciiTheme="minorHAnsi" w:hAnsiTheme="minorHAnsi"/>
          <w:sz w:val="21"/>
          <w:szCs w:val="21"/>
        </w:rPr>
      </w:pPr>
      <w:r w:rsidRPr="003B4FD8">
        <w:rPr>
          <w:rFonts w:asciiTheme="minorHAnsi" w:hAnsiTheme="minorHAnsi"/>
          <w:sz w:val="21"/>
          <w:szCs w:val="21"/>
        </w:rPr>
        <w:t>vzájemné dohody smluvních s</w:t>
      </w:r>
      <w:r w:rsidR="00AF14F4" w:rsidRPr="003B4FD8">
        <w:rPr>
          <w:rFonts w:asciiTheme="minorHAnsi" w:hAnsiTheme="minorHAnsi"/>
          <w:sz w:val="21"/>
          <w:szCs w:val="21"/>
        </w:rPr>
        <w:t>tran vyjádřené písemnou formou a po</w:t>
      </w:r>
      <w:r w:rsidRPr="003B4FD8">
        <w:rPr>
          <w:rFonts w:asciiTheme="minorHAnsi" w:hAnsiTheme="minorHAnsi"/>
          <w:sz w:val="21"/>
          <w:szCs w:val="21"/>
        </w:rPr>
        <w:t>depsan</w:t>
      </w:r>
      <w:r w:rsidR="00AF14F4" w:rsidRPr="003B4FD8">
        <w:rPr>
          <w:rFonts w:asciiTheme="minorHAnsi" w:hAnsiTheme="minorHAnsi"/>
          <w:sz w:val="21"/>
          <w:szCs w:val="21"/>
        </w:rPr>
        <w:t xml:space="preserve">é </w:t>
      </w:r>
      <w:r w:rsidRPr="003B4FD8">
        <w:rPr>
          <w:rFonts w:asciiTheme="minorHAnsi" w:hAnsiTheme="minorHAnsi"/>
          <w:sz w:val="21"/>
          <w:szCs w:val="21"/>
        </w:rPr>
        <w:t>osobami oprávněnými jedna</w:t>
      </w:r>
      <w:r w:rsidR="00AF14F4" w:rsidRPr="003B4FD8">
        <w:rPr>
          <w:rFonts w:asciiTheme="minorHAnsi" w:hAnsiTheme="minorHAnsi"/>
          <w:sz w:val="21"/>
          <w:szCs w:val="21"/>
        </w:rPr>
        <w:t>t</w:t>
      </w:r>
      <w:r w:rsidR="00AB267A" w:rsidRPr="003B4FD8">
        <w:rPr>
          <w:rFonts w:asciiTheme="minorHAnsi" w:hAnsiTheme="minorHAnsi"/>
          <w:sz w:val="21"/>
          <w:szCs w:val="21"/>
        </w:rPr>
        <w:t xml:space="preserve"> za smluvní strany,</w:t>
      </w:r>
    </w:p>
    <w:p w:rsidR="00AF14F4" w:rsidRPr="003B4FD8" w:rsidRDefault="008458E9" w:rsidP="000E1B8D">
      <w:pPr>
        <w:numPr>
          <w:ilvl w:val="2"/>
          <w:numId w:val="20"/>
        </w:numPr>
        <w:tabs>
          <w:tab w:val="left" w:pos="1276"/>
        </w:tabs>
        <w:spacing w:before="40" w:after="40"/>
        <w:ind w:left="1276" w:hanging="709"/>
        <w:jc w:val="both"/>
        <w:rPr>
          <w:rFonts w:asciiTheme="minorHAnsi" w:hAnsiTheme="minorHAnsi"/>
          <w:sz w:val="21"/>
          <w:szCs w:val="21"/>
        </w:rPr>
      </w:pPr>
      <w:r w:rsidRPr="003B4FD8">
        <w:rPr>
          <w:rFonts w:asciiTheme="minorHAnsi" w:hAnsiTheme="minorHAnsi"/>
          <w:sz w:val="21"/>
          <w:szCs w:val="21"/>
        </w:rPr>
        <w:t>písemné výpověd</w:t>
      </w:r>
      <w:r w:rsidR="00AF14F4" w:rsidRPr="003B4FD8">
        <w:rPr>
          <w:rFonts w:asciiTheme="minorHAnsi" w:hAnsiTheme="minorHAnsi"/>
          <w:sz w:val="21"/>
          <w:szCs w:val="21"/>
        </w:rPr>
        <w:t>i</w:t>
      </w:r>
      <w:r w:rsidRPr="003B4FD8">
        <w:rPr>
          <w:rFonts w:asciiTheme="minorHAnsi" w:hAnsiTheme="minorHAnsi"/>
          <w:sz w:val="21"/>
          <w:szCs w:val="21"/>
        </w:rPr>
        <w:t xml:space="preserve"> objednatele, </w:t>
      </w:r>
      <w:r w:rsidR="00AF14F4" w:rsidRPr="003B4FD8">
        <w:rPr>
          <w:rFonts w:asciiTheme="minorHAnsi" w:hAnsiTheme="minorHAnsi"/>
          <w:sz w:val="21"/>
          <w:szCs w:val="21"/>
        </w:rPr>
        <w:t xml:space="preserve">přičemž výpovědní lhůta činí </w:t>
      </w:r>
      <w:r w:rsidR="008237FC" w:rsidRPr="003B4FD8">
        <w:rPr>
          <w:rFonts w:asciiTheme="minorHAnsi" w:hAnsiTheme="minorHAnsi"/>
          <w:sz w:val="21"/>
          <w:szCs w:val="21"/>
        </w:rPr>
        <w:t>30</w:t>
      </w:r>
      <w:r w:rsidR="00AF14F4" w:rsidRPr="003B4FD8">
        <w:rPr>
          <w:rFonts w:asciiTheme="minorHAnsi" w:hAnsiTheme="minorHAnsi"/>
          <w:sz w:val="21"/>
          <w:szCs w:val="21"/>
        </w:rPr>
        <w:t xml:space="preserve"> </w:t>
      </w:r>
      <w:r w:rsidR="00C33D13">
        <w:rPr>
          <w:rFonts w:asciiTheme="minorHAnsi" w:hAnsiTheme="minorHAnsi"/>
          <w:sz w:val="21"/>
          <w:szCs w:val="21"/>
        </w:rPr>
        <w:t>kalendářních</w:t>
      </w:r>
      <w:r w:rsidR="00C33D13" w:rsidRPr="003B4FD8">
        <w:rPr>
          <w:rFonts w:asciiTheme="minorHAnsi" w:hAnsiTheme="minorHAnsi"/>
          <w:sz w:val="21"/>
          <w:szCs w:val="21"/>
        </w:rPr>
        <w:t xml:space="preserve"> </w:t>
      </w:r>
      <w:r w:rsidR="00AF14F4" w:rsidRPr="003B4FD8">
        <w:rPr>
          <w:rFonts w:asciiTheme="minorHAnsi" w:hAnsiTheme="minorHAnsi"/>
          <w:sz w:val="21"/>
          <w:szCs w:val="21"/>
        </w:rPr>
        <w:t>dní a poč</w:t>
      </w:r>
      <w:r w:rsidR="00A04143" w:rsidRPr="003B4FD8">
        <w:rPr>
          <w:rFonts w:asciiTheme="minorHAnsi" w:hAnsiTheme="minorHAnsi"/>
          <w:sz w:val="21"/>
          <w:szCs w:val="21"/>
        </w:rPr>
        <w:t xml:space="preserve">íná se prvním dnem </w:t>
      </w:r>
      <w:r w:rsidR="00AF14F4" w:rsidRPr="003B4FD8">
        <w:rPr>
          <w:rFonts w:asciiTheme="minorHAnsi" w:hAnsiTheme="minorHAnsi"/>
          <w:sz w:val="21"/>
          <w:szCs w:val="21"/>
        </w:rPr>
        <w:t xml:space="preserve">po doručení výpovědi </w:t>
      </w:r>
      <w:r w:rsidR="00A33584">
        <w:rPr>
          <w:rFonts w:asciiTheme="minorHAnsi" w:hAnsiTheme="minorHAnsi"/>
          <w:sz w:val="21"/>
          <w:szCs w:val="21"/>
        </w:rPr>
        <w:t>dodavateli</w:t>
      </w:r>
      <w:r w:rsidR="00AF14F4" w:rsidRPr="003B4FD8">
        <w:rPr>
          <w:rFonts w:asciiTheme="minorHAnsi" w:hAnsiTheme="minorHAnsi"/>
          <w:sz w:val="21"/>
          <w:szCs w:val="21"/>
        </w:rPr>
        <w:t xml:space="preserve"> na adresu </w:t>
      </w:r>
      <w:r w:rsidR="005A2DD4" w:rsidRPr="003B4FD8">
        <w:rPr>
          <w:rFonts w:asciiTheme="minorHAnsi" w:hAnsiTheme="minorHAnsi"/>
          <w:sz w:val="21"/>
          <w:szCs w:val="21"/>
        </w:rPr>
        <w:t>uvedenou v záhlaví této smlouvy</w:t>
      </w:r>
      <w:r w:rsidR="00AB267A" w:rsidRPr="003B4FD8">
        <w:rPr>
          <w:rFonts w:asciiTheme="minorHAnsi" w:hAnsiTheme="minorHAnsi"/>
          <w:sz w:val="21"/>
          <w:szCs w:val="21"/>
        </w:rPr>
        <w:t>,</w:t>
      </w:r>
    </w:p>
    <w:p w:rsidR="00AF14F4" w:rsidRPr="003B4FD8" w:rsidRDefault="00AF14F4" w:rsidP="000E1B8D">
      <w:pPr>
        <w:numPr>
          <w:ilvl w:val="2"/>
          <w:numId w:val="20"/>
        </w:numPr>
        <w:tabs>
          <w:tab w:val="left" w:pos="1276"/>
        </w:tabs>
        <w:spacing w:before="40" w:after="40"/>
        <w:ind w:left="1276" w:hanging="709"/>
        <w:jc w:val="both"/>
        <w:rPr>
          <w:rFonts w:asciiTheme="minorHAnsi" w:hAnsiTheme="minorHAnsi"/>
          <w:sz w:val="21"/>
          <w:szCs w:val="21"/>
        </w:rPr>
      </w:pPr>
      <w:r w:rsidRPr="003B4FD8">
        <w:rPr>
          <w:rFonts w:asciiTheme="minorHAnsi" w:hAnsiTheme="minorHAnsi"/>
          <w:sz w:val="21"/>
          <w:szCs w:val="21"/>
        </w:rPr>
        <w:t xml:space="preserve">písemné výpovědi </w:t>
      </w:r>
      <w:r w:rsidR="00A33584">
        <w:rPr>
          <w:rFonts w:asciiTheme="minorHAnsi" w:hAnsiTheme="minorHAnsi"/>
          <w:sz w:val="21"/>
          <w:szCs w:val="21"/>
        </w:rPr>
        <w:t>dodavatele</w:t>
      </w:r>
      <w:r w:rsidRPr="003B4FD8">
        <w:rPr>
          <w:rFonts w:asciiTheme="minorHAnsi" w:hAnsiTheme="minorHAnsi"/>
          <w:sz w:val="21"/>
          <w:szCs w:val="21"/>
        </w:rPr>
        <w:t xml:space="preserve">, přičemž výpovědní lhůta činí </w:t>
      </w:r>
      <w:r w:rsidR="008237FC" w:rsidRPr="003B4FD8">
        <w:rPr>
          <w:rFonts w:asciiTheme="minorHAnsi" w:hAnsiTheme="minorHAnsi"/>
          <w:sz w:val="21"/>
          <w:szCs w:val="21"/>
        </w:rPr>
        <w:t>3</w:t>
      </w:r>
      <w:r w:rsidR="00A33584">
        <w:rPr>
          <w:rFonts w:asciiTheme="minorHAnsi" w:hAnsiTheme="minorHAnsi"/>
          <w:sz w:val="21"/>
          <w:szCs w:val="21"/>
        </w:rPr>
        <w:t>5</w:t>
      </w:r>
      <w:r w:rsidR="00171A71" w:rsidRPr="003B4FD8">
        <w:rPr>
          <w:rFonts w:asciiTheme="minorHAnsi" w:hAnsiTheme="minorHAnsi"/>
          <w:sz w:val="21"/>
          <w:szCs w:val="21"/>
        </w:rPr>
        <w:t xml:space="preserve"> </w:t>
      </w:r>
      <w:r w:rsidR="00C33D13">
        <w:rPr>
          <w:rFonts w:asciiTheme="minorHAnsi" w:hAnsiTheme="minorHAnsi"/>
          <w:sz w:val="21"/>
          <w:szCs w:val="21"/>
        </w:rPr>
        <w:t>kalendářních</w:t>
      </w:r>
      <w:r w:rsidR="00C33D13" w:rsidRPr="003B4FD8">
        <w:rPr>
          <w:rFonts w:asciiTheme="minorHAnsi" w:hAnsiTheme="minorHAnsi"/>
          <w:sz w:val="21"/>
          <w:szCs w:val="21"/>
        </w:rPr>
        <w:t xml:space="preserve"> </w:t>
      </w:r>
      <w:r w:rsidR="00171A71" w:rsidRPr="003B4FD8">
        <w:rPr>
          <w:rFonts w:asciiTheme="minorHAnsi" w:hAnsiTheme="minorHAnsi"/>
          <w:sz w:val="21"/>
          <w:szCs w:val="21"/>
        </w:rPr>
        <w:t>dní</w:t>
      </w:r>
      <w:r w:rsidRPr="003B4FD8">
        <w:rPr>
          <w:rFonts w:asciiTheme="minorHAnsi" w:hAnsiTheme="minorHAnsi"/>
          <w:sz w:val="21"/>
          <w:szCs w:val="21"/>
        </w:rPr>
        <w:t xml:space="preserve"> a počíná se prvním dnem po doručení výpovědi objednateli na adresu </w:t>
      </w:r>
      <w:r w:rsidR="00AB267A" w:rsidRPr="003B4FD8">
        <w:rPr>
          <w:rFonts w:asciiTheme="minorHAnsi" w:hAnsiTheme="minorHAnsi"/>
          <w:sz w:val="21"/>
          <w:szCs w:val="21"/>
        </w:rPr>
        <w:t>uvedenou v záhlaví této smlouvy,</w:t>
      </w:r>
    </w:p>
    <w:p w:rsidR="00A975FF" w:rsidRPr="003B4FD8" w:rsidRDefault="008653CA" w:rsidP="000E1B8D">
      <w:pPr>
        <w:numPr>
          <w:ilvl w:val="2"/>
          <w:numId w:val="20"/>
        </w:numPr>
        <w:tabs>
          <w:tab w:val="left" w:pos="1276"/>
        </w:tabs>
        <w:spacing w:before="40" w:after="40"/>
        <w:ind w:left="1276" w:hanging="709"/>
        <w:jc w:val="both"/>
        <w:rPr>
          <w:rFonts w:asciiTheme="minorHAnsi" w:hAnsiTheme="minorHAnsi"/>
          <w:sz w:val="21"/>
          <w:szCs w:val="21"/>
        </w:rPr>
      </w:pPr>
      <w:r w:rsidRPr="003B4FD8">
        <w:rPr>
          <w:rFonts w:asciiTheme="minorHAnsi" w:hAnsiTheme="minorHAnsi"/>
          <w:sz w:val="21"/>
          <w:szCs w:val="21"/>
        </w:rPr>
        <w:t>písemného odstoupení</w:t>
      </w:r>
      <w:r w:rsidR="00055C77" w:rsidRPr="003B4FD8">
        <w:rPr>
          <w:rFonts w:asciiTheme="minorHAnsi" w:hAnsiTheme="minorHAnsi"/>
          <w:sz w:val="21"/>
          <w:szCs w:val="21"/>
        </w:rPr>
        <w:t xml:space="preserve"> od smlouvy ze strany objednatele v případě </w:t>
      </w:r>
      <w:r w:rsidR="009F5D90" w:rsidRPr="003B4FD8">
        <w:rPr>
          <w:rFonts w:asciiTheme="minorHAnsi" w:hAnsiTheme="minorHAnsi"/>
          <w:sz w:val="21"/>
          <w:szCs w:val="21"/>
        </w:rPr>
        <w:t xml:space="preserve">podstatného porušení </w:t>
      </w:r>
      <w:r w:rsidR="007F1EF4" w:rsidRPr="003B4FD8">
        <w:rPr>
          <w:rFonts w:asciiTheme="minorHAnsi" w:hAnsiTheme="minorHAnsi"/>
          <w:sz w:val="21"/>
          <w:szCs w:val="21"/>
        </w:rPr>
        <w:t xml:space="preserve">smluvní povinnosti </w:t>
      </w:r>
      <w:r w:rsidR="00A975FF" w:rsidRPr="003B4FD8">
        <w:rPr>
          <w:rFonts w:asciiTheme="minorHAnsi" w:hAnsiTheme="minorHAnsi"/>
          <w:sz w:val="21"/>
          <w:szCs w:val="21"/>
        </w:rPr>
        <w:t xml:space="preserve">ze strany </w:t>
      </w:r>
      <w:r w:rsidR="00A33584">
        <w:rPr>
          <w:rFonts w:asciiTheme="minorHAnsi" w:hAnsiTheme="minorHAnsi"/>
          <w:sz w:val="21"/>
          <w:szCs w:val="21"/>
        </w:rPr>
        <w:t>dodavatele</w:t>
      </w:r>
      <w:r w:rsidR="00A975FF" w:rsidRPr="003B4FD8">
        <w:rPr>
          <w:rFonts w:asciiTheme="minorHAnsi" w:hAnsiTheme="minorHAnsi"/>
          <w:sz w:val="21"/>
          <w:szCs w:val="21"/>
        </w:rPr>
        <w:t>.</w:t>
      </w:r>
    </w:p>
    <w:p w:rsidR="00AE6E67" w:rsidRPr="003B4FD8" w:rsidRDefault="00AE6E67" w:rsidP="001372A2">
      <w:pPr>
        <w:tabs>
          <w:tab w:val="left" w:pos="1276"/>
        </w:tabs>
        <w:spacing w:before="40" w:after="40"/>
        <w:ind w:left="1276"/>
        <w:jc w:val="both"/>
        <w:rPr>
          <w:rFonts w:asciiTheme="minorHAnsi" w:hAnsiTheme="minorHAnsi"/>
          <w:sz w:val="21"/>
          <w:szCs w:val="21"/>
        </w:rPr>
      </w:pPr>
      <w:r w:rsidRPr="003B4FD8">
        <w:rPr>
          <w:rFonts w:asciiTheme="minorHAnsi" w:hAnsiTheme="minorHAnsi"/>
          <w:sz w:val="21"/>
          <w:szCs w:val="21"/>
        </w:rPr>
        <w:t xml:space="preserve">Za podstatné porušení smluvní povinnosti se </w:t>
      </w:r>
      <w:r w:rsidR="00AB267A" w:rsidRPr="003B4FD8">
        <w:rPr>
          <w:rFonts w:asciiTheme="minorHAnsi" w:hAnsiTheme="minorHAnsi"/>
          <w:sz w:val="21"/>
          <w:szCs w:val="21"/>
        </w:rPr>
        <w:t xml:space="preserve">pro účely této smlouvy </w:t>
      </w:r>
      <w:r w:rsidRPr="003B4FD8">
        <w:rPr>
          <w:rFonts w:asciiTheme="minorHAnsi" w:hAnsiTheme="minorHAnsi"/>
          <w:sz w:val="21"/>
          <w:szCs w:val="21"/>
        </w:rPr>
        <w:t>považuje stav,</w:t>
      </w:r>
    </w:p>
    <w:p w:rsidR="00A975FF" w:rsidRPr="003B4FD8" w:rsidRDefault="00055C77" w:rsidP="000E1B8D">
      <w:pPr>
        <w:numPr>
          <w:ilvl w:val="3"/>
          <w:numId w:val="20"/>
        </w:numPr>
        <w:tabs>
          <w:tab w:val="left" w:pos="2127"/>
        </w:tabs>
        <w:spacing w:before="40" w:after="40"/>
        <w:ind w:left="2127" w:hanging="851"/>
        <w:jc w:val="both"/>
        <w:rPr>
          <w:rFonts w:asciiTheme="minorHAnsi" w:hAnsiTheme="minorHAnsi"/>
          <w:sz w:val="21"/>
          <w:szCs w:val="21"/>
        </w:rPr>
      </w:pPr>
      <w:r w:rsidRPr="003B4FD8">
        <w:rPr>
          <w:rFonts w:asciiTheme="minorHAnsi" w:hAnsiTheme="minorHAnsi"/>
          <w:sz w:val="21"/>
          <w:szCs w:val="21"/>
        </w:rPr>
        <w:t>kdy v</w:t>
      </w:r>
      <w:r w:rsidR="00112363" w:rsidRPr="003B4FD8">
        <w:rPr>
          <w:rFonts w:asciiTheme="minorHAnsi" w:hAnsiTheme="minorHAnsi"/>
          <w:sz w:val="21"/>
          <w:szCs w:val="21"/>
        </w:rPr>
        <w:t xml:space="preserve"> prokazatelné </w:t>
      </w:r>
      <w:r w:rsidRPr="003B4FD8">
        <w:rPr>
          <w:rFonts w:asciiTheme="minorHAnsi" w:hAnsiTheme="minorHAnsi"/>
          <w:sz w:val="21"/>
          <w:szCs w:val="21"/>
        </w:rPr>
        <w:t xml:space="preserve">souvislosti s plněním smlouvy </w:t>
      </w:r>
      <w:r w:rsidR="00E42171">
        <w:rPr>
          <w:rFonts w:asciiTheme="minorHAnsi" w:hAnsiTheme="minorHAnsi"/>
          <w:sz w:val="21"/>
          <w:szCs w:val="21"/>
        </w:rPr>
        <w:t>dojde vinou</w:t>
      </w:r>
      <w:r w:rsidRPr="003B4FD8">
        <w:rPr>
          <w:rFonts w:asciiTheme="minorHAnsi" w:hAnsiTheme="minorHAnsi"/>
          <w:sz w:val="21"/>
          <w:szCs w:val="21"/>
        </w:rPr>
        <w:t xml:space="preserve"> </w:t>
      </w:r>
      <w:r w:rsidR="00A33584">
        <w:rPr>
          <w:rFonts w:asciiTheme="minorHAnsi" w:hAnsiTheme="minorHAnsi"/>
          <w:sz w:val="21"/>
          <w:szCs w:val="21"/>
        </w:rPr>
        <w:t>dodavatele</w:t>
      </w:r>
      <w:r w:rsidRPr="003B4FD8">
        <w:rPr>
          <w:rFonts w:asciiTheme="minorHAnsi" w:hAnsiTheme="minorHAnsi"/>
          <w:sz w:val="21"/>
          <w:szCs w:val="21"/>
        </w:rPr>
        <w:t xml:space="preserve"> </w:t>
      </w:r>
      <w:r w:rsidR="004F4CE2" w:rsidRPr="003B4FD8">
        <w:rPr>
          <w:rFonts w:asciiTheme="minorHAnsi" w:hAnsiTheme="minorHAnsi"/>
          <w:sz w:val="21"/>
          <w:szCs w:val="21"/>
        </w:rPr>
        <w:t>k poškození</w:t>
      </w:r>
      <w:r w:rsidR="00840C39" w:rsidRPr="003B4FD8">
        <w:rPr>
          <w:rFonts w:asciiTheme="minorHAnsi" w:hAnsiTheme="minorHAnsi"/>
          <w:sz w:val="21"/>
          <w:szCs w:val="21"/>
        </w:rPr>
        <w:t xml:space="preserve">, ztrátě </w:t>
      </w:r>
      <w:r w:rsidR="00CD224F" w:rsidRPr="003B4FD8">
        <w:rPr>
          <w:rFonts w:asciiTheme="minorHAnsi" w:hAnsiTheme="minorHAnsi"/>
          <w:sz w:val="21"/>
          <w:szCs w:val="21"/>
        </w:rPr>
        <w:t>a</w:t>
      </w:r>
      <w:r w:rsidR="00840C39" w:rsidRPr="003B4FD8">
        <w:rPr>
          <w:rFonts w:asciiTheme="minorHAnsi" w:hAnsiTheme="minorHAnsi"/>
          <w:sz w:val="21"/>
          <w:szCs w:val="21"/>
        </w:rPr>
        <w:t xml:space="preserve">nebo </w:t>
      </w:r>
      <w:r w:rsidR="00CD224F" w:rsidRPr="003B4FD8">
        <w:rPr>
          <w:rFonts w:asciiTheme="minorHAnsi" w:hAnsiTheme="minorHAnsi"/>
          <w:sz w:val="21"/>
          <w:szCs w:val="21"/>
        </w:rPr>
        <w:t xml:space="preserve">k </w:t>
      </w:r>
      <w:r w:rsidR="00840C39" w:rsidRPr="003B4FD8">
        <w:rPr>
          <w:rFonts w:asciiTheme="minorHAnsi" w:hAnsiTheme="minorHAnsi"/>
          <w:sz w:val="21"/>
          <w:szCs w:val="21"/>
        </w:rPr>
        <w:t>odcizení</w:t>
      </w:r>
      <w:r w:rsidRPr="003B4FD8">
        <w:rPr>
          <w:rFonts w:asciiTheme="minorHAnsi" w:hAnsiTheme="minorHAnsi"/>
          <w:sz w:val="21"/>
          <w:szCs w:val="21"/>
        </w:rPr>
        <w:t xml:space="preserve"> majetku České republiky nacházejícího</w:t>
      </w:r>
      <w:r w:rsidR="00840C39" w:rsidRPr="003B4FD8">
        <w:rPr>
          <w:rFonts w:asciiTheme="minorHAnsi" w:hAnsiTheme="minorHAnsi"/>
          <w:sz w:val="21"/>
          <w:szCs w:val="21"/>
        </w:rPr>
        <w:t xml:space="preserve"> se ve správě objednatele</w:t>
      </w:r>
      <w:r w:rsidR="00D4556E">
        <w:rPr>
          <w:rFonts w:asciiTheme="minorHAnsi" w:hAnsiTheme="minorHAnsi"/>
          <w:sz w:val="21"/>
          <w:szCs w:val="21"/>
        </w:rPr>
        <w:t>;</w:t>
      </w:r>
    </w:p>
    <w:p w:rsidR="00E541DF" w:rsidRDefault="00E541DF" w:rsidP="000E1B8D">
      <w:pPr>
        <w:numPr>
          <w:ilvl w:val="3"/>
          <w:numId w:val="20"/>
        </w:numPr>
        <w:tabs>
          <w:tab w:val="left" w:pos="2127"/>
        </w:tabs>
        <w:spacing w:before="40" w:after="40"/>
        <w:ind w:left="2127" w:hanging="851"/>
        <w:jc w:val="both"/>
        <w:rPr>
          <w:rFonts w:asciiTheme="minorHAnsi" w:hAnsiTheme="minorHAnsi"/>
          <w:sz w:val="21"/>
          <w:szCs w:val="21"/>
        </w:rPr>
      </w:pPr>
      <w:r w:rsidRPr="003B4FD8">
        <w:rPr>
          <w:rFonts w:asciiTheme="minorHAnsi" w:hAnsiTheme="minorHAnsi"/>
          <w:sz w:val="21"/>
          <w:szCs w:val="21"/>
        </w:rPr>
        <w:t>kdy jsou zjištěny závažné nedostatky či chyby ve způsobu plnění významně snižující kvalitu nebo hodnotu díla</w:t>
      </w:r>
      <w:r w:rsidR="00005780" w:rsidRPr="003B4FD8">
        <w:rPr>
          <w:rFonts w:asciiTheme="minorHAnsi" w:hAnsiTheme="minorHAnsi"/>
          <w:sz w:val="21"/>
          <w:szCs w:val="21"/>
        </w:rPr>
        <w:t>, zejména pokud by ohrožovaly bez</w:t>
      </w:r>
      <w:r w:rsidR="005C6A05">
        <w:rPr>
          <w:rFonts w:asciiTheme="minorHAnsi" w:hAnsiTheme="minorHAnsi"/>
          <w:sz w:val="21"/>
          <w:szCs w:val="21"/>
        </w:rPr>
        <w:t>pečnost uživatelů předmětu díla</w:t>
      </w:r>
      <w:r w:rsidR="00D4556E">
        <w:rPr>
          <w:rFonts w:asciiTheme="minorHAnsi" w:hAnsiTheme="minorHAnsi"/>
          <w:sz w:val="21"/>
          <w:szCs w:val="21"/>
        </w:rPr>
        <w:t>;</w:t>
      </w:r>
    </w:p>
    <w:p w:rsidR="005C6A05" w:rsidRPr="003B4FD8" w:rsidRDefault="005C6A05" w:rsidP="000E1B8D">
      <w:pPr>
        <w:numPr>
          <w:ilvl w:val="3"/>
          <w:numId w:val="20"/>
        </w:numPr>
        <w:tabs>
          <w:tab w:val="left" w:pos="2127"/>
        </w:tabs>
        <w:spacing w:before="40" w:after="40"/>
        <w:ind w:left="2127" w:hanging="851"/>
        <w:jc w:val="both"/>
        <w:rPr>
          <w:rFonts w:asciiTheme="minorHAnsi" w:hAnsiTheme="minorHAnsi"/>
          <w:sz w:val="21"/>
          <w:szCs w:val="21"/>
        </w:rPr>
      </w:pPr>
      <w:r>
        <w:rPr>
          <w:rFonts w:asciiTheme="minorHAnsi" w:hAnsiTheme="minorHAnsi"/>
          <w:sz w:val="21"/>
          <w:szCs w:val="21"/>
        </w:rPr>
        <w:t xml:space="preserve">kdy je </w:t>
      </w:r>
      <w:r w:rsidR="00A33584">
        <w:rPr>
          <w:rFonts w:asciiTheme="minorHAnsi" w:hAnsiTheme="minorHAnsi"/>
          <w:sz w:val="21"/>
          <w:szCs w:val="21"/>
        </w:rPr>
        <w:t>dodavatel</w:t>
      </w:r>
      <w:r>
        <w:rPr>
          <w:rFonts w:asciiTheme="minorHAnsi" w:hAnsiTheme="minorHAnsi"/>
          <w:sz w:val="21"/>
          <w:szCs w:val="21"/>
        </w:rPr>
        <w:t xml:space="preserve"> v prodlení s plněním díla o více než </w:t>
      </w:r>
      <w:r w:rsidR="00DA4C09">
        <w:rPr>
          <w:rFonts w:asciiTheme="minorHAnsi" w:hAnsiTheme="minorHAnsi"/>
          <w:sz w:val="21"/>
          <w:szCs w:val="21"/>
        </w:rPr>
        <w:t>5</w:t>
      </w:r>
      <w:r>
        <w:rPr>
          <w:rFonts w:asciiTheme="minorHAnsi" w:hAnsiTheme="minorHAnsi"/>
          <w:sz w:val="21"/>
          <w:szCs w:val="21"/>
        </w:rPr>
        <w:t xml:space="preserve"> kalendářních dnů</w:t>
      </w:r>
      <w:r w:rsidR="00DA4C09">
        <w:rPr>
          <w:rFonts w:asciiTheme="minorHAnsi" w:hAnsiTheme="minorHAnsi"/>
          <w:sz w:val="21"/>
          <w:szCs w:val="21"/>
        </w:rPr>
        <w:t xml:space="preserve"> a nejde o případ, kdy prodlení prokazatelně vzniklo zaviněním třetí strany</w:t>
      </w:r>
      <w:r w:rsidR="00DB539A">
        <w:rPr>
          <w:rFonts w:asciiTheme="minorHAnsi" w:hAnsiTheme="minorHAnsi"/>
          <w:sz w:val="21"/>
          <w:szCs w:val="21"/>
        </w:rPr>
        <w:t>,</w:t>
      </w:r>
      <w:r w:rsidR="00DA4C09">
        <w:rPr>
          <w:rFonts w:asciiTheme="minorHAnsi" w:hAnsiTheme="minorHAnsi"/>
          <w:sz w:val="21"/>
          <w:szCs w:val="21"/>
        </w:rPr>
        <w:t xml:space="preserve"> např. zpoždění při dodávce</w:t>
      </w:r>
      <w:r w:rsidR="00DB539A">
        <w:rPr>
          <w:rFonts w:asciiTheme="minorHAnsi" w:hAnsiTheme="minorHAnsi"/>
          <w:sz w:val="21"/>
          <w:szCs w:val="21"/>
        </w:rPr>
        <w:t xml:space="preserve"> náhradních dílů</w:t>
      </w:r>
      <w:r>
        <w:rPr>
          <w:rFonts w:asciiTheme="minorHAnsi" w:hAnsiTheme="minorHAnsi"/>
          <w:sz w:val="21"/>
          <w:szCs w:val="21"/>
        </w:rPr>
        <w:t>.</w:t>
      </w:r>
    </w:p>
    <w:p w:rsidR="007F1EF4" w:rsidRPr="003B4FD8" w:rsidRDefault="007F1EF4" w:rsidP="00A975FF">
      <w:pPr>
        <w:tabs>
          <w:tab w:val="left" w:pos="1276"/>
          <w:tab w:val="right" w:pos="9070"/>
        </w:tabs>
        <w:ind w:left="1276"/>
        <w:jc w:val="both"/>
        <w:rPr>
          <w:rFonts w:asciiTheme="minorHAnsi" w:hAnsiTheme="minorHAnsi"/>
          <w:sz w:val="21"/>
          <w:szCs w:val="21"/>
        </w:rPr>
      </w:pPr>
      <w:r w:rsidRPr="003B4FD8">
        <w:rPr>
          <w:rFonts w:asciiTheme="minorHAnsi" w:hAnsiTheme="minorHAnsi"/>
          <w:sz w:val="21"/>
          <w:szCs w:val="21"/>
        </w:rPr>
        <w:t xml:space="preserve">Odstoupení nabývá účinnosti doručením jeho písemného vyhotovení </w:t>
      </w:r>
      <w:r w:rsidR="00A33584">
        <w:rPr>
          <w:rFonts w:asciiTheme="minorHAnsi" w:hAnsiTheme="minorHAnsi"/>
          <w:sz w:val="21"/>
          <w:szCs w:val="21"/>
        </w:rPr>
        <w:t>dodavateli</w:t>
      </w:r>
      <w:r w:rsidRPr="003B4FD8">
        <w:rPr>
          <w:rFonts w:asciiTheme="minorHAnsi" w:hAnsiTheme="minorHAnsi"/>
          <w:sz w:val="21"/>
          <w:szCs w:val="21"/>
        </w:rPr>
        <w:t xml:space="preserve"> na adresu</w:t>
      </w:r>
      <w:r w:rsidR="00055C77" w:rsidRPr="003B4FD8">
        <w:rPr>
          <w:rFonts w:asciiTheme="minorHAnsi" w:hAnsiTheme="minorHAnsi"/>
          <w:sz w:val="21"/>
          <w:szCs w:val="21"/>
        </w:rPr>
        <w:t xml:space="preserve"> uv</w:t>
      </w:r>
      <w:r w:rsidRPr="003B4FD8">
        <w:rPr>
          <w:rFonts w:asciiTheme="minorHAnsi" w:hAnsiTheme="minorHAnsi"/>
          <w:sz w:val="21"/>
          <w:szCs w:val="21"/>
        </w:rPr>
        <w:t>edenou v</w:t>
      </w:r>
      <w:r w:rsidR="00D126EB" w:rsidRPr="003B4FD8">
        <w:rPr>
          <w:rFonts w:asciiTheme="minorHAnsi" w:hAnsiTheme="minorHAnsi"/>
          <w:sz w:val="21"/>
          <w:szCs w:val="21"/>
        </w:rPr>
        <w:t> záhlaví smlouvy</w:t>
      </w:r>
      <w:r w:rsidR="00CD224F" w:rsidRPr="003B4FD8">
        <w:rPr>
          <w:rFonts w:asciiTheme="minorHAnsi" w:hAnsiTheme="minorHAnsi"/>
          <w:sz w:val="21"/>
          <w:szCs w:val="21"/>
        </w:rPr>
        <w:t xml:space="preserve"> a objednatel uhradí </w:t>
      </w:r>
      <w:r w:rsidR="00B02018">
        <w:rPr>
          <w:rFonts w:asciiTheme="minorHAnsi" w:hAnsiTheme="minorHAnsi" w:cstheme="minorHAnsi"/>
          <w:sz w:val="21"/>
          <w:szCs w:val="21"/>
        </w:rPr>
        <w:t>dodavatel</w:t>
      </w:r>
      <w:r w:rsidR="00CD224F" w:rsidRPr="003B4FD8">
        <w:rPr>
          <w:rFonts w:asciiTheme="minorHAnsi" w:hAnsiTheme="minorHAnsi"/>
          <w:sz w:val="21"/>
          <w:szCs w:val="21"/>
        </w:rPr>
        <w:t>i část ceny odpovídající rozsahu částečného provedení díla dle rozpočtu.</w:t>
      </w:r>
    </w:p>
    <w:p w:rsidR="008653CA" w:rsidRPr="003B4FD8" w:rsidRDefault="008653CA" w:rsidP="008653CA">
      <w:pPr>
        <w:numPr>
          <w:ilvl w:val="2"/>
          <w:numId w:val="20"/>
        </w:numPr>
        <w:tabs>
          <w:tab w:val="left" w:pos="1276"/>
        </w:tabs>
        <w:spacing w:before="40" w:after="40"/>
        <w:ind w:left="1276" w:hanging="709"/>
        <w:jc w:val="both"/>
        <w:rPr>
          <w:rFonts w:asciiTheme="minorHAnsi" w:hAnsiTheme="minorHAnsi"/>
          <w:sz w:val="21"/>
          <w:szCs w:val="21"/>
        </w:rPr>
      </w:pPr>
      <w:r w:rsidRPr="003B4FD8">
        <w:rPr>
          <w:rFonts w:asciiTheme="minorHAnsi" w:hAnsiTheme="minorHAnsi"/>
          <w:sz w:val="21"/>
          <w:szCs w:val="21"/>
        </w:rPr>
        <w:t xml:space="preserve">písemného odstoupení od smlouvy ze strany objednatele v případě vyčerpání finančních prostředků, které má pro zajištění účelu této smlouvy přiděleny zřizovatelem ze státního rozpočtu. Objednatel je oprávněn odstoupit od smlouvy z uvedeného důvodu bez jakýchkoliv sankcí a uhradí </w:t>
      </w:r>
      <w:r w:rsidR="00B02018">
        <w:rPr>
          <w:rFonts w:asciiTheme="minorHAnsi" w:hAnsiTheme="minorHAnsi" w:cstheme="minorHAnsi"/>
          <w:sz w:val="21"/>
          <w:szCs w:val="21"/>
        </w:rPr>
        <w:t>dodavatel</w:t>
      </w:r>
      <w:r w:rsidRPr="003B4FD8">
        <w:rPr>
          <w:rFonts w:asciiTheme="minorHAnsi" w:hAnsiTheme="minorHAnsi"/>
          <w:sz w:val="21"/>
          <w:szCs w:val="21"/>
        </w:rPr>
        <w:t>i část ceny odpovídající rozsahu částečného provedení díla.</w:t>
      </w:r>
    </w:p>
    <w:p w:rsidR="00840C39" w:rsidRPr="003B4FD8" w:rsidRDefault="00F60216" w:rsidP="000E1B8D">
      <w:pPr>
        <w:numPr>
          <w:ilvl w:val="1"/>
          <w:numId w:val="20"/>
        </w:numPr>
        <w:tabs>
          <w:tab w:val="left" w:pos="567"/>
        </w:tabs>
        <w:spacing w:before="40" w:after="40"/>
        <w:ind w:left="567" w:hanging="567"/>
        <w:jc w:val="both"/>
        <w:rPr>
          <w:rFonts w:asciiTheme="minorHAnsi" w:hAnsiTheme="minorHAnsi"/>
          <w:sz w:val="21"/>
          <w:szCs w:val="21"/>
        </w:rPr>
      </w:pPr>
      <w:r w:rsidRPr="003B4FD8">
        <w:rPr>
          <w:rFonts w:asciiTheme="minorHAnsi" w:hAnsiTheme="minorHAnsi"/>
          <w:sz w:val="21"/>
          <w:szCs w:val="21"/>
        </w:rPr>
        <w:t>Zánik právního vztahu založeného touto smlouvou</w:t>
      </w:r>
      <w:r w:rsidR="00840C39" w:rsidRPr="003B4FD8">
        <w:rPr>
          <w:rFonts w:asciiTheme="minorHAnsi" w:hAnsiTheme="minorHAnsi"/>
          <w:sz w:val="21"/>
          <w:szCs w:val="21"/>
        </w:rPr>
        <w:t xml:space="preserve"> se nedotýká nároku na </w:t>
      </w:r>
      <w:r w:rsidR="00A975FF" w:rsidRPr="003B4FD8">
        <w:rPr>
          <w:rFonts w:asciiTheme="minorHAnsi" w:hAnsiTheme="minorHAnsi"/>
          <w:sz w:val="21"/>
          <w:szCs w:val="21"/>
        </w:rPr>
        <w:t xml:space="preserve">úhradu smluvní pokuty a na </w:t>
      </w:r>
      <w:r w:rsidR="00840C39" w:rsidRPr="003B4FD8">
        <w:rPr>
          <w:rFonts w:asciiTheme="minorHAnsi" w:hAnsiTheme="minorHAnsi"/>
          <w:sz w:val="21"/>
          <w:szCs w:val="21"/>
        </w:rPr>
        <w:t>náhradu škody vzniklé porušením smlouvy</w:t>
      </w:r>
      <w:r w:rsidRPr="003B4FD8">
        <w:rPr>
          <w:rFonts w:asciiTheme="minorHAnsi" w:hAnsiTheme="minorHAnsi"/>
          <w:sz w:val="21"/>
          <w:szCs w:val="21"/>
        </w:rPr>
        <w:t>.</w:t>
      </w:r>
    </w:p>
    <w:p w:rsidR="00815C63" w:rsidRPr="003B4FD8" w:rsidRDefault="000016E9" w:rsidP="004467FD">
      <w:pPr>
        <w:keepNext/>
        <w:spacing w:before="240"/>
        <w:jc w:val="center"/>
        <w:rPr>
          <w:rFonts w:asciiTheme="minorHAnsi" w:hAnsiTheme="minorHAnsi"/>
          <w:b/>
          <w:sz w:val="22"/>
          <w:szCs w:val="22"/>
        </w:rPr>
      </w:pPr>
      <w:r w:rsidRPr="003B4FD8">
        <w:rPr>
          <w:rFonts w:asciiTheme="minorHAnsi" w:hAnsiTheme="minorHAnsi"/>
          <w:b/>
          <w:sz w:val="22"/>
          <w:szCs w:val="22"/>
        </w:rPr>
        <w:t xml:space="preserve">Článek </w:t>
      </w:r>
      <w:r w:rsidR="00AF4A49" w:rsidRPr="003B4FD8">
        <w:rPr>
          <w:rFonts w:asciiTheme="minorHAnsi" w:hAnsiTheme="minorHAnsi"/>
          <w:b/>
          <w:sz w:val="22"/>
          <w:szCs w:val="22"/>
        </w:rPr>
        <w:t>X</w:t>
      </w:r>
      <w:r w:rsidR="00A07E5B" w:rsidRPr="003B4FD8">
        <w:rPr>
          <w:rFonts w:asciiTheme="minorHAnsi" w:hAnsiTheme="minorHAnsi"/>
          <w:b/>
          <w:sz w:val="22"/>
          <w:szCs w:val="22"/>
        </w:rPr>
        <w:t>VIII</w:t>
      </w:r>
      <w:r w:rsidR="00815C63" w:rsidRPr="003B4FD8">
        <w:rPr>
          <w:rFonts w:asciiTheme="minorHAnsi" w:hAnsiTheme="minorHAnsi"/>
          <w:b/>
          <w:sz w:val="22"/>
          <w:szCs w:val="22"/>
        </w:rPr>
        <w:t>.</w:t>
      </w:r>
    </w:p>
    <w:p w:rsidR="00815C63" w:rsidRPr="003B4FD8" w:rsidRDefault="00815C63" w:rsidP="004467FD">
      <w:pPr>
        <w:keepNext/>
        <w:jc w:val="center"/>
        <w:rPr>
          <w:rFonts w:asciiTheme="minorHAnsi" w:hAnsiTheme="minorHAnsi"/>
          <w:b/>
          <w:sz w:val="22"/>
          <w:szCs w:val="22"/>
        </w:rPr>
      </w:pPr>
      <w:r w:rsidRPr="003B4FD8">
        <w:rPr>
          <w:rFonts w:asciiTheme="minorHAnsi" w:hAnsiTheme="minorHAnsi"/>
          <w:b/>
          <w:sz w:val="22"/>
          <w:szCs w:val="22"/>
        </w:rPr>
        <w:t>Další ujednání</w:t>
      </w:r>
    </w:p>
    <w:p w:rsidR="003E46C4" w:rsidRPr="00F437DC" w:rsidRDefault="003E46C4" w:rsidP="003E46C4">
      <w:pPr>
        <w:numPr>
          <w:ilvl w:val="1"/>
          <w:numId w:val="22"/>
        </w:numPr>
        <w:tabs>
          <w:tab w:val="left" w:pos="567"/>
        </w:tabs>
        <w:spacing w:before="40" w:after="40"/>
        <w:ind w:left="567" w:hanging="567"/>
        <w:jc w:val="both"/>
        <w:rPr>
          <w:rFonts w:asciiTheme="minorHAnsi" w:hAnsiTheme="minorHAnsi"/>
          <w:sz w:val="21"/>
          <w:szCs w:val="21"/>
        </w:rPr>
      </w:pPr>
      <w:r w:rsidRPr="00F437DC">
        <w:rPr>
          <w:rFonts w:asciiTheme="minorHAnsi" w:hAnsiTheme="minorHAnsi"/>
          <w:sz w:val="21"/>
          <w:szCs w:val="21"/>
        </w:rPr>
        <w:t xml:space="preserve">Smluvní strany se dohodly, že pokud ve veřejné soutěži na zajištění </w:t>
      </w:r>
      <w:r w:rsidRPr="00F437DC">
        <w:rPr>
          <w:rFonts w:asciiTheme="minorHAnsi" w:hAnsiTheme="minorHAnsi" w:cstheme="minorHAnsi"/>
          <w:sz w:val="21"/>
          <w:szCs w:val="21"/>
        </w:rPr>
        <w:t>údržby a oprav vozidel NPÚ ÚOP v Josefově</w:t>
      </w:r>
      <w:r w:rsidRPr="00F437DC">
        <w:rPr>
          <w:rFonts w:asciiTheme="minorHAnsi" w:hAnsiTheme="minorHAnsi"/>
          <w:sz w:val="21"/>
          <w:szCs w:val="21"/>
        </w:rPr>
        <w:t xml:space="preserve"> pro období následující po řádném ukončení platnosti této smlouvy, tj. po 36 měsících, </w:t>
      </w:r>
    </w:p>
    <w:p w:rsidR="003E46C4" w:rsidRPr="00F437DC" w:rsidRDefault="003E46C4" w:rsidP="003E46C4">
      <w:pPr>
        <w:numPr>
          <w:ilvl w:val="2"/>
          <w:numId w:val="14"/>
        </w:numPr>
        <w:tabs>
          <w:tab w:val="left" w:pos="1276"/>
          <w:tab w:val="right" w:pos="9070"/>
        </w:tabs>
        <w:ind w:left="1276" w:hanging="709"/>
        <w:jc w:val="both"/>
        <w:rPr>
          <w:rFonts w:asciiTheme="minorHAnsi" w:hAnsiTheme="minorHAnsi"/>
          <w:sz w:val="21"/>
          <w:szCs w:val="21"/>
        </w:rPr>
      </w:pPr>
      <w:r w:rsidRPr="00F437DC">
        <w:rPr>
          <w:rFonts w:ascii="Calibri" w:hAnsi="Calibri" w:cs="Calibri"/>
          <w:bCs/>
          <w:sz w:val="21"/>
          <w:szCs w:val="21"/>
        </w:rPr>
        <w:t>nebude vybrán dodavatel;</w:t>
      </w:r>
    </w:p>
    <w:p w:rsidR="003E46C4" w:rsidRPr="00DA665F" w:rsidRDefault="003E46C4" w:rsidP="003E46C4">
      <w:pPr>
        <w:numPr>
          <w:ilvl w:val="2"/>
          <w:numId w:val="14"/>
        </w:numPr>
        <w:tabs>
          <w:tab w:val="left" w:pos="1276"/>
          <w:tab w:val="right" w:pos="9070"/>
        </w:tabs>
        <w:ind w:left="1276" w:hanging="709"/>
        <w:jc w:val="both"/>
        <w:rPr>
          <w:rFonts w:asciiTheme="minorHAnsi" w:hAnsiTheme="minorHAnsi"/>
          <w:sz w:val="21"/>
          <w:szCs w:val="21"/>
        </w:rPr>
      </w:pPr>
      <w:r w:rsidRPr="00DA665F">
        <w:rPr>
          <w:rFonts w:ascii="Calibri" w:hAnsi="Calibri" w:cs="Calibri"/>
          <w:bCs/>
          <w:sz w:val="21"/>
          <w:szCs w:val="21"/>
        </w:rPr>
        <w:t>nebo z překážek na straně vybraného dodavatele nedojde k uzavření smlouvy</w:t>
      </w:r>
      <w:r>
        <w:rPr>
          <w:rFonts w:ascii="Calibri" w:hAnsi="Calibri" w:cs="Calibri"/>
          <w:bCs/>
          <w:sz w:val="21"/>
          <w:szCs w:val="21"/>
        </w:rPr>
        <w:t>,</w:t>
      </w:r>
    </w:p>
    <w:p w:rsidR="003E46C4" w:rsidRDefault="003E46C4" w:rsidP="003E46C4">
      <w:pPr>
        <w:tabs>
          <w:tab w:val="left" w:pos="1276"/>
          <w:tab w:val="right" w:pos="9070"/>
        </w:tabs>
        <w:spacing w:before="40" w:after="40"/>
        <w:ind w:left="567"/>
        <w:jc w:val="both"/>
        <w:rPr>
          <w:rFonts w:asciiTheme="minorHAnsi" w:hAnsiTheme="minorHAnsi"/>
          <w:sz w:val="21"/>
          <w:szCs w:val="21"/>
          <w:highlight w:val="cyan"/>
        </w:rPr>
      </w:pPr>
      <w:r>
        <w:rPr>
          <w:rFonts w:ascii="Calibri" w:hAnsi="Calibri" w:cs="Calibri"/>
          <w:bCs/>
          <w:sz w:val="21"/>
          <w:szCs w:val="21"/>
        </w:rPr>
        <w:t>bez zbytečného odkladu zahájí jednání směřující k uzavření dodatku k této smlouvě, na jehož základě bude zajištěno potřebné plnění po dobu nezbytně nutnou k provedení nové veřejné soutěže a k uzavření smlouvy.</w:t>
      </w:r>
    </w:p>
    <w:p w:rsidR="004C162F" w:rsidRPr="003B4FD8" w:rsidRDefault="004C162F" w:rsidP="000E1B8D">
      <w:pPr>
        <w:numPr>
          <w:ilvl w:val="1"/>
          <w:numId w:val="22"/>
        </w:numPr>
        <w:tabs>
          <w:tab w:val="left" w:pos="567"/>
        </w:tabs>
        <w:spacing w:before="40" w:after="40"/>
        <w:ind w:left="567" w:hanging="567"/>
        <w:jc w:val="both"/>
        <w:rPr>
          <w:rFonts w:asciiTheme="minorHAnsi" w:hAnsiTheme="minorHAnsi"/>
          <w:sz w:val="21"/>
          <w:szCs w:val="21"/>
        </w:rPr>
      </w:pPr>
      <w:r w:rsidRPr="003B4FD8">
        <w:rPr>
          <w:rFonts w:asciiTheme="minorHAnsi" w:hAnsiTheme="minorHAnsi"/>
          <w:sz w:val="21"/>
          <w:szCs w:val="21"/>
        </w:rPr>
        <w:lastRenderedPageBreak/>
        <w:t>V případě, že některá ustanovení této smlouvy jsou nebo se z jakéhokoliv důvodu stanou obsoletními, neúčinnými nebo neplatnými, nebude to mít za následek neplatnost či neúčinnost smlouvy</w:t>
      </w:r>
      <w:r w:rsidR="00B843F5" w:rsidRPr="003B4FD8">
        <w:rPr>
          <w:rFonts w:asciiTheme="minorHAnsi" w:hAnsiTheme="minorHAnsi"/>
          <w:sz w:val="21"/>
          <w:szCs w:val="21"/>
        </w:rPr>
        <w:t xml:space="preserve"> jako celku</w:t>
      </w:r>
      <w:r w:rsidRPr="003B4FD8">
        <w:rPr>
          <w:rFonts w:asciiTheme="minorHAnsi" w:hAnsiTheme="minorHAnsi"/>
          <w:sz w:val="21"/>
          <w:szCs w:val="21"/>
        </w:rPr>
        <w:t xml:space="preserve">. Příslušné neplatné ustanovení se smluvní strany zavazují bez zbytečného odkladu nahradit takovým platným ustanovením, jehož věcný obsah bude shodný nebo co nejvíc </w:t>
      </w:r>
      <w:r w:rsidR="00B843F5" w:rsidRPr="003B4FD8">
        <w:rPr>
          <w:rFonts w:asciiTheme="minorHAnsi" w:hAnsiTheme="minorHAnsi"/>
          <w:sz w:val="21"/>
          <w:szCs w:val="21"/>
        </w:rPr>
        <w:t>blízký</w:t>
      </w:r>
      <w:r w:rsidRPr="003B4FD8">
        <w:rPr>
          <w:rFonts w:asciiTheme="minorHAnsi" w:hAnsiTheme="minorHAnsi"/>
          <w:sz w:val="21"/>
          <w:szCs w:val="21"/>
        </w:rPr>
        <w:t xml:space="preserve"> nahrazovanému ustanovení, přičemž účel a smysl této smlouvy zůstane zachován, nebo se použije právní předpis, který nejblíže odpovídá účelu a smyslu smlouvy</w:t>
      </w:r>
      <w:r w:rsidR="00B843F5" w:rsidRPr="003B4FD8">
        <w:rPr>
          <w:rFonts w:asciiTheme="minorHAnsi" w:hAnsiTheme="minorHAnsi"/>
          <w:sz w:val="21"/>
          <w:szCs w:val="21"/>
        </w:rPr>
        <w:t>.</w:t>
      </w:r>
    </w:p>
    <w:p w:rsidR="00B843F5" w:rsidRPr="003B4FD8" w:rsidRDefault="00B843F5" w:rsidP="000E1B8D">
      <w:pPr>
        <w:numPr>
          <w:ilvl w:val="1"/>
          <w:numId w:val="22"/>
        </w:numPr>
        <w:tabs>
          <w:tab w:val="left" w:pos="567"/>
        </w:tabs>
        <w:spacing w:before="40" w:after="40"/>
        <w:ind w:left="567" w:hanging="567"/>
        <w:jc w:val="both"/>
        <w:rPr>
          <w:rFonts w:asciiTheme="minorHAnsi" w:hAnsiTheme="minorHAnsi"/>
          <w:sz w:val="21"/>
          <w:szCs w:val="21"/>
        </w:rPr>
      </w:pPr>
      <w:r w:rsidRPr="003B4FD8">
        <w:rPr>
          <w:rFonts w:asciiTheme="minorHAnsi" w:hAnsiTheme="minorHAnsi"/>
          <w:sz w:val="21"/>
          <w:szCs w:val="21"/>
        </w:rPr>
        <w:t>Smluvní strany se navzájem zavazují poskytnout si na základě výzvy druhé smluvní strany, nebo i bez takové výzvy, veškerou nutnou součinnost k naplnění této smlouvy.</w:t>
      </w:r>
    </w:p>
    <w:p w:rsidR="00EB4CBF" w:rsidRPr="003B4FD8" w:rsidRDefault="00EB4CBF" w:rsidP="000E1B8D">
      <w:pPr>
        <w:numPr>
          <w:ilvl w:val="1"/>
          <w:numId w:val="22"/>
        </w:numPr>
        <w:tabs>
          <w:tab w:val="left" w:pos="567"/>
        </w:tabs>
        <w:spacing w:before="40" w:after="40"/>
        <w:ind w:left="567" w:hanging="567"/>
        <w:jc w:val="both"/>
        <w:rPr>
          <w:rFonts w:asciiTheme="minorHAnsi" w:hAnsiTheme="minorHAnsi"/>
          <w:sz w:val="21"/>
          <w:szCs w:val="21"/>
        </w:rPr>
      </w:pPr>
      <w:r w:rsidRPr="003B4FD8">
        <w:rPr>
          <w:rFonts w:asciiTheme="minorHAnsi" w:hAnsiTheme="minorHAnsi"/>
          <w:sz w:val="21"/>
          <w:szCs w:val="21"/>
        </w:rPr>
        <w:t>Smluvní strany deklarují svůj zájem na smírném řešení sporů vzniklých v souvislosti s plnění této smlouvy. Až poté, co budou vyčerpány možnosti smírného řešení, budou spory řešeny v rámci soudního řízení.</w:t>
      </w:r>
    </w:p>
    <w:p w:rsidR="005A2C6C" w:rsidRPr="003B4FD8" w:rsidRDefault="005A2C6C" w:rsidP="000E1B8D">
      <w:pPr>
        <w:numPr>
          <w:ilvl w:val="1"/>
          <w:numId w:val="22"/>
        </w:numPr>
        <w:tabs>
          <w:tab w:val="left" w:pos="567"/>
        </w:tabs>
        <w:spacing w:before="40" w:after="40"/>
        <w:ind w:left="567" w:hanging="567"/>
        <w:jc w:val="both"/>
        <w:rPr>
          <w:rFonts w:asciiTheme="minorHAnsi" w:hAnsiTheme="minorHAnsi"/>
          <w:sz w:val="21"/>
          <w:szCs w:val="21"/>
        </w:rPr>
      </w:pPr>
      <w:r w:rsidRPr="003B4FD8">
        <w:rPr>
          <w:rFonts w:asciiTheme="minorHAnsi" w:hAnsiTheme="minorHAnsi"/>
          <w:sz w:val="21"/>
          <w:szCs w:val="21"/>
        </w:rPr>
        <w:t>Smluvní strany se zavazují vzájemně si bez zbytečného odkladu sdělit změny, které se týkají některého ze základních identifikačních údajů (název, sídlo</w:t>
      </w:r>
      <w:r w:rsidR="00877F1E" w:rsidRPr="003B4FD8">
        <w:rPr>
          <w:rFonts w:asciiTheme="minorHAnsi" w:hAnsiTheme="minorHAnsi"/>
          <w:sz w:val="21"/>
          <w:szCs w:val="21"/>
        </w:rPr>
        <w:t>, místo podnikání, IČ, DIČ</w:t>
      </w:r>
      <w:r w:rsidR="002419F1" w:rsidRPr="003B4FD8">
        <w:rPr>
          <w:rFonts w:asciiTheme="minorHAnsi" w:hAnsiTheme="minorHAnsi"/>
          <w:sz w:val="21"/>
          <w:szCs w:val="21"/>
        </w:rPr>
        <w:t xml:space="preserve">, zápis do </w:t>
      </w:r>
      <w:r w:rsidR="00171A71" w:rsidRPr="003B4FD8">
        <w:rPr>
          <w:rFonts w:asciiTheme="minorHAnsi" w:hAnsiTheme="minorHAnsi"/>
          <w:sz w:val="21"/>
          <w:szCs w:val="21"/>
        </w:rPr>
        <w:t>o</w:t>
      </w:r>
      <w:r w:rsidR="002419F1" w:rsidRPr="003B4FD8">
        <w:rPr>
          <w:rFonts w:asciiTheme="minorHAnsi" w:hAnsiTheme="minorHAnsi"/>
          <w:sz w:val="21"/>
          <w:szCs w:val="21"/>
        </w:rPr>
        <w:t>bchodního rejstříku či jiné obdobné evidence</w:t>
      </w:r>
      <w:r w:rsidR="00877F1E" w:rsidRPr="003B4FD8">
        <w:rPr>
          <w:rFonts w:asciiTheme="minorHAnsi" w:hAnsiTheme="minorHAnsi"/>
          <w:sz w:val="21"/>
          <w:szCs w:val="21"/>
        </w:rPr>
        <w:t xml:space="preserve"> atd.), dále o vstupu do likvidace, </w:t>
      </w:r>
      <w:r w:rsidR="002419F1" w:rsidRPr="003B4FD8">
        <w:rPr>
          <w:rFonts w:asciiTheme="minorHAnsi" w:hAnsiTheme="minorHAnsi"/>
          <w:sz w:val="21"/>
          <w:szCs w:val="21"/>
        </w:rPr>
        <w:t xml:space="preserve">prohlášení </w:t>
      </w:r>
      <w:r w:rsidR="00877F1E" w:rsidRPr="003B4FD8">
        <w:rPr>
          <w:rFonts w:asciiTheme="minorHAnsi" w:hAnsiTheme="minorHAnsi"/>
          <w:sz w:val="21"/>
          <w:szCs w:val="21"/>
        </w:rPr>
        <w:t xml:space="preserve">konkursu, </w:t>
      </w:r>
      <w:r w:rsidR="002419F1" w:rsidRPr="003B4FD8">
        <w:rPr>
          <w:rFonts w:asciiTheme="minorHAnsi" w:hAnsiTheme="minorHAnsi"/>
          <w:sz w:val="21"/>
          <w:szCs w:val="21"/>
        </w:rPr>
        <w:t xml:space="preserve">o </w:t>
      </w:r>
      <w:r w:rsidR="00877F1E" w:rsidRPr="003B4FD8">
        <w:rPr>
          <w:rFonts w:asciiTheme="minorHAnsi" w:hAnsiTheme="minorHAnsi"/>
          <w:sz w:val="21"/>
          <w:szCs w:val="21"/>
        </w:rPr>
        <w:t xml:space="preserve">insolvenčním řízení, </w:t>
      </w:r>
      <w:r w:rsidR="002419F1" w:rsidRPr="003B4FD8">
        <w:rPr>
          <w:rFonts w:asciiTheme="minorHAnsi" w:hAnsiTheme="minorHAnsi"/>
          <w:sz w:val="21"/>
          <w:szCs w:val="21"/>
        </w:rPr>
        <w:t xml:space="preserve">o </w:t>
      </w:r>
      <w:r w:rsidR="00877F1E" w:rsidRPr="003B4FD8">
        <w:rPr>
          <w:rFonts w:asciiTheme="minorHAnsi" w:hAnsiTheme="minorHAnsi"/>
          <w:sz w:val="21"/>
          <w:szCs w:val="21"/>
        </w:rPr>
        <w:t>zániku a nástupnictví.</w:t>
      </w:r>
    </w:p>
    <w:p w:rsidR="00EB4CBF" w:rsidRPr="003B4FD8" w:rsidRDefault="00EB4CBF" w:rsidP="000E1B8D">
      <w:pPr>
        <w:numPr>
          <w:ilvl w:val="1"/>
          <w:numId w:val="22"/>
        </w:numPr>
        <w:tabs>
          <w:tab w:val="left" w:pos="567"/>
        </w:tabs>
        <w:spacing w:before="40" w:after="40"/>
        <w:ind w:left="567" w:hanging="567"/>
        <w:jc w:val="both"/>
        <w:rPr>
          <w:rFonts w:asciiTheme="minorHAnsi" w:hAnsiTheme="minorHAnsi"/>
          <w:sz w:val="21"/>
          <w:szCs w:val="21"/>
        </w:rPr>
      </w:pPr>
      <w:r w:rsidRPr="003B4FD8">
        <w:rPr>
          <w:rFonts w:asciiTheme="minorHAnsi" w:hAnsiTheme="minorHAnsi"/>
          <w:sz w:val="21"/>
          <w:szCs w:val="21"/>
        </w:rPr>
        <w:t xml:space="preserve">Smluvní strany si </w:t>
      </w:r>
      <w:r w:rsidR="001A1847" w:rsidRPr="003B4FD8">
        <w:rPr>
          <w:rFonts w:asciiTheme="minorHAnsi" w:hAnsiTheme="minorHAnsi"/>
          <w:sz w:val="21"/>
          <w:szCs w:val="21"/>
        </w:rPr>
        <w:t xml:space="preserve">určily pravidla pro doručování </w:t>
      </w:r>
      <w:r w:rsidR="00C704D7" w:rsidRPr="003B4FD8">
        <w:rPr>
          <w:rFonts w:asciiTheme="minorHAnsi" w:hAnsiTheme="minorHAnsi"/>
          <w:sz w:val="21"/>
          <w:szCs w:val="21"/>
        </w:rPr>
        <w:t xml:space="preserve">listinných </w:t>
      </w:r>
      <w:r w:rsidR="001A1847" w:rsidRPr="003B4FD8">
        <w:rPr>
          <w:rFonts w:asciiTheme="minorHAnsi" w:hAnsiTheme="minorHAnsi"/>
          <w:sz w:val="21"/>
          <w:szCs w:val="21"/>
        </w:rPr>
        <w:t>písemností a zásilek takto: nedoručí-li druhá smluvní strana písemné oznámení o změně adresy, pak písemnost či zásilka odeslaná na její adresu uvedenou v záhlaví smlouvy se v případě pochybností o doručení nebo nedoručitelnosti považuje za doručenou nejpozději v třetí pracovní den po dni odeslání na adresu uvedenou ve smlouvě, a to bez ohledu na to, zda se adresát na této adrese zdržuje a písemnost či zásilku si vyzvedne.</w:t>
      </w:r>
    </w:p>
    <w:p w:rsidR="00C02D22" w:rsidRPr="003B4FD8" w:rsidRDefault="00147922" w:rsidP="004467FD">
      <w:pPr>
        <w:keepNext/>
        <w:spacing w:before="240"/>
        <w:jc w:val="center"/>
        <w:rPr>
          <w:rFonts w:asciiTheme="minorHAnsi" w:hAnsiTheme="minorHAnsi"/>
          <w:b/>
          <w:sz w:val="22"/>
          <w:szCs w:val="22"/>
        </w:rPr>
      </w:pPr>
      <w:r w:rsidRPr="003B4FD8">
        <w:rPr>
          <w:rFonts w:asciiTheme="minorHAnsi" w:hAnsiTheme="minorHAnsi"/>
          <w:b/>
          <w:sz w:val="22"/>
          <w:szCs w:val="22"/>
        </w:rPr>
        <w:t>Článek X</w:t>
      </w:r>
      <w:r w:rsidR="00A07E5B" w:rsidRPr="003B4FD8">
        <w:rPr>
          <w:rFonts w:asciiTheme="minorHAnsi" w:hAnsiTheme="minorHAnsi"/>
          <w:b/>
          <w:sz w:val="22"/>
          <w:szCs w:val="22"/>
        </w:rPr>
        <w:t>I</w:t>
      </w:r>
      <w:r w:rsidR="00AE6E67" w:rsidRPr="003B4FD8">
        <w:rPr>
          <w:rFonts w:asciiTheme="minorHAnsi" w:hAnsiTheme="minorHAnsi"/>
          <w:b/>
          <w:sz w:val="22"/>
          <w:szCs w:val="22"/>
        </w:rPr>
        <w:t>X</w:t>
      </w:r>
      <w:r w:rsidRPr="003B4FD8">
        <w:rPr>
          <w:rFonts w:asciiTheme="minorHAnsi" w:hAnsiTheme="minorHAnsi"/>
          <w:b/>
          <w:sz w:val="22"/>
          <w:szCs w:val="22"/>
        </w:rPr>
        <w:t>.</w:t>
      </w:r>
    </w:p>
    <w:p w:rsidR="00C02D22" w:rsidRPr="003B4FD8" w:rsidRDefault="00C02D22" w:rsidP="004467FD">
      <w:pPr>
        <w:keepNext/>
        <w:jc w:val="center"/>
        <w:rPr>
          <w:rFonts w:asciiTheme="minorHAnsi" w:hAnsiTheme="minorHAnsi"/>
          <w:b/>
          <w:sz w:val="22"/>
          <w:szCs w:val="22"/>
        </w:rPr>
      </w:pPr>
      <w:r w:rsidRPr="003B4FD8">
        <w:rPr>
          <w:rFonts w:asciiTheme="minorHAnsi" w:hAnsiTheme="minorHAnsi"/>
          <w:b/>
          <w:sz w:val="22"/>
          <w:szCs w:val="22"/>
        </w:rPr>
        <w:t>Závěrečná ujednání</w:t>
      </w:r>
    </w:p>
    <w:p w:rsidR="004C162F" w:rsidRPr="003B4FD8" w:rsidRDefault="004C162F" w:rsidP="00502D6B">
      <w:pPr>
        <w:numPr>
          <w:ilvl w:val="1"/>
          <w:numId w:val="23"/>
        </w:numPr>
        <w:tabs>
          <w:tab w:val="left" w:pos="567"/>
          <w:tab w:val="right" w:pos="9070"/>
        </w:tabs>
        <w:spacing w:before="40" w:after="40"/>
        <w:ind w:left="567" w:hanging="567"/>
        <w:jc w:val="both"/>
        <w:rPr>
          <w:rFonts w:asciiTheme="minorHAnsi" w:hAnsiTheme="minorHAnsi"/>
          <w:sz w:val="21"/>
          <w:szCs w:val="21"/>
        </w:rPr>
      </w:pPr>
      <w:r w:rsidRPr="003B4FD8">
        <w:rPr>
          <w:rFonts w:asciiTheme="minorHAnsi" w:hAnsiTheme="minorHAnsi"/>
          <w:sz w:val="21"/>
          <w:szCs w:val="21"/>
        </w:rPr>
        <w:t xml:space="preserve">Vzájemné závazky a vztahy neupravené touto smlouvou se řídí </w:t>
      </w:r>
      <w:r w:rsidR="00F22FA9" w:rsidRPr="003B4FD8">
        <w:rPr>
          <w:rFonts w:asciiTheme="minorHAnsi" w:hAnsiTheme="minorHAnsi"/>
          <w:sz w:val="21"/>
          <w:szCs w:val="21"/>
        </w:rPr>
        <w:t xml:space="preserve">platnými právními předpisy, především </w:t>
      </w:r>
      <w:r w:rsidRPr="003B4FD8">
        <w:rPr>
          <w:rFonts w:asciiTheme="minorHAnsi" w:hAnsiTheme="minorHAnsi"/>
          <w:sz w:val="21"/>
          <w:szCs w:val="21"/>
        </w:rPr>
        <w:t xml:space="preserve">zákonem č. </w:t>
      </w:r>
      <w:r w:rsidR="0089382C" w:rsidRPr="003B4FD8">
        <w:rPr>
          <w:rFonts w:asciiTheme="minorHAnsi" w:hAnsiTheme="minorHAnsi"/>
          <w:sz w:val="21"/>
          <w:szCs w:val="21"/>
        </w:rPr>
        <w:t>89</w:t>
      </w:r>
      <w:r w:rsidRPr="003B4FD8">
        <w:rPr>
          <w:rFonts w:asciiTheme="minorHAnsi" w:hAnsiTheme="minorHAnsi"/>
          <w:sz w:val="21"/>
          <w:szCs w:val="21"/>
        </w:rPr>
        <w:t>/</w:t>
      </w:r>
      <w:r w:rsidR="0089382C" w:rsidRPr="003B4FD8">
        <w:rPr>
          <w:rFonts w:asciiTheme="minorHAnsi" w:hAnsiTheme="minorHAnsi"/>
          <w:sz w:val="21"/>
          <w:szCs w:val="21"/>
        </w:rPr>
        <w:t>2012</w:t>
      </w:r>
      <w:r w:rsidRPr="003B4FD8">
        <w:rPr>
          <w:rFonts w:asciiTheme="minorHAnsi" w:hAnsiTheme="minorHAnsi"/>
          <w:sz w:val="21"/>
          <w:szCs w:val="21"/>
        </w:rPr>
        <w:t xml:space="preserve"> Sb., </w:t>
      </w:r>
      <w:r w:rsidR="0089382C" w:rsidRPr="003B4FD8">
        <w:rPr>
          <w:rFonts w:asciiTheme="minorHAnsi" w:hAnsiTheme="minorHAnsi"/>
          <w:sz w:val="21"/>
          <w:szCs w:val="21"/>
        </w:rPr>
        <w:t>Občanský</w:t>
      </w:r>
      <w:r w:rsidRPr="003B4FD8">
        <w:rPr>
          <w:rFonts w:asciiTheme="minorHAnsi" w:hAnsiTheme="minorHAnsi"/>
          <w:sz w:val="21"/>
          <w:szCs w:val="21"/>
        </w:rPr>
        <w:t xml:space="preserve"> zákoník</w:t>
      </w:r>
      <w:r w:rsidR="007A3843" w:rsidRPr="003B4FD8">
        <w:rPr>
          <w:rFonts w:asciiTheme="minorHAnsi" w:hAnsiTheme="minorHAnsi"/>
          <w:sz w:val="21"/>
          <w:szCs w:val="21"/>
        </w:rPr>
        <w:t>, ve zněné pozdějších předpisů</w:t>
      </w:r>
      <w:r w:rsidRPr="003B4FD8">
        <w:rPr>
          <w:rFonts w:asciiTheme="minorHAnsi" w:hAnsiTheme="minorHAnsi"/>
          <w:sz w:val="21"/>
          <w:szCs w:val="21"/>
        </w:rPr>
        <w:t>.</w:t>
      </w:r>
    </w:p>
    <w:p w:rsidR="005D3EBC" w:rsidRPr="003B4FD8" w:rsidRDefault="005D3EBC" w:rsidP="000E1B8D">
      <w:pPr>
        <w:numPr>
          <w:ilvl w:val="1"/>
          <w:numId w:val="23"/>
        </w:numPr>
        <w:tabs>
          <w:tab w:val="left" w:pos="567"/>
          <w:tab w:val="right" w:pos="9070"/>
        </w:tabs>
        <w:spacing w:before="40" w:after="40"/>
        <w:ind w:left="567" w:hanging="567"/>
        <w:jc w:val="both"/>
        <w:rPr>
          <w:rFonts w:asciiTheme="minorHAnsi" w:hAnsiTheme="minorHAnsi"/>
          <w:sz w:val="21"/>
          <w:szCs w:val="21"/>
        </w:rPr>
      </w:pPr>
      <w:r w:rsidRPr="003B4FD8">
        <w:rPr>
          <w:rFonts w:asciiTheme="minorHAnsi" w:hAnsiTheme="minorHAnsi"/>
          <w:sz w:val="21"/>
          <w:szCs w:val="21"/>
        </w:rPr>
        <w:t xml:space="preserve">Smluvní strany se dohodly, že závaznou část jejich smluvních ujednání tvoří i zadávací dokumentace k veřejné zakázce specifikované </w:t>
      </w:r>
      <w:r w:rsidRPr="00370119">
        <w:rPr>
          <w:rFonts w:asciiTheme="minorHAnsi" w:hAnsiTheme="minorHAnsi"/>
          <w:sz w:val="21"/>
          <w:szCs w:val="21"/>
        </w:rPr>
        <w:t>v</w:t>
      </w:r>
      <w:r w:rsidR="00945DF0" w:rsidRPr="00370119">
        <w:rPr>
          <w:rFonts w:asciiTheme="minorHAnsi" w:hAnsiTheme="minorHAnsi"/>
          <w:sz w:val="21"/>
          <w:szCs w:val="21"/>
        </w:rPr>
        <w:t xml:space="preserve"> čl. I., </w:t>
      </w:r>
      <w:r w:rsidRPr="00370119">
        <w:rPr>
          <w:rFonts w:asciiTheme="minorHAnsi" w:hAnsiTheme="minorHAnsi"/>
          <w:sz w:val="21"/>
          <w:szCs w:val="21"/>
        </w:rPr>
        <w:t>odst. 1.1 té</w:t>
      </w:r>
      <w:r w:rsidRPr="003B4FD8">
        <w:rPr>
          <w:rFonts w:asciiTheme="minorHAnsi" w:hAnsiTheme="minorHAnsi"/>
          <w:sz w:val="21"/>
          <w:szCs w:val="21"/>
        </w:rPr>
        <w:t>to smlouvy, a to včetně příloh k této zadávací dokumentaci.</w:t>
      </w:r>
    </w:p>
    <w:p w:rsidR="00C02D22" w:rsidRPr="003B4FD8" w:rsidRDefault="00C02D22" w:rsidP="000E1B8D">
      <w:pPr>
        <w:numPr>
          <w:ilvl w:val="1"/>
          <w:numId w:val="23"/>
        </w:numPr>
        <w:tabs>
          <w:tab w:val="left" w:pos="567"/>
          <w:tab w:val="right" w:pos="9070"/>
        </w:tabs>
        <w:spacing w:before="40" w:after="40"/>
        <w:ind w:left="567" w:hanging="567"/>
        <w:jc w:val="both"/>
        <w:rPr>
          <w:rFonts w:asciiTheme="minorHAnsi" w:hAnsiTheme="minorHAnsi"/>
          <w:sz w:val="21"/>
          <w:szCs w:val="21"/>
        </w:rPr>
      </w:pPr>
      <w:r w:rsidRPr="003B4FD8">
        <w:rPr>
          <w:rFonts w:asciiTheme="minorHAnsi" w:hAnsiTheme="minorHAnsi"/>
          <w:sz w:val="21"/>
          <w:szCs w:val="21"/>
        </w:rPr>
        <w:t xml:space="preserve">Tato smlouva se vyhotovuje </w:t>
      </w:r>
      <w:r w:rsidR="00511327" w:rsidRPr="003B4FD8">
        <w:rPr>
          <w:rFonts w:asciiTheme="minorHAnsi" w:hAnsiTheme="minorHAnsi"/>
          <w:sz w:val="21"/>
          <w:szCs w:val="21"/>
        </w:rPr>
        <w:t xml:space="preserve">v jazyce českém, </w:t>
      </w:r>
      <w:r w:rsidRPr="003B4FD8">
        <w:rPr>
          <w:rFonts w:asciiTheme="minorHAnsi" w:hAnsiTheme="minorHAnsi"/>
          <w:sz w:val="21"/>
          <w:szCs w:val="21"/>
        </w:rPr>
        <w:t>ve</w:t>
      </w:r>
      <w:r w:rsidR="00511327" w:rsidRPr="003B4FD8">
        <w:rPr>
          <w:rFonts w:asciiTheme="minorHAnsi" w:hAnsiTheme="minorHAnsi"/>
          <w:sz w:val="21"/>
          <w:szCs w:val="21"/>
        </w:rPr>
        <w:t xml:space="preserve"> třech stejnopisech, </w:t>
      </w:r>
      <w:r w:rsidR="004C162F" w:rsidRPr="003B4FD8">
        <w:rPr>
          <w:rFonts w:asciiTheme="minorHAnsi" w:hAnsiTheme="minorHAnsi"/>
          <w:sz w:val="21"/>
          <w:szCs w:val="21"/>
        </w:rPr>
        <w:t xml:space="preserve">každý s platností originálu, </w:t>
      </w:r>
      <w:r w:rsidR="00511327" w:rsidRPr="003B4FD8">
        <w:rPr>
          <w:rFonts w:asciiTheme="minorHAnsi" w:hAnsiTheme="minorHAnsi"/>
          <w:sz w:val="21"/>
          <w:szCs w:val="21"/>
        </w:rPr>
        <w:t xml:space="preserve">z nichž </w:t>
      </w:r>
      <w:r w:rsidR="004E4CAE" w:rsidRPr="003B4FD8">
        <w:rPr>
          <w:rFonts w:asciiTheme="minorHAnsi" w:hAnsiTheme="minorHAnsi"/>
          <w:sz w:val="21"/>
          <w:szCs w:val="21"/>
        </w:rPr>
        <w:t>dva obdrží objednatel</w:t>
      </w:r>
      <w:r w:rsidR="00511327" w:rsidRPr="003B4FD8">
        <w:rPr>
          <w:rFonts w:asciiTheme="minorHAnsi" w:hAnsiTheme="minorHAnsi"/>
          <w:sz w:val="21"/>
          <w:szCs w:val="21"/>
        </w:rPr>
        <w:t xml:space="preserve"> a </w:t>
      </w:r>
      <w:r w:rsidR="004E4CAE" w:rsidRPr="003B4FD8">
        <w:rPr>
          <w:rFonts w:asciiTheme="minorHAnsi" w:hAnsiTheme="minorHAnsi"/>
          <w:sz w:val="21"/>
          <w:szCs w:val="21"/>
        </w:rPr>
        <w:t xml:space="preserve">jeden </w:t>
      </w:r>
      <w:r w:rsidR="00147503">
        <w:rPr>
          <w:rFonts w:asciiTheme="minorHAnsi" w:hAnsiTheme="minorHAnsi" w:cstheme="minorHAnsi"/>
          <w:sz w:val="21"/>
          <w:szCs w:val="21"/>
        </w:rPr>
        <w:t>dodavatel</w:t>
      </w:r>
      <w:r w:rsidRPr="003B4FD8">
        <w:rPr>
          <w:rFonts w:asciiTheme="minorHAnsi" w:hAnsiTheme="minorHAnsi"/>
          <w:sz w:val="21"/>
          <w:szCs w:val="21"/>
        </w:rPr>
        <w:t xml:space="preserve">. </w:t>
      </w:r>
    </w:p>
    <w:p w:rsidR="004E4CAE" w:rsidRPr="003B4FD8" w:rsidRDefault="004C162F" w:rsidP="000E1B8D">
      <w:pPr>
        <w:numPr>
          <w:ilvl w:val="1"/>
          <w:numId w:val="23"/>
        </w:numPr>
        <w:tabs>
          <w:tab w:val="left" w:pos="567"/>
          <w:tab w:val="right" w:pos="9070"/>
        </w:tabs>
        <w:spacing w:before="40" w:after="40"/>
        <w:ind w:left="567" w:hanging="567"/>
        <w:jc w:val="both"/>
        <w:rPr>
          <w:rFonts w:asciiTheme="minorHAnsi" w:hAnsiTheme="minorHAnsi"/>
          <w:sz w:val="21"/>
          <w:szCs w:val="21"/>
        </w:rPr>
      </w:pPr>
      <w:r w:rsidRPr="003B4FD8">
        <w:rPr>
          <w:rFonts w:asciiTheme="minorHAnsi" w:hAnsiTheme="minorHAnsi"/>
          <w:sz w:val="21"/>
          <w:szCs w:val="21"/>
        </w:rPr>
        <w:t xml:space="preserve">Jakékoli změny nebo doplňky této smlouvy je možné činit pouze prostřednictvím postupně číslovaných </w:t>
      </w:r>
      <w:r w:rsidR="004E4CAE" w:rsidRPr="003B4FD8">
        <w:rPr>
          <w:rFonts w:asciiTheme="minorHAnsi" w:hAnsiTheme="minorHAnsi"/>
          <w:sz w:val="21"/>
          <w:szCs w:val="21"/>
        </w:rPr>
        <w:t xml:space="preserve">písemných </w:t>
      </w:r>
      <w:r w:rsidRPr="003B4FD8">
        <w:rPr>
          <w:rFonts w:asciiTheme="minorHAnsi" w:hAnsiTheme="minorHAnsi"/>
          <w:sz w:val="21"/>
          <w:szCs w:val="21"/>
        </w:rPr>
        <w:t>dodatků</w:t>
      </w:r>
      <w:r w:rsidR="004E4CAE" w:rsidRPr="003B4FD8">
        <w:rPr>
          <w:rFonts w:asciiTheme="minorHAnsi" w:hAnsiTheme="minorHAnsi"/>
          <w:sz w:val="21"/>
          <w:szCs w:val="21"/>
        </w:rPr>
        <w:t>, a to</w:t>
      </w:r>
      <w:r w:rsidRPr="003B4FD8">
        <w:rPr>
          <w:rFonts w:asciiTheme="minorHAnsi" w:hAnsiTheme="minorHAnsi"/>
          <w:sz w:val="21"/>
          <w:szCs w:val="21"/>
        </w:rPr>
        <w:t xml:space="preserve"> na základě úplného a vzájemného konsensu obou smluvních stran</w:t>
      </w:r>
      <w:r w:rsidR="004E4CAE" w:rsidRPr="003B4FD8">
        <w:rPr>
          <w:rFonts w:asciiTheme="minorHAnsi" w:hAnsiTheme="minorHAnsi"/>
          <w:sz w:val="21"/>
          <w:szCs w:val="21"/>
        </w:rPr>
        <w:t xml:space="preserve"> vyjádřeného podpisy osob oprávněných jednat za smluvní strany</w:t>
      </w:r>
      <w:r w:rsidRPr="003B4FD8">
        <w:rPr>
          <w:rFonts w:asciiTheme="minorHAnsi" w:hAnsiTheme="minorHAnsi"/>
          <w:sz w:val="21"/>
          <w:szCs w:val="21"/>
        </w:rPr>
        <w:t xml:space="preserve">. </w:t>
      </w:r>
    </w:p>
    <w:p w:rsidR="004C162F" w:rsidRPr="003B4FD8" w:rsidRDefault="004C162F" w:rsidP="000E1B8D">
      <w:pPr>
        <w:numPr>
          <w:ilvl w:val="1"/>
          <w:numId w:val="23"/>
        </w:numPr>
        <w:tabs>
          <w:tab w:val="left" w:pos="567"/>
          <w:tab w:val="right" w:pos="9070"/>
        </w:tabs>
        <w:spacing w:before="40" w:after="40"/>
        <w:ind w:left="567" w:hanging="567"/>
        <w:jc w:val="both"/>
        <w:rPr>
          <w:rFonts w:asciiTheme="minorHAnsi" w:hAnsiTheme="minorHAnsi"/>
          <w:sz w:val="21"/>
          <w:szCs w:val="21"/>
        </w:rPr>
      </w:pPr>
      <w:r w:rsidRPr="003B4FD8">
        <w:rPr>
          <w:rFonts w:asciiTheme="minorHAnsi" w:hAnsiTheme="minorHAnsi"/>
          <w:sz w:val="21"/>
          <w:szCs w:val="21"/>
        </w:rPr>
        <w:t xml:space="preserve">Veškeré změny nebo doplňky pořízené ve smlouvě vlastní rukou, jsou-li opatřeny </w:t>
      </w:r>
      <w:r w:rsidR="004E4CAE" w:rsidRPr="003B4FD8">
        <w:rPr>
          <w:rFonts w:asciiTheme="minorHAnsi" w:hAnsiTheme="minorHAnsi"/>
          <w:sz w:val="21"/>
          <w:szCs w:val="21"/>
        </w:rPr>
        <w:t xml:space="preserve">datovanými </w:t>
      </w:r>
      <w:r w:rsidRPr="003B4FD8">
        <w:rPr>
          <w:rFonts w:asciiTheme="minorHAnsi" w:hAnsiTheme="minorHAnsi"/>
          <w:sz w:val="21"/>
          <w:szCs w:val="21"/>
        </w:rPr>
        <w:t xml:space="preserve">podpisy </w:t>
      </w:r>
      <w:r w:rsidR="004E4CAE" w:rsidRPr="003B4FD8">
        <w:rPr>
          <w:rFonts w:asciiTheme="minorHAnsi" w:hAnsiTheme="minorHAnsi"/>
          <w:sz w:val="21"/>
          <w:szCs w:val="21"/>
        </w:rPr>
        <w:t>osob oprávněných jednat za smluvní</w:t>
      </w:r>
      <w:r w:rsidRPr="003B4FD8">
        <w:rPr>
          <w:rFonts w:asciiTheme="minorHAnsi" w:hAnsiTheme="minorHAnsi"/>
          <w:sz w:val="21"/>
          <w:szCs w:val="21"/>
        </w:rPr>
        <w:t xml:space="preserve"> stran</w:t>
      </w:r>
      <w:r w:rsidR="004E4CAE" w:rsidRPr="003B4FD8">
        <w:rPr>
          <w:rFonts w:asciiTheme="minorHAnsi" w:hAnsiTheme="minorHAnsi"/>
          <w:sz w:val="21"/>
          <w:szCs w:val="21"/>
        </w:rPr>
        <w:t>y</w:t>
      </w:r>
      <w:r w:rsidRPr="003B4FD8">
        <w:rPr>
          <w:rFonts w:asciiTheme="minorHAnsi" w:hAnsiTheme="minorHAnsi"/>
          <w:sz w:val="21"/>
          <w:szCs w:val="21"/>
        </w:rPr>
        <w:t>, mají přednost před ustanoveními smlouvy, která jsou v</w:t>
      </w:r>
      <w:r w:rsidR="004E4CAE" w:rsidRPr="003B4FD8">
        <w:rPr>
          <w:rFonts w:asciiTheme="minorHAnsi" w:hAnsiTheme="minorHAnsi"/>
          <w:sz w:val="21"/>
          <w:szCs w:val="21"/>
        </w:rPr>
        <w:t> listinné (</w:t>
      </w:r>
      <w:r w:rsidRPr="003B4FD8">
        <w:rPr>
          <w:rFonts w:asciiTheme="minorHAnsi" w:hAnsiTheme="minorHAnsi"/>
          <w:sz w:val="21"/>
          <w:szCs w:val="21"/>
        </w:rPr>
        <w:t>tištěné</w:t>
      </w:r>
      <w:r w:rsidR="004E4CAE" w:rsidRPr="003B4FD8">
        <w:rPr>
          <w:rFonts w:asciiTheme="minorHAnsi" w:hAnsiTheme="minorHAnsi"/>
          <w:sz w:val="21"/>
          <w:szCs w:val="21"/>
        </w:rPr>
        <w:t>)</w:t>
      </w:r>
      <w:r w:rsidRPr="003B4FD8">
        <w:rPr>
          <w:rFonts w:asciiTheme="minorHAnsi" w:hAnsiTheme="minorHAnsi"/>
          <w:sz w:val="21"/>
          <w:szCs w:val="21"/>
        </w:rPr>
        <w:t xml:space="preserve"> podobě.</w:t>
      </w:r>
    </w:p>
    <w:p w:rsidR="00C02D22" w:rsidRPr="003B4FD8" w:rsidRDefault="00C02D22" w:rsidP="000E1B8D">
      <w:pPr>
        <w:numPr>
          <w:ilvl w:val="1"/>
          <w:numId w:val="23"/>
        </w:numPr>
        <w:tabs>
          <w:tab w:val="left" w:pos="567"/>
          <w:tab w:val="right" w:pos="9070"/>
        </w:tabs>
        <w:spacing w:before="40" w:after="40"/>
        <w:ind w:left="567" w:hanging="567"/>
        <w:jc w:val="both"/>
        <w:rPr>
          <w:rFonts w:asciiTheme="minorHAnsi" w:hAnsiTheme="minorHAnsi"/>
          <w:sz w:val="21"/>
          <w:szCs w:val="21"/>
        </w:rPr>
      </w:pPr>
      <w:r w:rsidRPr="003B4FD8">
        <w:rPr>
          <w:rFonts w:asciiTheme="minorHAnsi" w:hAnsiTheme="minorHAnsi"/>
          <w:sz w:val="21"/>
          <w:szCs w:val="21"/>
        </w:rPr>
        <w:t xml:space="preserve">Smluvní strany prohlašují, že si tuto smlouvu přečetly a </w:t>
      </w:r>
      <w:r w:rsidR="00511327" w:rsidRPr="003B4FD8">
        <w:rPr>
          <w:rFonts w:asciiTheme="minorHAnsi" w:hAnsiTheme="minorHAnsi"/>
          <w:sz w:val="21"/>
          <w:szCs w:val="21"/>
        </w:rPr>
        <w:t xml:space="preserve">s jejím obsahem </w:t>
      </w:r>
      <w:r w:rsidRPr="003B4FD8">
        <w:rPr>
          <w:rFonts w:asciiTheme="minorHAnsi" w:hAnsiTheme="minorHAnsi"/>
          <w:sz w:val="21"/>
          <w:szCs w:val="21"/>
        </w:rPr>
        <w:t xml:space="preserve">souhlasí. Smluvní strany prohlašují, že tuto smlouvu uzavírají ze své vážné a svobodné vůle, nikoliv v tísni nebo za nápadně nevýhodných podmínek. Na důkaz výše uvedeného prohlášení připojují </w:t>
      </w:r>
      <w:r w:rsidR="004E4CAE" w:rsidRPr="003B4FD8">
        <w:rPr>
          <w:rFonts w:asciiTheme="minorHAnsi" w:hAnsiTheme="minorHAnsi"/>
          <w:sz w:val="21"/>
          <w:szCs w:val="21"/>
        </w:rPr>
        <w:t xml:space="preserve">osoby oprávněné jednat za </w:t>
      </w:r>
      <w:r w:rsidRPr="003B4FD8">
        <w:rPr>
          <w:rFonts w:asciiTheme="minorHAnsi" w:hAnsiTheme="minorHAnsi"/>
          <w:sz w:val="21"/>
          <w:szCs w:val="21"/>
        </w:rPr>
        <w:t>smluvní stran</w:t>
      </w:r>
      <w:r w:rsidR="004E4CAE" w:rsidRPr="003B4FD8">
        <w:rPr>
          <w:rFonts w:asciiTheme="minorHAnsi" w:hAnsiTheme="minorHAnsi"/>
          <w:sz w:val="21"/>
          <w:szCs w:val="21"/>
        </w:rPr>
        <w:t>y</w:t>
      </w:r>
      <w:r w:rsidRPr="003B4FD8">
        <w:rPr>
          <w:rFonts w:asciiTheme="minorHAnsi" w:hAnsiTheme="minorHAnsi"/>
          <w:sz w:val="21"/>
          <w:szCs w:val="21"/>
        </w:rPr>
        <w:t xml:space="preserve"> své podpisy. </w:t>
      </w:r>
    </w:p>
    <w:p w:rsidR="00922910" w:rsidRDefault="00922910" w:rsidP="00BF1B30">
      <w:pPr>
        <w:tabs>
          <w:tab w:val="left" w:pos="567"/>
          <w:tab w:val="right" w:pos="9639"/>
        </w:tabs>
        <w:rPr>
          <w:rFonts w:asciiTheme="minorHAnsi" w:hAnsiTheme="minorHAnsi"/>
          <w:sz w:val="21"/>
          <w:szCs w:val="21"/>
        </w:rPr>
      </w:pPr>
    </w:p>
    <w:p w:rsidR="005903B0" w:rsidRPr="003B4FD8" w:rsidRDefault="005903B0" w:rsidP="00BF1B30">
      <w:pPr>
        <w:tabs>
          <w:tab w:val="left" w:pos="567"/>
          <w:tab w:val="right" w:pos="9639"/>
        </w:tabs>
        <w:rPr>
          <w:rFonts w:asciiTheme="minorHAnsi" w:hAnsiTheme="minorHAnsi"/>
          <w:sz w:val="21"/>
          <w:szCs w:val="21"/>
        </w:rPr>
      </w:pPr>
    </w:p>
    <w:p w:rsidR="00FF0776" w:rsidRPr="003B4FD8" w:rsidRDefault="00511327" w:rsidP="00961FF1">
      <w:pPr>
        <w:tabs>
          <w:tab w:val="left" w:pos="567"/>
          <w:tab w:val="right" w:pos="9356"/>
        </w:tabs>
        <w:rPr>
          <w:rFonts w:asciiTheme="minorHAnsi" w:hAnsiTheme="minorHAnsi"/>
          <w:sz w:val="21"/>
          <w:szCs w:val="21"/>
        </w:rPr>
      </w:pPr>
      <w:r w:rsidRPr="003B4FD8">
        <w:rPr>
          <w:rFonts w:asciiTheme="minorHAnsi" w:hAnsiTheme="minorHAnsi"/>
          <w:sz w:val="21"/>
          <w:szCs w:val="21"/>
        </w:rPr>
        <w:tab/>
      </w:r>
      <w:r w:rsidR="00FF0776" w:rsidRPr="003B4FD8">
        <w:rPr>
          <w:rFonts w:asciiTheme="minorHAnsi" w:hAnsiTheme="minorHAnsi"/>
          <w:sz w:val="21"/>
          <w:szCs w:val="21"/>
        </w:rPr>
        <w:t xml:space="preserve">V Josefově dne </w:t>
      </w:r>
      <w:r w:rsidR="00165BCF">
        <w:rPr>
          <w:rFonts w:asciiTheme="minorHAnsi" w:hAnsiTheme="minorHAnsi"/>
          <w:sz w:val="21"/>
          <w:szCs w:val="21"/>
        </w:rPr>
        <w:t>15. listopadu 2016</w:t>
      </w:r>
      <w:r w:rsidR="00FF0776" w:rsidRPr="003B4FD8">
        <w:rPr>
          <w:rFonts w:asciiTheme="minorHAnsi" w:hAnsiTheme="minorHAnsi"/>
          <w:sz w:val="21"/>
          <w:szCs w:val="21"/>
        </w:rPr>
        <w:tab/>
        <w:t xml:space="preserve">V </w:t>
      </w:r>
      <w:r w:rsidR="00165BCF">
        <w:rPr>
          <w:rFonts w:asciiTheme="minorHAnsi" w:hAnsiTheme="minorHAnsi"/>
          <w:sz w:val="21"/>
          <w:szCs w:val="21"/>
        </w:rPr>
        <w:t>Jaroměři</w:t>
      </w:r>
      <w:r w:rsidR="00945DF0" w:rsidRPr="003B4FD8">
        <w:rPr>
          <w:rFonts w:asciiTheme="minorHAnsi" w:hAnsiTheme="minorHAnsi"/>
          <w:sz w:val="21"/>
          <w:szCs w:val="21"/>
        </w:rPr>
        <w:t xml:space="preserve"> </w:t>
      </w:r>
      <w:r w:rsidR="00FF0776" w:rsidRPr="003B4FD8">
        <w:rPr>
          <w:rFonts w:asciiTheme="minorHAnsi" w:hAnsiTheme="minorHAnsi"/>
          <w:sz w:val="21"/>
          <w:szCs w:val="21"/>
        </w:rPr>
        <w:t xml:space="preserve">dne </w:t>
      </w:r>
      <w:r w:rsidR="00E67654">
        <w:rPr>
          <w:rFonts w:asciiTheme="minorHAnsi" w:hAnsiTheme="minorHAnsi"/>
          <w:sz w:val="21"/>
          <w:szCs w:val="21"/>
        </w:rPr>
        <w:t xml:space="preserve">15. listopadu </w:t>
      </w:r>
      <w:r w:rsidR="00165BCF">
        <w:rPr>
          <w:rFonts w:asciiTheme="minorHAnsi" w:hAnsiTheme="minorHAnsi"/>
          <w:sz w:val="21"/>
          <w:szCs w:val="21"/>
        </w:rPr>
        <w:t>2016</w:t>
      </w:r>
    </w:p>
    <w:p w:rsidR="00E27660" w:rsidRPr="003B4FD8" w:rsidRDefault="00E27660" w:rsidP="00BF1B30">
      <w:pPr>
        <w:tabs>
          <w:tab w:val="right" w:pos="9639"/>
        </w:tabs>
        <w:rPr>
          <w:rFonts w:asciiTheme="minorHAnsi" w:hAnsiTheme="minorHAnsi"/>
          <w:sz w:val="21"/>
          <w:szCs w:val="21"/>
        </w:rPr>
      </w:pPr>
    </w:p>
    <w:p w:rsidR="00E27660" w:rsidRDefault="00E27660" w:rsidP="00BF1B30">
      <w:pPr>
        <w:tabs>
          <w:tab w:val="right" w:pos="9639"/>
        </w:tabs>
        <w:rPr>
          <w:rFonts w:asciiTheme="minorHAnsi" w:hAnsiTheme="minorHAnsi"/>
          <w:sz w:val="21"/>
          <w:szCs w:val="21"/>
        </w:rPr>
      </w:pPr>
    </w:p>
    <w:p w:rsidR="008509AD" w:rsidRPr="003B4FD8" w:rsidRDefault="008509AD" w:rsidP="00BF1B30">
      <w:pPr>
        <w:tabs>
          <w:tab w:val="right" w:pos="9639"/>
        </w:tabs>
        <w:rPr>
          <w:rFonts w:asciiTheme="minorHAnsi" w:hAnsiTheme="minorHAnsi"/>
          <w:sz w:val="21"/>
          <w:szCs w:val="21"/>
        </w:rPr>
      </w:pPr>
    </w:p>
    <w:p w:rsidR="00E27660" w:rsidRPr="003B4FD8" w:rsidRDefault="00E27660" w:rsidP="00BF1B30">
      <w:pPr>
        <w:tabs>
          <w:tab w:val="right" w:pos="9639"/>
        </w:tabs>
        <w:rPr>
          <w:rFonts w:asciiTheme="minorHAnsi" w:hAnsiTheme="minorHAnsi"/>
          <w:sz w:val="21"/>
          <w:szCs w:val="21"/>
        </w:rPr>
      </w:pPr>
    </w:p>
    <w:p w:rsidR="00E27660" w:rsidRPr="003B4FD8" w:rsidRDefault="00E27660" w:rsidP="00BF1B30">
      <w:pPr>
        <w:tabs>
          <w:tab w:val="right" w:pos="9639"/>
        </w:tabs>
        <w:rPr>
          <w:rFonts w:asciiTheme="minorHAnsi" w:hAnsiTheme="minorHAnsi"/>
          <w:sz w:val="21"/>
          <w:szCs w:val="21"/>
        </w:rPr>
      </w:pPr>
    </w:p>
    <w:p w:rsidR="00E27660" w:rsidRPr="003B4FD8" w:rsidRDefault="00E27660" w:rsidP="00BF1B30">
      <w:pPr>
        <w:tabs>
          <w:tab w:val="right" w:pos="9639"/>
        </w:tabs>
        <w:rPr>
          <w:rFonts w:asciiTheme="minorHAnsi" w:hAnsiTheme="minorHAnsi"/>
          <w:sz w:val="21"/>
          <w:szCs w:val="21"/>
        </w:rPr>
      </w:pPr>
    </w:p>
    <w:p w:rsidR="00922910" w:rsidRPr="003B4FD8" w:rsidRDefault="00922910" w:rsidP="00BF1B30">
      <w:pPr>
        <w:tabs>
          <w:tab w:val="right" w:pos="9639"/>
        </w:tabs>
        <w:rPr>
          <w:rFonts w:asciiTheme="minorHAnsi" w:hAnsiTheme="minorHAnsi"/>
          <w:sz w:val="21"/>
          <w:szCs w:val="21"/>
        </w:rPr>
      </w:pPr>
    </w:p>
    <w:p w:rsidR="00FF0776" w:rsidRPr="003B4FD8" w:rsidRDefault="00511327" w:rsidP="008509AD">
      <w:pPr>
        <w:tabs>
          <w:tab w:val="left" w:pos="567"/>
          <w:tab w:val="right" w:pos="9356"/>
        </w:tabs>
        <w:ind w:right="-2"/>
        <w:rPr>
          <w:rFonts w:asciiTheme="minorHAnsi" w:hAnsiTheme="minorHAnsi"/>
          <w:sz w:val="21"/>
          <w:szCs w:val="21"/>
        </w:rPr>
      </w:pPr>
      <w:r w:rsidRPr="003B4FD8">
        <w:rPr>
          <w:rFonts w:asciiTheme="minorHAnsi" w:hAnsiTheme="minorHAnsi"/>
          <w:sz w:val="21"/>
          <w:szCs w:val="21"/>
        </w:rPr>
        <w:tab/>
      </w:r>
      <w:r w:rsidR="00FF0776" w:rsidRPr="00165BCF">
        <w:rPr>
          <w:rFonts w:asciiTheme="minorHAnsi" w:hAnsiTheme="minorHAnsi"/>
          <w:sz w:val="21"/>
          <w:szCs w:val="21"/>
        </w:rPr>
        <w:t>……....................................................</w:t>
      </w:r>
      <w:r w:rsidR="00FF0776" w:rsidRPr="00165BCF">
        <w:rPr>
          <w:rFonts w:asciiTheme="minorHAnsi" w:hAnsiTheme="minorHAnsi"/>
          <w:sz w:val="21"/>
          <w:szCs w:val="21"/>
        </w:rPr>
        <w:tab/>
      </w:r>
      <w:r w:rsidR="0094284C" w:rsidRPr="00165BCF">
        <w:rPr>
          <w:rFonts w:asciiTheme="minorHAnsi" w:hAnsiTheme="minorHAnsi"/>
          <w:sz w:val="21"/>
          <w:szCs w:val="21"/>
          <w:shd w:val="clear" w:color="auto" w:fill="FFFFFF" w:themeFill="background1"/>
        </w:rPr>
        <w:t>….</w:t>
      </w:r>
      <w:r w:rsidR="00FF0776" w:rsidRPr="00165BCF">
        <w:rPr>
          <w:rFonts w:asciiTheme="minorHAnsi" w:hAnsiTheme="minorHAnsi"/>
          <w:sz w:val="21"/>
          <w:szCs w:val="21"/>
          <w:shd w:val="clear" w:color="auto" w:fill="FFFFFF" w:themeFill="background1"/>
        </w:rPr>
        <w:t>..................................................</w:t>
      </w:r>
    </w:p>
    <w:p w:rsidR="00FF0776" w:rsidRPr="003B4FD8" w:rsidRDefault="00FF0776" w:rsidP="00E67654">
      <w:pPr>
        <w:tabs>
          <w:tab w:val="left" w:pos="1418"/>
          <w:tab w:val="left" w:pos="7513"/>
          <w:tab w:val="right" w:pos="9639"/>
        </w:tabs>
        <w:rPr>
          <w:rFonts w:asciiTheme="minorHAnsi" w:hAnsiTheme="minorHAnsi"/>
          <w:sz w:val="21"/>
          <w:szCs w:val="21"/>
        </w:rPr>
      </w:pPr>
      <w:r w:rsidRPr="003B4FD8">
        <w:rPr>
          <w:rFonts w:asciiTheme="minorHAnsi" w:hAnsiTheme="minorHAnsi"/>
          <w:sz w:val="21"/>
          <w:szCs w:val="21"/>
        </w:rPr>
        <w:tab/>
        <w:t xml:space="preserve">Ing. </w:t>
      </w:r>
      <w:r w:rsidR="00CB22BE" w:rsidRPr="003B4FD8">
        <w:rPr>
          <w:rFonts w:asciiTheme="minorHAnsi" w:hAnsiTheme="minorHAnsi"/>
          <w:sz w:val="21"/>
          <w:szCs w:val="21"/>
        </w:rPr>
        <w:t>Jiří Balský</w:t>
      </w:r>
      <w:r w:rsidR="00372C87" w:rsidRPr="003B4FD8">
        <w:rPr>
          <w:rFonts w:asciiTheme="minorHAnsi" w:hAnsiTheme="minorHAnsi"/>
          <w:sz w:val="21"/>
          <w:szCs w:val="21"/>
        </w:rPr>
        <w:tab/>
      </w:r>
      <w:r w:rsidR="00165BCF">
        <w:rPr>
          <w:rFonts w:asciiTheme="minorHAnsi" w:hAnsiTheme="minorHAnsi"/>
          <w:sz w:val="21"/>
          <w:szCs w:val="21"/>
        </w:rPr>
        <w:t>Miloš Pacák</w:t>
      </w:r>
    </w:p>
    <w:p w:rsidR="00FF0776" w:rsidRPr="003B4FD8" w:rsidRDefault="00BA39A6" w:rsidP="00E67654">
      <w:pPr>
        <w:tabs>
          <w:tab w:val="left" w:pos="851"/>
          <w:tab w:val="left" w:pos="7371"/>
        </w:tabs>
        <w:jc w:val="both"/>
        <w:rPr>
          <w:rFonts w:asciiTheme="minorHAnsi" w:hAnsiTheme="minorHAnsi"/>
          <w:sz w:val="21"/>
          <w:szCs w:val="21"/>
        </w:rPr>
      </w:pPr>
      <w:r w:rsidRPr="003B4FD8">
        <w:rPr>
          <w:rFonts w:asciiTheme="minorHAnsi" w:hAnsiTheme="minorHAnsi"/>
          <w:sz w:val="21"/>
          <w:szCs w:val="21"/>
        </w:rPr>
        <w:tab/>
        <w:t>ředitel NPÚ ÚOP v</w:t>
      </w:r>
      <w:r w:rsidR="00372C87" w:rsidRPr="003B4FD8">
        <w:rPr>
          <w:rFonts w:asciiTheme="minorHAnsi" w:hAnsiTheme="minorHAnsi"/>
          <w:sz w:val="21"/>
          <w:szCs w:val="21"/>
        </w:rPr>
        <w:t> </w:t>
      </w:r>
      <w:r w:rsidRPr="003B4FD8">
        <w:rPr>
          <w:rFonts w:asciiTheme="minorHAnsi" w:hAnsiTheme="minorHAnsi"/>
          <w:sz w:val="21"/>
          <w:szCs w:val="21"/>
        </w:rPr>
        <w:t>Josefově</w:t>
      </w:r>
      <w:r w:rsidR="00372C87" w:rsidRPr="003B4FD8">
        <w:rPr>
          <w:rFonts w:asciiTheme="minorHAnsi" w:hAnsiTheme="minorHAnsi"/>
          <w:sz w:val="21"/>
          <w:szCs w:val="21"/>
        </w:rPr>
        <w:tab/>
        <w:t xml:space="preserve"> za </w:t>
      </w:r>
      <w:r w:rsidR="00961FF1">
        <w:rPr>
          <w:rFonts w:asciiTheme="minorHAnsi" w:hAnsiTheme="minorHAnsi"/>
          <w:sz w:val="21"/>
          <w:szCs w:val="21"/>
        </w:rPr>
        <w:t>dodavatele</w:t>
      </w:r>
    </w:p>
    <w:p w:rsidR="00815C63" w:rsidRPr="003B4FD8" w:rsidRDefault="004A5996" w:rsidP="00372C87">
      <w:pPr>
        <w:widowControl w:val="0"/>
        <w:tabs>
          <w:tab w:val="left" w:pos="1418"/>
          <w:tab w:val="left" w:pos="7088"/>
          <w:tab w:val="right" w:pos="9639"/>
        </w:tabs>
        <w:jc w:val="both"/>
        <w:rPr>
          <w:rFonts w:asciiTheme="minorHAnsi" w:hAnsiTheme="minorHAnsi"/>
          <w:sz w:val="21"/>
          <w:szCs w:val="21"/>
        </w:rPr>
      </w:pPr>
      <w:r w:rsidRPr="003B4FD8">
        <w:rPr>
          <w:rFonts w:asciiTheme="minorHAnsi" w:hAnsiTheme="minorHAnsi"/>
          <w:snapToGrid w:val="0"/>
          <w:sz w:val="21"/>
          <w:szCs w:val="21"/>
        </w:rPr>
        <w:tab/>
      </w:r>
      <w:r w:rsidR="00FF0776" w:rsidRPr="003B4FD8">
        <w:rPr>
          <w:rFonts w:asciiTheme="minorHAnsi" w:hAnsiTheme="minorHAnsi"/>
          <w:snapToGrid w:val="0"/>
          <w:sz w:val="21"/>
          <w:szCs w:val="21"/>
        </w:rPr>
        <w:t xml:space="preserve">za </w:t>
      </w:r>
      <w:r w:rsidR="00936944" w:rsidRPr="003B4FD8">
        <w:rPr>
          <w:rFonts w:asciiTheme="minorHAnsi" w:hAnsiTheme="minorHAnsi"/>
          <w:snapToGrid w:val="0"/>
          <w:sz w:val="21"/>
          <w:szCs w:val="21"/>
        </w:rPr>
        <w:t>objednatel</w:t>
      </w:r>
      <w:r w:rsidR="005A2DD4" w:rsidRPr="003B4FD8">
        <w:rPr>
          <w:rFonts w:asciiTheme="minorHAnsi" w:hAnsiTheme="minorHAnsi"/>
          <w:snapToGrid w:val="0"/>
          <w:sz w:val="21"/>
          <w:szCs w:val="21"/>
        </w:rPr>
        <w:t>e</w:t>
      </w:r>
      <w:r w:rsidR="00BA39A6" w:rsidRPr="003B4FD8">
        <w:rPr>
          <w:rFonts w:asciiTheme="minorHAnsi" w:hAnsiTheme="minorHAnsi"/>
          <w:sz w:val="21"/>
          <w:szCs w:val="21"/>
        </w:rPr>
        <w:t xml:space="preserve"> </w:t>
      </w:r>
      <w:r w:rsidR="00BA39A6" w:rsidRPr="003B4FD8">
        <w:rPr>
          <w:rFonts w:asciiTheme="minorHAnsi" w:hAnsiTheme="minorHAnsi"/>
          <w:sz w:val="21"/>
          <w:szCs w:val="21"/>
        </w:rPr>
        <w:tab/>
      </w:r>
    </w:p>
    <w:sectPr w:rsidR="00815C63" w:rsidRPr="003B4FD8" w:rsidSect="00945DF0">
      <w:footerReference w:type="default" r:id="rId14"/>
      <w:headerReference w:type="first" r:id="rId15"/>
      <w:pgSz w:w="11906" w:h="16838" w:code="9"/>
      <w:pgMar w:top="1134" w:right="1134" w:bottom="1134" w:left="1418"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485" w:rsidRDefault="00A50485" w:rsidP="00FF0776">
      <w:r>
        <w:separator/>
      </w:r>
    </w:p>
  </w:endnote>
  <w:endnote w:type="continuationSeparator" w:id="0">
    <w:p w:rsidR="00A50485" w:rsidRDefault="00A50485" w:rsidP="00FF07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85" w:rsidRDefault="00A50485" w:rsidP="00117105">
    <w:pPr>
      <w:pStyle w:val="Zpat"/>
      <w:rPr>
        <w:rFonts w:ascii="Calibri" w:hAnsi="Calibri"/>
        <w:sz w:val="18"/>
        <w:szCs w:val="18"/>
      </w:rPr>
    </w:pPr>
  </w:p>
  <w:p w:rsidR="00A50485" w:rsidRPr="00BE0F06" w:rsidRDefault="00A50485" w:rsidP="003F64E8">
    <w:pPr>
      <w:tabs>
        <w:tab w:val="right" w:pos="9356"/>
      </w:tabs>
      <w:rPr>
        <w:rFonts w:ascii="Calibri" w:hAnsi="Calibri"/>
        <w:sz w:val="18"/>
        <w:szCs w:val="18"/>
      </w:rPr>
    </w:pPr>
    <w:r w:rsidRPr="00BE0F06">
      <w:rPr>
        <w:rFonts w:ascii="Calibri" w:hAnsi="Calibri"/>
        <w:sz w:val="18"/>
        <w:szCs w:val="18"/>
      </w:rPr>
      <w:t xml:space="preserve">příloha č. </w:t>
    </w:r>
    <w:r>
      <w:rPr>
        <w:rFonts w:ascii="Calibri" w:hAnsi="Calibri"/>
        <w:sz w:val="18"/>
        <w:szCs w:val="18"/>
      </w:rPr>
      <w:t>3a</w:t>
    </w:r>
    <w:r>
      <w:rPr>
        <w:rFonts w:ascii="Calibri" w:hAnsi="Calibri"/>
        <w:sz w:val="18"/>
        <w:szCs w:val="18"/>
      </w:rPr>
      <w:tab/>
    </w:r>
    <w:r w:rsidRPr="00BE0F06">
      <w:rPr>
        <w:rFonts w:ascii="Calibri" w:hAnsi="Calibri"/>
        <w:sz w:val="18"/>
        <w:szCs w:val="18"/>
      </w:rPr>
      <w:t xml:space="preserve">stránka </w:t>
    </w:r>
    <w:r w:rsidR="00354622" w:rsidRPr="00BE0F06">
      <w:rPr>
        <w:rFonts w:ascii="Calibri" w:hAnsi="Calibri"/>
        <w:sz w:val="18"/>
        <w:szCs w:val="18"/>
      </w:rPr>
      <w:fldChar w:fldCharType="begin"/>
    </w:r>
    <w:r w:rsidRPr="00BE0F06">
      <w:rPr>
        <w:rFonts w:ascii="Calibri" w:hAnsi="Calibri"/>
        <w:sz w:val="18"/>
        <w:szCs w:val="18"/>
      </w:rPr>
      <w:instrText xml:space="preserve"> PAGE </w:instrText>
    </w:r>
    <w:r w:rsidR="00354622" w:rsidRPr="00BE0F06">
      <w:rPr>
        <w:rFonts w:ascii="Calibri" w:hAnsi="Calibri"/>
        <w:sz w:val="18"/>
        <w:szCs w:val="18"/>
      </w:rPr>
      <w:fldChar w:fldCharType="separate"/>
    </w:r>
    <w:r w:rsidR="00D00021">
      <w:rPr>
        <w:rFonts w:ascii="Calibri" w:hAnsi="Calibri"/>
        <w:noProof/>
        <w:sz w:val="18"/>
        <w:szCs w:val="18"/>
      </w:rPr>
      <w:t>10</w:t>
    </w:r>
    <w:r w:rsidR="00354622" w:rsidRPr="00BE0F06">
      <w:rPr>
        <w:rFonts w:ascii="Calibri" w:hAnsi="Calibri"/>
        <w:sz w:val="18"/>
        <w:szCs w:val="18"/>
      </w:rPr>
      <w:fldChar w:fldCharType="end"/>
    </w:r>
    <w:r w:rsidRPr="00BE0F06">
      <w:rPr>
        <w:rFonts w:ascii="Calibri" w:hAnsi="Calibri"/>
        <w:sz w:val="18"/>
        <w:szCs w:val="18"/>
      </w:rPr>
      <w:t xml:space="preserve"> z </w:t>
    </w:r>
    <w:r w:rsidR="00354622" w:rsidRPr="00BE0F06">
      <w:rPr>
        <w:rFonts w:ascii="Calibri" w:hAnsi="Calibri"/>
        <w:sz w:val="18"/>
        <w:szCs w:val="18"/>
      </w:rPr>
      <w:fldChar w:fldCharType="begin"/>
    </w:r>
    <w:r w:rsidRPr="00BE0F06">
      <w:rPr>
        <w:rFonts w:ascii="Calibri" w:hAnsi="Calibri"/>
        <w:sz w:val="18"/>
        <w:szCs w:val="18"/>
      </w:rPr>
      <w:instrText xml:space="preserve"> NUMPAGES  </w:instrText>
    </w:r>
    <w:r w:rsidR="00354622" w:rsidRPr="00BE0F06">
      <w:rPr>
        <w:rFonts w:ascii="Calibri" w:hAnsi="Calibri"/>
        <w:sz w:val="18"/>
        <w:szCs w:val="18"/>
      </w:rPr>
      <w:fldChar w:fldCharType="separate"/>
    </w:r>
    <w:r w:rsidR="00D00021">
      <w:rPr>
        <w:rFonts w:ascii="Calibri" w:hAnsi="Calibri"/>
        <w:noProof/>
        <w:sz w:val="18"/>
        <w:szCs w:val="18"/>
      </w:rPr>
      <w:t>10</w:t>
    </w:r>
    <w:r w:rsidR="00354622" w:rsidRPr="00BE0F06">
      <w:rPr>
        <w:rFonts w:ascii="Calibri" w:hAnsi="Calibr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485" w:rsidRDefault="00A50485" w:rsidP="00FF0776">
      <w:r>
        <w:separator/>
      </w:r>
    </w:p>
  </w:footnote>
  <w:footnote w:type="continuationSeparator" w:id="0">
    <w:p w:rsidR="00A50485" w:rsidRDefault="00A50485" w:rsidP="00FF07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85" w:rsidRDefault="00A50485" w:rsidP="00A6552A">
    <w:pPr>
      <w:pStyle w:val="Zhlav"/>
      <w:tabs>
        <w:tab w:val="clear" w:pos="9072"/>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1">
    <w:nsid w:val="0114121E"/>
    <w:multiLevelType w:val="multilevel"/>
    <w:tmpl w:val="05B8A784"/>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27025B9"/>
    <w:multiLevelType w:val="multilevel"/>
    <w:tmpl w:val="13F8893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A13842"/>
    <w:multiLevelType w:val="multilevel"/>
    <w:tmpl w:val="A574FA5C"/>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color w:val="auto"/>
      </w:rPr>
    </w:lvl>
    <w:lvl w:ilvl="2">
      <w:start w:val="1"/>
      <w:numFmt w:val="decimal"/>
      <w:lvlText w:val="7.%2.%3."/>
      <w:lvlJc w:val="left"/>
      <w:pPr>
        <w:ind w:left="1224" w:hanging="504"/>
      </w:pPr>
      <w:rPr>
        <w:rFonts w:hint="default"/>
      </w:rPr>
    </w:lvl>
    <w:lvl w:ilvl="3">
      <w:start w:val="1"/>
      <w:numFmt w:val="decimal"/>
      <w:lvlText w:val="5.%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CCE692F"/>
    <w:multiLevelType w:val="multilevel"/>
    <w:tmpl w:val="B5A2833E"/>
    <w:lvl w:ilvl="0">
      <w:start w:val="1"/>
      <w:numFmt w:val="decimal"/>
      <w:lvlText w:val="%1."/>
      <w:lvlJc w:val="left"/>
      <w:pPr>
        <w:ind w:left="360" w:hanging="360"/>
      </w:pPr>
      <w:rPr>
        <w:rFonts w:hint="default"/>
      </w:rPr>
    </w:lvl>
    <w:lvl w:ilvl="1">
      <w:start w:val="1"/>
      <w:numFmt w:val="decimal"/>
      <w:lvlText w:val="7.%2."/>
      <w:lvlJc w:val="left"/>
      <w:pPr>
        <w:ind w:left="7237"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2AB7089"/>
    <w:multiLevelType w:val="multilevel"/>
    <w:tmpl w:val="94EA6A72"/>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4A36573"/>
    <w:multiLevelType w:val="multilevel"/>
    <w:tmpl w:val="12187D04"/>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5CB5309"/>
    <w:multiLevelType w:val="multilevel"/>
    <w:tmpl w:val="78443E16"/>
    <w:lvl w:ilvl="0">
      <w:start w:val="1"/>
      <w:numFmt w:val="none"/>
      <w:lvlText w:val="4.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6AC6764"/>
    <w:multiLevelType w:val="multilevel"/>
    <w:tmpl w:val="081EB6E6"/>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8.%2.%3."/>
      <w:lvlJc w:val="left"/>
      <w:pPr>
        <w:ind w:left="1224" w:hanging="504"/>
      </w:pPr>
      <w:rPr>
        <w:rFonts w:hint="default"/>
      </w:rPr>
    </w:lvl>
    <w:lvl w:ilvl="3">
      <w:start w:val="1"/>
      <w:numFmt w:val="decimal"/>
      <w:lvlText w:val="17.%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98D5F59"/>
    <w:multiLevelType w:val="multilevel"/>
    <w:tmpl w:val="4A4CA2B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7.%2.%3."/>
      <w:lvlJc w:val="left"/>
      <w:pPr>
        <w:ind w:left="1224" w:hanging="504"/>
      </w:pPr>
      <w:rPr>
        <w:rFonts w:hint="default"/>
      </w:rPr>
    </w:lvl>
    <w:lvl w:ilvl="3">
      <w:start w:val="1"/>
      <w:numFmt w:val="decimal"/>
      <w:lvlText w:val="8.%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DF57D33"/>
    <w:multiLevelType w:val="multilevel"/>
    <w:tmpl w:val="8BF6FC66"/>
    <w:lvl w:ilvl="0">
      <w:start w:val="1"/>
      <w:numFmt w:val="decimal"/>
      <w:lvlText w:val="%1."/>
      <w:lvlJc w:val="left"/>
      <w:pPr>
        <w:ind w:left="360" w:hanging="360"/>
      </w:pPr>
      <w:rPr>
        <w:rFonts w:hint="default"/>
      </w:rPr>
    </w:lvl>
    <w:lvl w:ilvl="1">
      <w:start w:val="1"/>
      <w:numFmt w:val="decimal"/>
      <w:lvlText w:val="9.%2."/>
      <w:lvlJc w:val="left"/>
      <w:pPr>
        <w:ind w:left="432" w:hanging="432"/>
      </w:pPr>
      <w:rPr>
        <w:rFonts w:hint="default"/>
      </w:rPr>
    </w:lvl>
    <w:lvl w:ilvl="2">
      <w:start w:val="1"/>
      <w:numFmt w:val="decimal"/>
      <w:lvlText w:val="9.%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49E08C6"/>
    <w:multiLevelType w:val="multilevel"/>
    <w:tmpl w:val="58B0CBAC"/>
    <w:lvl w:ilvl="0">
      <w:start w:val="1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sz w:val="20"/>
        <w:szCs w:val="20"/>
      </w:rPr>
    </w:lvl>
    <w:lvl w:ilvl="2">
      <w:start w:val="1"/>
      <w:numFmt w:val="decimal"/>
      <w:lvlText w:val="%1.%2.%3"/>
      <w:lvlJc w:val="left"/>
      <w:pPr>
        <w:tabs>
          <w:tab w:val="num" w:pos="720"/>
        </w:tabs>
        <w:ind w:left="720" w:hanging="720"/>
      </w:pPr>
      <w:rPr>
        <w:b/>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26664B4B"/>
    <w:multiLevelType w:val="multilevel"/>
    <w:tmpl w:val="8584794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2.%2.%3.%4."/>
      <w:lvlJc w:val="left"/>
      <w:pPr>
        <w:ind w:left="2066" w:hanging="648"/>
      </w:pPr>
      <w:rPr>
        <w:rFonts w:hint="default"/>
      </w:rPr>
    </w:lvl>
    <w:lvl w:ilvl="4">
      <w:start w:val="1"/>
      <w:numFmt w:val="decimal"/>
      <w:lvlText w:val="2.%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7C208E2"/>
    <w:multiLevelType w:val="multilevel"/>
    <w:tmpl w:val="0E1C9212"/>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9.%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8527919"/>
    <w:multiLevelType w:val="multilevel"/>
    <w:tmpl w:val="EF24D006"/>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4.%2.%3."/>
      <w:lvlJc w:val="left"/>
      <w:pPr>
        <w:ind w:left="1224" w:hanging="504"/>
      </w:pPr>
      <w:rPr>
        <w:rFonts w:hint="default"/>
      </w:rPr>
    </w:lvl>
    <w:lvl w:ilvl="3">
      <w:start w:val="1"/>
      <w:numFmt w:val="decimal"/>
      <w:lvlText w:val="14.%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B3E215E"/>
    <w:multiLevelType w:val="multilevel"/>
    <w:tmpl w:val="4BE043D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B9C4423"/>
    <w:multiLevelType w:val="multilevel"/>
    <w:tmpl w:val="5E6A5E78"/>
    <w:lvl w:ilvl="0">
      <w:start w:val="1"/>
      <w:numFmt w:val="decimal"/>
      <w:lvlText w:val="%1."/>
      <w:lvlJc w:val="left"/>
      <w:pPr>
        <w:ind w:left="360" w:hanging="360"/>
      </w:pPr>
      <w:rPr>
        <w:rFonts w:hint="default"/>
      </w:rPr>
    </w:lvl>
    <w:lvl w:ilvl="1">
      <w:start w:val="1"/>
      <w:numFmt w:val="decimal"/>
      <w:lvlText w:val="8.%2."/>
      <w:lvlJc w:val="left"/>
      <w:pPr>
        <w:ind w:left="7237"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82357A5"/>
    <w:multiLevelType w:val="multilevel"/>
    <w:tmpl w:val="F16A1016"/>
    <w:lvl w:ilvl="0">
      <w:start w:val="1"/>
      <w:numFmt w:val="decimal"/>
      <w:lvlText w:val="%1."/>
      <w:lvlJc w:val="left"/>
      <w:pPr>
        <w:ind w:left="360" w:hanging="360"/>
      </w:pPr>
      <w:rPr>
        <w:rFonts w:hint="default"/>
      </w:rPr>
    </w:lvl>
    <w:lvl w:ilvl="1">
      <w:start w:val="1"/>
      <w:numFmt w:val="decimal"/>
      <w:lvlText w:val="15.%2."/>
      <w:lvlJc w:val="left"/>
      <w:pPr>
        <w:ind w:left="432" w:hanging="432"/>
      </w:pPr>
      <w:rPr>
        <w:rFonts w:hint="default"/>
      </w:rPr>
    </w:lvl>
    <w:lvl w:ilvl="2">
      <w:start w:val="1"/>
      <w:numFmt w:val="decimal"/>
      <w:lvlText w:val="1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AE10F76"/>
    <w:multiLevelType w:val="hybridMultilevel"/>
    <w:tmpl w:val="791823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C025B0D"/>
    <w:multiLevelType w:val="multilevel"/>
    <w:tmpl w:val="8A14A666"/>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070471B"/>
    <w:multiLevelType w:val="multilevel"/>
    <w:tmpl w:val="70D8892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0FF30B3"/>
    <w:multiLevelType w:val="multilevel"/>
    <w:tmpl w:val="212AB708"/>
    <w:lvl w:ilvl="0">
      <w:start w:val="1"/>
      <w:numFmt w:val="decimal"/>
      <w:lvlText w:val="%1."/>
      <w:lvlJc w:val="left"/>
      <w:pPr>
        <w:ind w:left="360" w:hanging="360"/>
      </w:pPr>
      <w:rPr>
        <w:rFonts w:hint="default"/>
      </w:rPr>
    </w:lvl>
    <w:lvl w:ilvl="1">
      <w:start w:val="1"/>
      <w:numFmt w:val="decimal"/>
      <w:lvlText w:val="9.%2."/>
      <w:lvlJc w:val="left"/>
      <w:pPr>
        <w:ind w:left="432" w:hanging="432"/>
      </w:pPr>
      <w:rPr>
        <w:rFonts w:hint="default"/>
      </w:rPr>
    </w:lvl>
    <w:lvl w:ilvl="2">
      <w:start w:val="1"/>
      <w:numFmt w:val="decimal"/>
      <w:lvlText w:val="8.%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517494C"/>
    <w:multiLevelType w:val="multilevel"/>
    <w:tmpl w:val="5DB20162"/>
    <w:lvl w:ilvl="0">
      <w:start w:val="1"/>
      <w:numFmt w:val="decimal"/>
      <w:lvlText w:val="%1."/>
      <w:lvlJc w:val="left"/>
      <w:pPr>
        <w:ind w:left="360" w:hanging="360"/>
      </w:pPr>
      <w:rPr>
        <w:rFonts w:hint="default"/>
      </w:rPr>
    </w:lvl>
    <w:lvl w:ilvl="1">
      <w:start w:val="1"/>
      <w:numFmt w:val="decimal"/>
      <w:lvlText w:val="8.%2."/>
      <w:lvlJc w:val="left"/>
      <w:pPr>
        <w:ind w:left="7237" w:hanging="432"/>
      </w:pPr>
      <w:rPr>
        <w:rFonts w:hint="default"/>
      </w:rPr>
    </w:lvl>
    <w:lvl w:ilvl="2">
      <w:start w:val="1"/>
      <w:numFmt w:val="decimal"/>
      <w:lvlText w:val="8.%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9144EB3"/>
    <w:multiLevelType w:val="multilevel"/>
    <w:tmpl w:val="BC80F746"/>
    <w:lvl w:ilvl="0">
      <w:start w:val="5"/>
      <w:numFmt w:val="decimal"/>
      <w:lvlText w:val="%1."/>
      <w:lvlJc w:val="left"/>
      <w:pPr>
        <w:ind w:left="360" w:hanging="360"/>
      </w:pPr>
      <w:rPr>
        <w:rFonts w:ascii="Calibri" w:hAnsi="Calibri" w:cs="Calibri" w:hint="default"/>
      </w:rPr>
    </w:lvl>
    <w:lvl w:ilvl="1">
      <w:start w:val="1"/>
      <w:numFmt w:val="decimal"/>
      <w:lvlText w:val="9.%2."/>
      <w:lvlJc w:val="left"/>
      <w:pPr>
        <w:ind w:left="720" w:hanging="360"/>
      </w:pPr>
      <w:rPr>
        <w:rFonts w:ascii="Calibri" w:hAnsi="Calibri" w:cs="Calibri" w:hint="default"/>
      </w:rPr>
    </w:lvl>
    <w:lvl w:ilvl="2">
      <w:start w:val="1"/>
      <w:numFmt w:val="decimal"/>
      <w:lvlText w:val="9.%2.%3."/>
      <w:lvlJc w:val="left"/>
      <w:pPr>
        <w:ind w:left="1440" w:hanging="720"/>
      </w:pPr>
      <w:rPr>
        <w:rFonts w:ascii="Calibri" w:hAnsi="Calibri" w:cs="Calibri" w:hint="default"/>
      </w:rPr>
    </w:lvl>
    <w:lvl w:ilvl="3">
      <w:start w:val="1"/>
      <w:numFmt w:val="decimal"/>
      <w:lvlText w:val="%1.%2.%3.%4."/>
      <w:lvlJc w:val="left"/>
      <w:pPr>
        <w:ind w:left="1800" w:hanging="720"/>
      </w:pPr>
      <w:rPr>
        <w:rFonts w:ascii="Calibri" w:hAnsi="Calibri" w:cs="Calibri" w:hint="default"/>
      </w:rPr>
    </w:lvl>
    <w:lvl w:ilvl="4">
      <w:start w:val="1"/>
      <w:numFmt w:val="decimal"/>
      <w:lvlText w:val="%1.%2.%3.%4.%5."/>
      <w:lvlJc w:val="left"/>
      <w:pPr>
        <w:ind w:left="2520" w:hanging="1080"/>
      </w:pPr>
      <w:rPr>
        <w:rFonts w:ascii="Calibri" w:hAnsi="Calibri" w:cs="Calibri" w:hint="default"/>
      </w:rPr>
    </w:lvl>
    <w:lvl w:ilvl="5">
      <w:start w:val="1"/>
      <w:numFmt w:val="decimal"/>
      <w:lvlText w:val="%1.%2.%3.%4.%5.%6."/>
      <w:lvlJc w:val="left"/>
      <w:pPr>
        <w:ind w:left="2880" w:hanging="1080"/>
      </w:pPr>
      <w:rPr>
        <w:rFonts w:ascii="Calibri" w:hAnsi="Calibri" w:cs="Calibri" w:hint="default"/>
      </w:rPr>
    </w:lvl>
    <w:lvl w:ilvl="6">
      <w:start w:val="1"/>
      <w:numFmt w:val="decimal"/>
      <w:lvlText w:val="%1.%2.%3.%4.%5.%6.%7."/>
      <w:lvlJc w:val="left"/>
      <w:pPr>
        <w:ind w:left="3600" w:hanging="1440"/>
      </w:pPr>
      <w:rPr>
        <w:rFonts w:ascii="Calibri" w:hAnsi="Calibri" w:cs="Calibri" w:hint="default"/>
      </w:rPr>
    </w:lvl>
    <w:lvl w:ilvl="7">
      <w:start w:val="1"/>
      <w:numFmt w:val="decimal"/>
      <w:lvlText w:val="%1.%2.%3.%4.%5.%6.%7.%8."/>
      <w:lvlJc w:val="left"/>
      <w:pPr>
        <w:ind w:left="3960" w:hanging="1440"/>
      </w:pPr>
      <w:rPr>
        <w:rFonts w:ascii="Calibri" w:hAnsi="Calibri" w:cs="Calibri" w:hint="default"/>
      </w:rPr>
    </w:lvl>
    <w:lvl w:ilvl="8">
      <w:start w:val="1"/>
      <w:numFmt w:val="decimal"/>
      <w:lvlText w:val="%1.%2.%3.%4.%5.%6.%7.%8.%9."/>
      <w:lvlJc w:val="left"/>
      <w:pPr>
        <w:ind w:left="4680" w:hanging="1800"/>
      </w:pPr>
      <w:rPr>
        <w:rFonts w:ascii="Calibri" w:hAnsi="Calibri" w:cs="Calibri" w:hint="default"/>
      </w:rPr>
    </w:lvl>
  </w:abstractNum>
  <w:abstractNum w:abstractNumId="24">
    <w:nsid w:val="4953275F"/>
    <w:multiLevelType w:val="multilevel"/>
    <w:tmpl w:val="17E2878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E833669"/>
    <w:multiLevelType w:val="multilevel"/>
    <w:tmpl w:val="DA3CEDFE"/>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1125AF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207269A"/>
    <w:multiLevelType w:val="multilevel"/>
    <w:tmpl w:val="4EC087B2"/>
    <w:lvl w:ilvl="0">
      <w:start w:val="7"/>
      <w:numFmt w:val="decimal"/>
      <w:lvlText w:val="%1."/>
      <w:lvlJc w:val="left"/>
      <w:pPr>
        <w:tabs>
          <w:tab w:val="num" w:pos="0"/>
        </w:tabs>
        <w:ind w:left="360" w:hanging="360"/>
      </w:pPr>
      <w:rPr>
        <w:rFonts w:ascii="Arial" w:hAnsi="Arial" w:cs="Symbol" w:hint="default"/>
        <w:b/>
        <w:bCs/>
        <w:sz w:val="18"/>
        <w:szCs w:val="18"/>
      </w:rPr>
    </w:lvl>
    <w:lvl w:ilvl="1">
      <w:start w:val="1"/>
      <w:numFmt w:val="decimal"/>
      <w:lvlText w:val="12.%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hAnsi="Arial" w:cs="Symbol" w:hint="default"/>
        <w:b/>
        <w:bCs/>
        <w:sz w:val="18"/>
        <w:szCs w:val="18"/>
      </w:rPr>
    </w:lvl>
    <w:lvl w:ilvl="3">
      <w:start w:val="1"/>
      <w:numFmt w:val="decimal"/>
      <w:lvlText w:val="%1.%2.%3.%4."/>
      <w:lvlJc w:val="left"/>
      <w:pPr>
        <w:tabs>
          <w:tab w:val="num" w:pos="0"/>
        </w:tabs>
        <w:ind w:left="720" w:hanging="720"/>
      </w:pPr>
      <w:rPr>
        <w:rFonts w:ascii="Arial" w:hAnsi="Arial" w:cs="Symbol" w:hint="default"/>
        <w:b/>
        <w:bCs/>
        <w:sz w:val="18"/>
        <w:szCs w:val="18"/>
      </w:rPr>
    </w:lvl>
    <w:lvl w:ilvl="4">
      <w:start w:val="1"/>
      <w:numFmt w:val="decimal"/>
      <w:lvlText w:val="%1.%2.%3.%4.%5."/>
      <w:lvlJc w:val="left"/>
      <w:pPr>
        <w:tabs>
          <w:tab w:val="num" w:pos="0"/>
        </w:tabs>
        <w:ind w:left="1080" w:hanging="1080"/>
      </w:pPr>
      <w:rPr>
        <w:rFonts w:ascii="Arial" w:hAnsi="Arial" w:cs="Symbol" w:hint="default"/>
        <w:b/>
        <w:bCs/>
        <w:sz w:val="18"/>
        <w:szCs w:val="18"/>
      </w:rPr>
    </w:lvl>
    <w:lvl w:ilvl="5">
      <w:start w:val="1"/>
      <w:numFmt w:val="decimal"/>
      <w:lvlText w:val="%1.%2.%3.%4.%5.%6."/>
      <w:lvlJc w:val="left"/>
      <w:pPr>
        <w:tabs>
          <w:tab w:val="num" w:pos="0"/>
        </w:tabs>
        <w:ind w:left="1080" w:hanging="1080"/>
      </w:pPr>
      <w:rPr>
        <w:rFonts w:ascii="Arial" w:hAnsi="Arial" w:cs="Symbol" w:hint="default"/>
        <w:b/>
        <w:bCs/>
        <w:sz w:val="18"/>
        <w:szCs w:val="18"/>
      </w:rPr>
    </w:lvl>
    <w:lvl w:ilvl="6">
      <w:start w:val="1"/>
      <w:numFmt w:val="decimal"/>
      <w:lvlText w:val="%1.%2.%3.%4.%5.%6.%7."/>
      <w:lvlJc w:val="left"/>
      <w:pPr>
        <w:tabs>
          <w:tab w:val="num" w:pos="0"/>
        </w:tabs>
        <w:ind w:left="1080" w:hanging="1080"/>
      </w:pPr>
      <w:rPr>
        <w:rFonts w:ascii="Arial" w:hAnsi="Arial" w:cs="Symbol" w:hint="default"/>
        <w:b/>
        <w:bCs/>
        <w:sz w:val="18"/>
        <w:szCs w:val="18"/>
      </w:rPr>
    </w:lvl>
    <w:lvl w:ilvl="7">
      <w:start w:val="1"/>
      <w:numFmt w:val="decimal"/>
      <w:lvlText w:val="%1.%2.%3.%4.%5.%6.%7.%8."/>
      <w:lvlJc w:val="left"/>
      <w:pPr>
        <w:tabs>
          <w:tab w:val="num" w:pos="0"/>
        </w:tabs>
        <w:ind w:left="1440" w:hanging="1440"/>
      </w:pPr>
      <w:rPr>
        <w:rFonts w:ascii="Arial" w:hAnsi="Arial" w:cs="Symbol" w:hint="default"/>
        <w:b/>
        <w:bCs/>
        <w:sz w:val="18"/>
        <w:szCs w:val="18"/>
      </w:rPr>
    </w:lvl>
    <w:lvl w:ilvl="8">
      <w:start w:val="1"/>
      <w:numFmt w:val="decimal"/>
      <w:lvlText w:val="%1.%2.%3.%4.%5.%6.%7.%8.%9."/>
      <w:lvlJc w:val="left"/>
      <w:pPr>
        <w:tabs>
          <w:tab w:val="num" w:pos="0"/>
        </w:tabs>
        <w:ind w:left="1440" w:hanging="1440"/>
      </w:pPr>
      <w:rPr>
        <w:rFonts w:ascii="Arial" w:hAnsi="Arial" w:cs="Symbol" w:hint="default"/>
        <w:b/>
        <w:bCs/>
        <w:sz w:val="18"/>
        <w:szCs w:val="18"/>
      </w:rPr>
    </w:lvl>
  </w:abstractNum>
  <w:abstractNum w:abstractNumId="28">
    <w:nsid w:val="52D90375"/>
    <w:multiLevelType w:val="multilevel"/>
    <w:tmpl w:val="17E2878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DB108F8"/>
    <w:multiLevelType w:val="multilevel"/>
    <w:tmpl w:val="6E3C8020"/>
    <w:lvl w:ilvl="0">
      <w:start w:val="1"/>
      <w:numFmt w:val="none"/>
      <w:lvlText w:val="4."/>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E466D9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EEB2355"/>
    <w:multiLevelType w:val="multilevel"/>
    <w:tmpl w:val="AFBC4262"/>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color w:val="auto"/>
      </w:rPr>
    </w:lvl>
    <w:lvl w:ilvl="2">
      <w:start w:val="1"/>
      <w:numFmt w:val="decimal"/>
      <w:lvlText w:val="5.%2.%3."/>
      <w:lvlJc w:val="left"/>
      <w:pPr>
        <w:ind w:left="1224" w:hanging="504"/>
      </w:pPr>
      <w:rPr>
        <w:rFonts w:hint="default"/>
      </w:rPr>
    </w:lvl>
    <w:lvl w:ilvl="3">
      <w:start w:val="1"/>
      <w:numFmt w:val="decimal"/>
      <w:lvlText w:val="5.%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03A53BA"/>
    <w:multiLevelType w:val="multilevel"/>
    <w:tmpl w:val="4B960FEA"/>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2593422"/>
    <w:multiLevelType w:val="multilevel"/>
    <w:tmpl w:val="502291BE"/>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481534"/>
    <w:multiLevelType w:val="multilevel"/>
    <w:tmpl w:val="A7A4F18A"/>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1.%2.%3."/>
      <w:lvlJc w:val="left"/>
      <w:pPr>
        <w:ind w:left="1224" w:hanging="504"/>
      </w:pPr>
      <w:rPr>
        <w:rFonts w:hint="default"/>
      </w:rPr>
    </w:lvl>
    <w:lvl w:ilvl="3">
      <w:start w:val="1"/>
      <w:numFmt w:val="decimal"/>
      <w:lvlText w:val="12.%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BF435C5"/>
    <w:multiLevelType w:val="multilevel"/>
    <w:tmpl w:val="23FE3D22"/>
    <w:lvl w:ilvl="0">
      <w:start w:val="1"/>
      <w:numFmt w:val="decimal"/>
      <w:lvlText w:val="%1."/>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18.%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DB458DF"/>
    <w:multiLevelType w:val="multilevel"/>
    <w:tmpl w:val="8FBEF618"/>
    <w:lvl w:ilvl="0">
      <w:start w:val="1"/>
      <w:numFmt w:val="decimal"/>
      <w:lvlText w:val="10.%1."/>
      <w:lvlJc w:val="left"/>
      <w:pPr>
        <w:ind w:left="360" w:hanging="360"/>
      </w:pPr>
      <w:rPr>
        <w:rFonts w:hint="default"/>
      </w:rPr>
    </w:lvl>
    <w:lvl w:ilvl="1">
      <w:start w:val="1"/>
      <w:numFmt w:val="decimal"/>
      <w:lvlText w:val="10.%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FA72D9A"/>
    <w:multiLevelType w:val="multilevel"/>
    <w:tmpl w:val="B7245EA8"/>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color w:val="auto"/>
      </w:rPr>
    </w:lvl>
    <w:lvl w:ilvl="2">
      <w:start w:val="1"/>
      <w:numFmt w:val="decimal"/>
      <w:lvlText w:val="5.%2.%3."/>
      <w:lvlJc w:val="left"/>
      <w:pPr>
        <w:ind w:left="1224" w:hanging="504"/>
      </w:pPr>
      <w:rPr>
        <w:rFonts w:hint="default"/>
      </w:rPr>
    </w:lvl>
    <w:lvl w:ilvl="3">
      <w:start w:val="1"/>
      <w:numFmt w:val="decimal"/>
      <w:lvlText w:val="5.%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0792CD8"/>
    <w:multiLevelType w:val="multilevel"/>
    <w:tmpl w:val="D8502EFC"/>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2DF17F9"/>
    <w:multiLevelType w:val="multilevel"/>
    <w:tmpl w:val="56A8D16C"/>
    <w:lvl w:ilvl="0">
      <w:start w:val="1"/>
      <w:numFmt w:val="decimal"/>
      <w:lvlText w:val="%1."/>
      <w:lvlJc w:val="left"/>
      <w:pPr>
        <w:ind w:left="360" w:hanging="360"/>
      </w:pPr>
      <w:rPr>
        <w:rFonts w:hint="default"/>
      </w:rPr>
    </w:lvl>
    <w:lvl w:ilvl="1">
      <w:start w:val="1"/>
      <w:numFmt w:val="decimal"/>
      <w:lvlText w:val="6.%2."/>
      <w:lvlJc w:val="left"/>
      <w:pPr>
        <w:ind w:left="7237"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6061CFE"/>
    <w:multiLevelType w:val="multilevel"/>
    <w:tmpl w:val="DA3CEDFE"/>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66B2D84"/>
    <w:multiLevelType w:val="multilevel"/>
    <w:tmpl w:val="B8E4B328"/>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0.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8EF4A74"/>
    <w:multiLevelType w:val="multilevel"/>
    <w:tmpl w:val="14A2E1D2"/>
    <w:lvl w:ilvl="0">
      <w:start w:val="1"/>
      <w:numFmt w:val="decimal"/>
      <w:lvlText w:val="%1."/>
      <w:lvlJc w:val="left"/>
      <w:pPr>
        <w:ind w:left="360" w:hanging="360"/>
      </w:pPr>
      <w:rPr>
        <w:rFonts w:hint="default"/>
      </w:rPr>
    </w:lvl>
    <w:lvl w:ilvl="1">
      <w:start w:val="1"/>
      <w:numFmt w:val="decimal"/>
      <w:lvlText w:val="19.%2."/>
      <w:lvlJc w:val="left"/>
      <w:pPr>
        <w:ind w:left="792" w:hanging="432"/>
      </w:pPr>
      <w:rPr>
        <w:rFonts w:hint="default"/>
      </w:rPr>
    </w:lvl>
    <w:lvl w:ilvl="2">
      <w:start w:val="1"/>
      <w:numFmt w:val="decimal"/>
      <w:lvlText w:val="19.%2.%3."/>
      <w:lvlJc w:val="left"/>
      <w:pPr>
        <w:ind w:left="1224" w:hanging="504"/>
      </w:pPr>
      <w:rPr>
        <w:rFonts w:hint="default"/>
      </w:rPr>
    </w:lvl>
    <w:lvl w:ilvl="3">
      <w:start w:val="1"/>
      <w:numFmt w:val="decimal"/>
      <w:lvlText w:val="19.%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9A04F1D"/>
    <w:multiLevelType w:val="multilevel"/>
    <w:tmpl w:val="D188E6AE"/>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7.%2.%3."/>
      <w:lvlJc w:val="left"/>
      <w:pPr>
        <w:ind w:left="1224" w:hanging="504"/>
      </w:pPr>
      <w:rPr>
        <w:rFonts w:hint="default"/>
      </w:rPr>
    </w:lvl>
    <w:lvl w:ilvl="3">
      <w:start w:val="1"/>
      <w:numFmt w:val="decimal"/>
      <w:lvlText w:val="17.%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EB703EC"/>
    <w:multiLevelType w:val="multilevel"/>
    <w:tmpl w:val="FA6476B6"/>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0"/>
  </w:num>
  <w:num w:numId="2">
    <w:abstractNumId w:val="12"/>
  </w:num>
  <w:num w:numId="3">
    <w:abstractNumId w:val="37"/>
  </w:num>
  <w:num w:numId="4">
    <w:abstractNumId w:val="39"/>
  </w:num>
  <w:num w:numId="5">
    <w:abstractNumId w:val="2"/>
  </w:num>
  <w:num w:numId="6">
    <w:abstractNumId w:val="15"/>
  </w:num>
  <w:num w:numId="7">
    <w:abstractNumId w:val="13"/>
  </w:num>
  <w:num w:numId="8">
    <w:abstractNumId w:val="9"/>
  </w:num>
  <w:num w:numId="9">
    <w:abstractNumId w:val="34"/>
  </w:num>
  <w:num w:numId="10">
    <w:abstractNumId w:val="6"/>
  </w:num>
  <w:num w:numId="11">
    <w:abstractNumId w:val="32"/>
  </w:num>
  <w:num w:numId="12">
    <w:abstractNumId w:val="25"/>
  </w:num>
  <w:num w:numId="13">
    <w:abstractNumId w:val="21"/>
  </w:num>
  <w:num w:numId="14">
    <w:abstractNumId w:val="41"/>
  </w:num>
  <w:num w:numId="15">
    <w:abstractNumId w:val="18"/>
  </w:num>
  <w:num w:numId="16">
    <w:abstractNumId w:val="5"/>
  </w:num>
  <w:num w:numId="17">
    <w:abstractNumId w:val="24"/>
  </w:num>
  <w:num w:numId="18">
    <w:abstractNumId w:val="8"/>
  </w:num>
  <w:num w:numId="19">
    <w:abstractNumId w:val="44"/>
  </w:num>
  <w:num w:numId="20">
    <w:abstractNumId w:val="43"/>
  </w:num>
  <w:num w:numId="21">
    <w:abstractNumId w:val="38"/>
  </w:num>
  <w:num w:numId="22">
    <w:abstractNumId w:val="35"/>
  </w:num>
  <w:num w:numId="23">
    <w:abstractNumId w:val="42"/>
  </w:num>
  <w:num w:numId="24">
    <w:abstractNumId w:val="23"/>
  </w:num>
  <w:num w:numId="25">
    <w:abstractNumId w:val="0"/>
  </w:num>
  <w:num w:numId="26">
    <w:abstractNumId w:val="27"/>
  </w:num>
  <w:num w:numId="27">
    <w:abstractNumId w:val="26"/>
  </w:num>
  <w:num w:numId="28">
    <w:abstractNumId w:val="7"/>
  </w:num>
  <w:num w:numId="29">
    <w:abstractNumId w:val="29"/>
  </w:num>
  <w:num w:numId="30">
    <w:abstractNumId w:val="1"/>
  </w:num>
  <w:num w:numId="31">
    <w:abstractNumId w:val="31"/>
  </w:num>
  <w:num w:numId="32">
    <w:abstractNumId w:val="20"/>
  </w:num>
  <w:num w:numId="33">
    <w:abstractNumId w:val="4"/>
  </w:num>
  <w:num w:numId="34">
    <w:abstractNumId w:val="16"/>
  </w:num>
  <w:num w:numId="35">
    <w:abstractNumId w:val="3"/>
  </w:num>
  <w:num w:numId="36">
    <w:abstractNumId w:val="22"/>
  </w:num>
  <w:num w:numId="37">
    <w:abstractNumId w:val="10"/>
  </w:num>
  <w:num w:numId="38">
    <w:abstractNumId w:val="40"/>
  </w:num>
  <w:num w:numId="39">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19"/>
  </w:num>
  <w:num w:numId="42">
    <w:abstractNumId w:val="14"/>
  </w:num>
  <w:num w:numId="43">
    <w:abstractNumId w:val="17"/>
  </w:num>
  <w:num w:numId="44">
    <w:abstractNumId w:val="33"/>
  </w:num>
  <w:num w:numId="45">
    <w:abstractNumId w:val="36"/>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C02D22"/>
    <w:rsid w:val="00000078"/>
    <w:rsid w:val="00000269"/>
    <w:rsid w:val="000005FA"/>
    <w:rsid w:val="0000064F"/>
    <w:rsid w:val="0000154C"/>
    <w:rsid w:val="000016E9"/>
    <w:rsid w:val="000017C5"/>
    <w:rsid w:val="000031D0"/>
    <w:rsid w:val="00005000"/>
    <w:rsid w:val="00005780"/>
    <w:rsid w:val="00006F99"/>
    <w:rsid w:val="0000785A"/>
    <w:rsid w:val="000101DA"/>
    <w:rsid w:val="000111AD"/>
    <w:rsid w:val="00011ECA"/>
    <w:rsid w:val="000121F0"/>
    <w:rsid w:val="0001257D"/>
    <w:rsid w:val="00013B0B"/>
    <w:rsid w:val="00015459"/>
    <w:rsid w:val="000174DA"/>
    <w:rsid w:val="00020875"/>
    <w:rsid w:val="00021857"/>
    <w:rsid w:val="00022868"/>
    <w:rsid w:val="000232DA"/>
    <w:rsid w:val="000246F1"/>
    <w:rsid w:val="000253E4"/>
    <w:rsid w:val="0002731F"/>
    <w:rsid w:val="00032AD8"/>
    <w:rsid w:val="00034A82"/>
    <w:rsid w:val="00036D6F"/>
    <w:rsid w:val="00040003"/>
    <w:rsid w:val="00041D6D"/>
    <w:rsid w:val="00042071"/>
    <w:rsid w:val="000442C9"/>
    <w:rsid w:val="0004514C"/>
    <w:rsid w:val="000456EE"/>
    <w:rsid w:val="00046AF7"/>
    <w:rsid w:val="000470D0"/>
    <w:rsid w:val="0004716F"/>
    <w:rsid w:val="00047D80"/>
    <w:rsid w:val="00050BAC"/>
    <w:rsid w:val="000515EB"/>
    <w:rsid w:val="000531BD"/>
    <w:rsid w:val="00053E02"/>
    <w:rsid w:val="00053F13"/>
    <w:rsid w:val="0005509B"/>
    <w:rsid w:val="00055C77"/>
    <w:rsid w:val="00056C2F"/>
    <w:rsid w:val="00057934"/>
    <w:rsid w:val="0005798D"/>
    <w:rsid w:val="000600B6"/>
    <w:rsid w:val="0006148A"/>
    <w:rsid w:val="00062159"/>
    <w:rsid w:val="00064883"/>
    <w:rsid w:val="00064EAD"/>
    <w:rsid w:val="00064F1A"/>
    <w:rsid w:val="0006787D"/>
    <w:rsid w:val="00067A2B"/>
    <w:rsid w:val="00067BC1"/>
    <w:rsid w:val="00073B65"/>
    <w:rsid w:val="00074968"/>
    <w:rsid w:val="000765E0"/>
    <w:rsid w:val="00077275"/>
    <w:rsid w:val="00077A2E"/>
    <w:rsid w:val="00080D54"/>
    <w:rsid w:val="000815D7"/>
    <w:rsid w:val="0008261F"/>
    <w:rsid w:val="0008453B"/>
    <w:rsid w:val="000859ED"/>
    <w:rsid w:val="00087093"/>
    <w:rsid w:val="000911AC"/>
    <w:rsid w:val="00092AB6"/>
    <w:rsid w:val="000949F6"/>
    <w:rsid w:val="00094F12"/>
    <w:rsid w:val="00096289"/>
    <w:rsid w:val="0009748D"/>
    <w:rsid w:val="000A055B"/>
    <w:rsid w:val="000A0A7E"/>
    <w:rsid w:val="000A2306"/>
    <w:rsid w:val="000A2C52"/>
    <w:rsid w:val="000A3BE3"/>
    <w:rsid w:val="000A4CC6"/>
    <w:rsid w:val="000A5DB3"/>
    <w:rsid w:val="000A7343"/>
    <w:rsid w:val="000A75B9"/>
    <w:rsid w:val="000B3371"/>
    <w:rsid w:val="000B3453"/>
    <w:rsid w:val="000B3EF5"/>
    <w:rsid w:val="000B42C5"/>
    <w:rsid w:val="000C03F7"/>
    <w:rsid w:val="000C1C1F"/>
    <w:rsid w:val="000C268C"/>
    <w:rsid w:val="000C5204"/>
    <w:rsid w:val="000C6A74"/>
    <w:rsid w:val="000C7205"/>
    <w:rsid w:val="000D13FA"/>
    <w:rsid w:val="000D29AE"/>
    <w:rsid w:val="000D32AA"/>
    <w:rsid w:val="000D3AE2"/>
    <w:rsid w:val="000D6095"/>
    <w:rsid w:val="000D636D"/>
    <w:rsid w:val="000D72DB"/>
    <w:rsid w:val="000D74B8"/>
    <w:rsid w:val="000D766F"/>
    <w:rsid w:val="000E1B8D"/>
    <w:rsid w:val="000E1D86"/>
    <w:rsid w:val="000E33DD"/>
    <w:rsid w:val="000E615B"/>
    <w:rsid w:val="000F195E"/>
    <w:rsid w:val="000F1F93"/>
    <w:rsid w:val="000F297B"/>
    <w:rsid w:val="000F3A29"/>
    <w:rsid w:val="000F6F37"/>
    <w:rsid w:val="00103B2F"/>
    <w:rsid w:val="00103EEC"/>
    <w:rsid w:val="00105671"/>
    <w:rsid w:val="00106BA1"/>
    <w:rsid w:val="00107FC0"/>
    <w:rsid w:val="001102B9"/>
    <w:rsid w:val="00112363"/>
    <w:rsid w:val="00112A6F"/>
    <w:rsid w:val="001151B0"/>
    <w:rsid w:val="00116237"/>
    <w:rsid w:val="00117105"/>
    <w:rsid w:val="00121C03"/>
    <w:rsid w:val="00124631"/>
    <w:rsid w:val="00125A69"/>
    <w:rsid w:val="00127E50"/>
    <w:rsid w:val="001352D6"/>
    <w:rsid w:val="001372A2"/>
    <w:rsid w:val="001409E5"/>
    <w:rsid w:val="001410A9"/>
    <w:rsid w:val="00141F84"/>
    <w:rsid w:val="00142CE3"/>
    <w:rsid w:val="00143512"/>
    <w:rsid w:val="001446ED"/>
    <w:rsid w:val="00145B42"/>
    <w:rsid w:val="001461BC"/>
    <w:rsid w:val="001472FF"/>
    <w:rsid w:val="00147503"/>
    <w:rsid w:val="001478C9"/>
    <w:rsid w:val="00147922"/>
    <w:rsid w:val="00147BD3"/>
    <w:rsid w:val="00152FDD"/>
    <w:rsid w:val="00153452"/>
    <w:rsid w:val="00153D13"/>
    <w:rsid w:val="0015519B"/>
    <w:rsid w:val="00156829"/>
    <w:rsid w:val="0016131F"/>
    <w:rsid w:val="00161571"/>
    <w:rsid w:val="00161F5F"/>
    <w:rsid w:val="00162EAD"/>
    <w:rsid w:val="00165499"/>
    <w:rsid w:val="00165BCF"/>
    <w:rsid w:val="00170D88"/>
    <w:rsid w:val="00170FFB"/>
    <w:rsid w:val="00171A71"/>
    <w:rsid w:val="00174358"/>
    <w:rsid w:val="00174B25"/>
    <w:rsid w:val="001774E6"/>
    <w:rsid w:val="00181DBC"/>
    <w:rsid w:val="001851E0"/>
    <w:rsid w:val="00191C55"/>
    <w:rsid w:val="0019618B"/>
    <w:rsid w:val="001A1847"/>
    <w:rsid w:val="001A1A24"/>
    <w:rsid w:val="001A207E"/>
    <w:rsid w:val="001A33A3"/>
    <w:rsid w:val="001A5377"/>
    <w:rsid w:val="001A6B5D"/>
    <w:rsid w:val="001A6E26"/>
    <w:rsid w:val="001A79BC"/>
    <w:rsid w:val="001B06B6"/>
    <w:rsid w:val="001B4777"/>
    <w:rsid w:val="001C0E89"/>
    <w:rsid w:val="001C2605"/>
    <w:rsid w:val="001D1BE5"/>
    <w:rsid w:val="001D3BD4"/>
    <w:rsid w:val="001D4272"/>
    <w:rsid w:val="001D494A"/>
    <w:rsid w:val="001D6A74"/>
    <w:rsid w:val="001D73A8"/>
    <w:rsid w:val="001D7DE5"/>
    <w:rsid w:val="001E0354"/>
    <w:rsid w:val="001E4F35"/>
    <w:rsid w:val="001E72EC"/>
    <w:rsid w:val="001E7674"/>
    <w:rsid w:val="001F0141"/>
    <w:rsid w:val="001F3F13"/>
    <w:rsid w:val="001F7664"/>
    <w:rsid w:val="002044A5"/>
    <w:rsid w:val="00204565"/>
    <w:rsid w:val="00205114"/>
    <w:rsid w:val="002100BD"/>
    <w:rsid w:val="00212286"/>
    <w:rsid w:val="00213535"/>
    <w:rsid w:val="00214F98"/>
    <w:rsid w:val="00215B65"/>
    <w:rsid w:val="00215F13"/>
    <w:rsid w:val="0022351D"/>
    <w:rsid w:val="0022355D"/>
    <w:rsid w:val="00224428"/>
    <w:rsid w:val="002245AD"/>
    <w:rsid w:val="0022667F"/>
    <w:rsid w:val="00231E46"/>
    <w:rsid w:val="00232070"/>
    <w:rsid w:val="00232970"/>
    <w:rsid w:val="00232B4F"/>
    <w:rsid w:val="00235049"/>
    <w:rsid w:val="00235C9D"/>
    <w:rsid w:val="002362ED"/>
    <w:rsid w:val="0023686C"/>
    <w:rsid w:val="00236A14"/>
    <w:rsid w:val="002400E3"/>
    <w:rsid w:val="002419F1"/>
    <w:rsid w:val="00241EEA"/>
    <w:rsid w:val="0024782E"/>
    <w:rsid w:val="00247FBA"/>
    <w:rsid w:val="002505D0"/>
    <w:rsid w:val="00251C95"/>
    <w:rsid w:val="00252D7E"/>
    <w:rsid w:val="00253906"/>
    <w:rsid w:val="00253E82"/>
    <w:rsid w:val="00256EEF"/>
    <w:rsid w:val="00257B27"/>
    <w:rsid w:val="00262780"/>
    <w:rsid w:val="00263B64"/>
    <w:rsid w:val="00264AE2"/>
    <w:rsid w:val="00265DB9"/>
    <w:rsid w:val="00265F3E"/>
    <w:rsid w:val="002665D0"/>
    <w:rsid w:val="00266E7C"/>
    <w:rsid w:val="002724FD"/>
    <w:rsid w:val="00272C72"/>
    <w:rsid w:val="00273BCF"/>
    <w:rsid w:val="00273E97"/>
    <w:rsid w:val="00274318"/>
    <w:rsid w:val="002745E9"/>
    <w:rsid w:val="002769CE"/>
    <w:rsid w:val="0028051A"/>
    <w:rsid w:val="00282421"/>
    <w:rsid w:val="002832A8"/>
    <w:rsid w:val="00286118"/>
    <w:rsid w:val="00286D9D"/>
    <w:rsid w:val="00291B22"/>
    <w:rsid w:val="002931B3"/>
    <w:rsid w:val="00293603"/>
    <w:rsid w:val="00294301"/>
    <w:rsid w:val="00295B01"/>
    <w:rsid w:val="002961FE"/>
    <w:rsid w:val="0029631A"/>
    <w:rsid w:val="002966CC"/>
    <w:rsid w:val="00296D35"/>
    <w:rsid w:val="00296DC9"/>
    <w:rsid w:val="002A0481"/>
    <w:rsid w:val="002A05DB"/>
    <w:rsid w:val="002A2606"/>
    <w:rsid w:val="002B2019"/>
    <w:rsid w:val="002B25AF"/>
    <w:rsid w:val="002B4EEC"/>
    <w:rsid w:val="002B574E"/>
    <w:rsid w:val="002B63DF"/>
    <w:rsid w:val="002D20CE"/>
    <w:rsid w:val="002D21E7"/>
    <w:rsid w:val="002D3714"/>
    <w:rsid w:val="002D38CC"/>
    <w:rsid w:val="002D4094"/>
    <w:rsid w:val="002D4C92"/>
    <w:rsid w:val="002D6E47"/>
    <w:rsid w:val="002E24F6"/>
    <w:rsid w:val="002E6458"/>
    <w:rsid w:val="002E688D"/>
    <w:rsid w:val="002E6A73"/>
    <w:rsid w:val="002E6CF6"/>
    <w:rsid w:val="002F4C7C"/>
    <w:rsid w:val="002F752A"/>
    <w:rsid w:val="003013FE"/>
    <w:rsid w:val="003050F0"/>
    <w:rsid w:val="003072C2"/>
    <w:rsid w:val="00310299"/>
    <w:rsid w:val="0031216A"/>
    <w:rsid w:val="00312363"/>
    <w:rsid w:val="0031452F"/>
    <w:rsid w:val="00316D64"/>
    <w:rsid w:val="003175F9"/>
    <w:rsid w:val="00317E11"/>
    <w:rsid w:val="0032141A"/>
    <w:rsid w:val="0032208B"/>
    <w:rsid w:val="0032297F"/>
    <w:rsid w:val="00324C16"/>
    <w:rsid w:val="00325636"/>
    <w:rsid w:val="00325F40"/>
    <w:rsid w:val="00326A30"/>
    <w:rsid w:val="00334CB6"/>
    <w:rsid w:val="0033526E"/>
    <w:rsid w:val="003378DF"/>
    <w:rsid w:val="00340271"/>
    <w:rsid w:val="00342444"/>
    <w:rsid w:val="00342B59"/>
    <w:rsid w:val="003439E7"/>
    <w:rsid w:val="0034494C"/>
    <w:rsid w:val="003468AC"/>
    <w:rsid w:val="00346B92"/>
    <w:rsid w:val="00352325"/>
    <w:rsid w:val="00354622"/>
    <w:rsid w:val="00355A01"/>
    <w:rsid w:val="00355D03"/>
    <w:rsid w:val="00356015"/>
    <w:rsid w:val="00357753"/>
    <w:rsid w:val="00362CD0"/>
    <w:rsid w:val="0036450A"/>
    <w:rsid w:val="00364CE5"/>
    <w:rsid w:val="00364DD8"/>
    <w:rsid w:val="00364EAD"/>
    <w:rsid w:val="00365F8C"/>
    <w:rsid w:val="00370119"/>
    <w:rsid w:val="003703FB"/>
    <w:rsid w:val="00370752"/>
    <w:rsid w:val="00372C87"/>
    <w:rsid w:val="00375638"/>
    <w:rsid w:val="00380349"/>
    <w:rsid w:val="003861C1"/>
    <w:rsid w:val="00386A98"/>
    <w:rsid w:val="00386EC0"/>
    <w:rsid w:val="003879E9"/>
    <w:rsid w:val="00387B33"/>
    <w:rsid w:val="00394029"/>
    <w:rsid w:val="003A2F02"/>
    <w:rsid w:val="003A5066"/>
    <w:rsid w:val="003A6C7F"/>
    <w:rsid w:val="003B079C"/>
    <w:rsid w:val="003B2FBC"/>
    <w:rsid w:val="003B3B1B"/>
    <w:rsid w:val="003B4FD8"/>
    <w:rsid w:val="003C08C2"/>
    <w:rsid w:val="003C0E40"/>
    <w:rsid w:val="003C177B"/>
    <w:rsid w:val="003C20F7"/>
    <w:rsid w:val="003C3C21"/>
    <w:rsid w:val="003C4E2E"/>
    <w:rsid w:val="003C671F"/>
    <w:rsid w:val="003D016B"/>
    <w:rsid w:val="003D03E7"/>
    <w:rsid w:val="003D139E"/>
    <w:rsid w:val="003D1953"/>
    <w:rsid w:val="003D7495"/>
    <w:rsid w:val="003D7FB7"/>
    <w:rsid w:val="003E15A3"/>
    <w:rsid w:val="003E163B"/>
    <w:rsid w:val="003E1C49"/>
    <w:rsid w:val="003E3004"/>
    <w:rsid w:val="003E398D"/>
    <w:rsid w:val="003E46C4"/>
    <w:rsid w:val="003E77F4"/>
    <w:rsid w:val="003F316F"/>
    <w:rsid w:val="003F3458"/>
    <w:rsid w:val="003F536F"/>
    <w:rsid w:val="003F53B0"/>
    <w:rsid w:val="003F64E8"/>
    <w:rsid w:val="003F6608"/>
    <w:rsid w:val="003F789B"/>
    <w:rsid w:val="004020B0"/>
    <w:rsid w:val="004024A9"/>
    <w:rsid w:val="004025AA"/>
    <w:rsid w:val="00402FA1"/>
    <w:rsid w:val="0040477A"/>
    <w:rsid w:val="0040618B"/>
    <w:rsid w:val="00406CF6"/>
    <w:rsid w:val="00413BAE"/>
    <w:rsid w:val="0042131A"/>
    <w:rsid w:val="00421F42"/>
    <w:rsid w:val="00423086"/>
    <w:rsid w:val="00424723"/>
    <w:rsid w:val="004247FC"/>
    <w:rsid w:val="00424B39"/>
    <w:rsid w:val="00426BC6"/>
    <w:rsid w:val="00431FDE"/>
    <w:rsid w:val="00432980"/>
    <w:rsid w:val="00433318"/>
    <w:rsid w:val="004343C0"/>
    <w:rsid w:val="00437B2A"/>
    <w:rsid w:val="00437D5C"/>
    <w:rsid w:val="0044037E"/>
    <w:rsid w:val="00440F1F"/>
    <w:rsid w:val="00444E4E"/>
    <w:rsid w:val="00446565"/>
    <w:rsid w:val="004467FD"/>
    <w:rsid w:val="00447852"/>
    <w:rsid w:val="00450EE9"/>
    <w:rsid w:val="00455754"/>
    <w:rsid w:val="00456810"/>
    <w:rsid w:val="00457F68"/>
    <w:rsid w:val="00461312"/>
    <w:rsid w:val="004623F2"/>
    <w:rsid w:val="00466232"/>
    <w:rsid w:val="00467521"/>
    <w:rsid w:val="00470E09"/>
    <w:rsid w:val="00470F2F"/>
    <w:rsid w:val="00471D23"/>
    <w:rsid w:val="004721BB"/>
    <w:rsid w:val="004732F5"/>
    <w:rsid w:val="00474F35"/>
    <w:rsid w:val="004761CD"/>
    <w:rsid w:val="00476572"/>
    <w:rsid w:val="0048357A"/>
    <w:rsid w:val="00483C85"/>
    <w:rsid w:val="0048437C"/>
    <w:rsid w:val="00484CE0"/>
    <w:rsid w:val="00485078"/>
    <w:rsid w:val="00485301"/>
    <w:rsid w:val="00486B19"/>
    <w:rsid w:val="0048779B"/>
    <w:rsid w:val="004901B2"/>
    <w:rsid w:val="00495996"/>
    <w:rsid w:val="00495D49"/>
    <w:rsid w:val="00497E96"/>
    <w:rsid w:val="00497F84"/>
    <w:rsid w:val="004A1CCD"/>
    <w:rsid w:val="004A3835"/>
    <w:rsid w:val="004A517A"/>
    <w:rsid w:val="004A5996"/>
    <w:rsid w:val="004A6F2E"/>
    <w:rsid w:val="004B0240"/>
    <w:rsid w:val="004B0F75"/>
    <w:rsid w:val="004B1EF3"/>
    <w:rsid w:val="004B3511"/>
    <w:rsid w:val="004B4D73"/>
    <w:rsid w:val="004C0D59"/>
    <w:rsid w:val="004C162F"/>
    <w:rsid w:val="004C3CE9"/>
    <w:rsid w:val="004C4F11"/>
    <w:rsid w:val="004C5DBE"/>
    <w:rsid w:val="004C6C8C"/>
    <w:rsid w:val="004D2AC1"/>
    <w:rsid w:val="004D41FA"/>
    <w:rsid w:val="004D5D8F"/>
    <w:rsid w:val="004D6844"/>
    <w:rsid w:val="004E1E14"/>
    <w:rsid w:val="004E29BB"/>
    <w:rsid w:val="004E4B6A"/>
    <w:rsid w:val="004E4CAE"/>
    <w:rsid w:val="004E6692"/>
    <w:rsid w:val="004F0FBA"/>
    <w:rsid w:val="004F138D"/>
    <w:rsid w:val="004F2A1A"/>
    <w:rsid w:val="004F2AB5"/>
    <w:rsid w:val="004F4CE2"/>
    <w:rsid w:val="004F6F28"/>
    <w:rsid w:val="00502A33"/>
    <w:rsid w:val="00502D6B"/>
    <w:rsid w:val="0050487F"/>
    <w:rsid w:val="00504A4F"/>
    <w:rsid w:val="00506972"/>
    <w:rsid w:val="005076FC"/>
    <w:rsid w:val="00511327"/>
    <w:rsid w:val="0051137C"/>
    <w:rsid w:val="005115DA"/>
    <w:rsid w:val="005124E6"/>
    <w:rsid w:val="005144A1"/>
    <w:rsid w:val="00515D03"/>
    <w:rsid w:val="00515F42"/>
    <w:rsid w:val="00516461"/>
    <w:rsid w:val="00521A6B"/>
    <w:rsid w:val="005221C7"/>
    <w:rsid w:val="00524EAF"/>
    <w:rsid w:val="00525D38"/>
    <w:rsid w:val="00526E59"/>
    <w:rsid w:val="005309E2"/>
    <w:rsid w:val="00535EBD"/>
    <w:rsid w:val="00543336"/>
    <w:rsid w:val="00543B97"/>
    <w:rsid w:val="00545385"/>
    <w:rsid w:val="00547EC1"/>
    <w:rsid w:val="00553716"/>
    <w:rsid w:val="005554C6"/>
    <w:rsid w:val="00556EA8"/>
    <w:rsid w:val="00557290"/>
    <w:rsid w:val="00557310"/>
    <w:rsid w:val="0056201B"/>
    <w:rsid w:val="00564476"/>
    <w:rsid w:val="005667DB"/>
    <w:rsid w:val="005713AF"/>
    <w:rsid w:val="005718B3"/>
    <w:rsid w:val="0057601F"/>
    <w:rsid w:val="00576C6D"/>
    <w:rsid w:val="005806D4"/>
    <w:rsid w:val="00582F20"/>
    <w:rsid w:val="00585ADF"/>
    <w:rsid w:val="00586851"/>
    <w:rsid w:val="005903B0"/>
    <w:rsid w:val="00591C07"/>
    <w:rsid w:val="00595E0A"/>
    <w:rsid w:val="00595E3F"/>
    <w:rsid w:val="0059718C"/>
    <w:rsid w:val="005976BE"/>
    <w:rsid w:val="005A14A4"/>
    <w:rsid w:val="005A2C6C"/>
    <w:rsid w:val="005A2DD4"/>
    <w:rsid w:val="005A4741"/>
    <w:rsid w:val="005A5502"/>
    <w:rsid w:val="005A63FF"/>
    <w:rsid w:val="005A695E"/>
    <w:rsid w:val="005B094D"/>
    <w:rsid w:val="005B14AE"/>
    <w:rsid w:val="005B1AE7"/>
    <w:rsid w:val="005B1CEC"/>
    <w:rsid w:val="005B477F"/>
    <w:rsid w:val="005B7239"/>
    <w:rsid w:val="005C22F7"/>
    <w:rsid w:val="005C2DCD"/>
    <w:rsid w:val="005C3C7F"/>
    <w:rsid w:val="005C67F4"/>
    <w:rsid w:val="005C6A05"/>
    <w:rsid w:val="005C7B65"/>
    <w:rsid w:val="005D0DF2"/>
    <w:rsid w:val="005D0F6D"/>
    <w:rsid w:val="005D10B8"/>
    <w:rsid w:val="005D148C"/>
    <w:rsid w:val="005D19E8"/>
    <w:rsid w:val="005D2A6C"/>
    <w:rsid w:val="005D38CF"/>
    <w:rsid w:val="005D3EBC"/>
    <w:rsid w:val="005D430A"/>
    <w:rsid w:val="005D6EB0"/>
    <w:rsid w:val="005D78DF"/>
    <w:rsid w:val="005D7D22"/>
    <w:rsid w:val="005E0C30"/>
    <w:rsid w:val="005E1104"/>
    <w:rsid w:val="005F0550"/>
    <w:rsid w:val="005F1809"/>
    <w:rsid w:val="005F2BF2"/>
    <w:rsid w:val="005F2C1B"/>
    <w:rsid w:val="005F3457"/>
    <w:rsid w:val="005F6BD1"/>
    <w:rsid w:val="005F7E0C"/>
    <w:rsid w:val="005F7E7D"/>
    <w:rsid w:val="00600EF2"/>
    <w:rsid w:val="00602842"/>
    <w:rsid w:val="00602C26"/>
    <w:rsid w:val="00603E23"/>
    <w:rsid w:val="006051E9"/>
    <w:rsid w:val="00605A92"/>
    <w:rsid w:val="0060618A"/>
    <w:rsid w:val="00610991"/>
    <w:rsid w:val="00610C09"/>
    <w:rsid w:val="00610E65"/>
    <w:rsid w:val="00610E8E"/>
    <w:rsid w:val="00612B32"/>
    <w:rsid w:val="00613A95"/>
    <w:rsid w:val="006167C7"/>
    <w:rsid w:val="00617B96"/>
    <w:rsid w:val="00617CBB"/>
    <w:rsid w:val="006221F1"/>
    <w:rsid w:val="00622727"/>
    <w:rsid w:val="00622FD0"/>
    <w:rsid w:val="006232D2"/>
    <w:rsid w:val="00626695"/>
    <w:rsid w:val="00626C8F"/>
    <w:rsid w:val="0063147C"/>
    <w:rsid w:val="00631DD7"/>
    <w:rsid w:val="00632700"/>
    <w:rsid w:val="006344EF"/>
    <w:rsid w:val="00634602"/>
    <w:rsid w:val="0063479B"/>
    <w:rsid w:val="00637304"/>
    <w:rsid w:val="00640C85"/>
    <w:rsid w:val="00642F6A"/>
    <w:rsid w:val="0064324D"/>
    <w:rsid w:val="0064383F"/>
    <w:rsid w:val="006461CB"/>
    <w:rsid w:val="00647ACD"/>
    <w:rsid w:val="0065210F"/>
    <w:rsid w:val="0065211F"/>
    <w:rsid w:val="00653758"/>
    <w:rsid w:val="0065602B"/>
    <w:rsid w:val="006600BE"/>
    <w:rsid w:val="00660144"/>
    <w:rsid w:val="00660ABC"/>
    <w:rsid w:val="0066575C"/>
    <w:rsid w:val="0066588B"/>
    <w:rsid w:val="0067152E"/>
    <w:rsid w:val="0067189F"/>
    <w:rsid w:val="006722E9"/>
    <w:rsid w:val="00672668"/>
    <w:rsid w:val="00676D01"/>
    <w:rsid w:val="0067781B"/>
    <w:rsid w:val="00677D53"/>
    <w:rsid w:val="00677F79"/>
    <w:rsid w:val="0068170F"/>
    <w:rsid w:val="0068186E"/>
    <w:rsid w:val="00684969"/>
    <w:rsid w:val="0068687A"/>
    <w:rsid w:val="00687345"/>
    <w:rsid w:val="0069039E"/>
    <w:rsid w:val="00690A64"/>
    <w:rsid w:val="0069654B"/>
    <w:rsid w:val="00696561"/>
    <w:rsid w:val="006A0932"/>
    <w:rsid w:val="006A0FCA"/>
    <w:rsid w:val="006A4067"/>
    <w:rsid w:val="006A43C7"/>
    <w:rsid w:val="006A57CD"/>
    <w:rsid w:val="006A58B9"/>
    <w:rsid w:val="006A5A4A"/>
    <w:rsid w:val="006A63F4"/>
    <w:rsid w:val="006A6575"/>
    <w:rsid w:val="006B0630"/>
    <w:rsid w:val="006B2047"/>
    <w:rsid w:val="006B2E85"/>
    <w:rsid w:val="006B32E1"/>
    <w:rsid w:val="006B422B"/>
    <w:rsid w:val="006B4237"/>
    <w:rsid w:val="006B464D"/>
    <w:rsid w:val="006B7465"/>
    <w:rsid w:val="006C21AC"/>
    <w:rsid w:val="006C3FD8"/>
    <w:rsid w:val="006C576D"/>
    <w:rsid w:val="006C7F71"/>
    <w:rsid w:val="006C7FF3"/>
    <w:rsid w:val="006D24C2"/>
    <w:rsid w:val="006D6D02"/>
    <w:rsid w:val="006D79C3"/>
    <w:rsid w:val="006D7FDC"/>
    <w:rsid w:val="006E0119"/>
    <w:rsid w:val="006E1F9C"/>
    <w:rsid w:val="006E21D9"/>
    <w:rsid w:val="006E2F71"/>
    <w:rsid w:val="006E3533"/>
    <w:rsid w:val="006E37A3"/>
    <w:rsid w:val="006E390A"/>
    <w:rsid w:val="006F1B31"/>
    <w:rsid w:val="006F1ED4"/>
    <w:rsid w:val="006F2478"/>
    <w:rsid w:val="006F29FF"/>
    <w:rsid w:val="006F2D0D"/>
    <w:rsid w:val="006F3046"/>
    <w:rsid w:val="006F3E26"/>
    <w:rsid w:val="006F4703"/>
    <w:rsid w:val="006F49A6"/>
    <w:rsid w:val="006F5A2A"/>
    <w:rsid w:val="006F751F"/>
    <w:rsid w:val="007020EB"/>
    <w:rsid w:val="007040C2"/>
    <w:rsid w:val="00704D82"/>
    <w:rsid w:val="00704F5F"/>
    <w:rsid w:val="00710797"/>
    <w:rsid w:val="00712120"/>
    <w:rsid w:val="0071324B"/>
    <w:rsid w:val="007134A2"/>
    <w:rsid w:val="00713CD6"/>
    <w:rsid w:val="007149B9"/>
    <w:rsid w:val="00716682"/>
    <w:rsid w:val="00717546"/>
    <w:rsid w:val="00721026"/>
    <w:rsid w:val="007212BA"/>
    <w:rsid w:val="00721564"/>
    <w:rsid w:val="00721900"/>
    <w:rsid w:val="00722E15"/>
    <w:rsid w:val="00723F33"/>
    <w:rsid w:val="0072454F"/>
    <w:rsid w:val="0072647D"/>
    <w:rsid w:val="007271B1"/>
    <w:rsid w:val="00730604"/>
    <w:rsid w:val="00731257"/>
    <w:rsid w:val="00735580"/>
    <w:rsid w:val="00741684"/>
    <w:rsid w:val="0074301E"/>
    <w:rsid w:val="00743220"/>
    <w:rsid w:val="00746E83"/>
    <w:rsid w:val="00751C89"/>
    <w:rsid w:val="00752C28"/>
    <w:rsid w:val="00753164"/>
    <w:rsid w:val="00755D38"/>
    <w:rsid w:val="00755F80"/>
    <w:rsid w:val="0075787F"/>
    <w:rsid w:val="00757B3E"/>
    <w:rsid w:val="00757C5C"/>
    <w:rsid w:val="00761266"/>
    <w:rsid w:val="00761C2A"/>
    <w:rsid w:val="00762174"/>
    <w:rsid w:val="00763AEA"/>
    <w:rsid w:val="00765B19"/>
    <w:rsid w:val="007667C6"/>
    <w:rsid w:val="0076772E"/>
    <w:rsid w:val="00771072"/>
    <w:rsid w:val="0077247F"/>
    <w:rsid w:val="00775053"/>
    <w:rsid w:val="0077581E"/>
    <w:rsid w:val="007778F2"/>
    <w:rsid w:val="00777CE1"/>
    <w:rsid w:val="00783AAE"/>
    <w:rsid w:val="0078529F"/>
    <w:rsid w:val="0078590A"/>
    <w:rsid w:val="007933C5"/>
    <w:rsid w:val="007936CD"/>
    <w:rsid w:val="00793817"/>
    <w:rsid w:val="00793D96"/>
    <w:rsid w:val="0079410F"/>
    <w:rsid w:val="0079434E"/>
    <w:rsid w:val="007944E6"/>
    <w:rsid w:val="0079622D"/>
    <w:rsid w:val="00796BC8"/>
    <w:rsid w:val="00796CC9"/>
    <w:rsid w:val="00796DBE"/>
    <w:rsid w:val="0079748A"/>
    <w:rsid w:val="00797956"/>
    <w:rsid w:val="007A0A9E"/>
    <w:rsid w:val="007A0D17"/>
    <w:rsid w:val="007A18CD"/>
    <w:rsid w:val="007A2157"/>
    <w:rsid w:val="007A2722"/>
    <w:rsid w:val="007A3843"/>
    <w:rsid w:val="007A509B"/>
    <w:rsid w:val="007A6264"/>
    <w:rsid w:val="007B02AD"/>
    <w:rsid w:val="007B0C1A"/>
    <w:rsid w:val="007B0FE3"/>
    <w:rsid w:val="007B1552"/>
    <w:rsid w:val="007B1613"/>
    <w:rsid w:val="007B1735"/>
    <w:rsid w:val="007B253E"/>
    <w:rsid w:val="007B68D0"/>
    <w:rsid w:val="007B7288"/>
    <w:rsid w:val="007C11E5"/>
    <w:rsid w:val="007C20C8"/>
    <w:rsid w:val="007C2BE7"/>
    <w:rsid w:val="007C4A85"/>
    <w:rsid w:val="007C7199"/>
    <w:rsid w:val="007D0825"/>
    <w:rsid w:val="007D26FB"/>
    <w:rsid w:val="007D2A56"/>
    <w:rsid w:val="007D4094"/>
    <w:rsid w:val="007D53AD"/>
    <w:rsid w:val="007D5B5E"/>
    <w:rsid w:val="007D61ED"/>
    <w:rsid w:val="007D7608"/>
    <w:rsid w:val="007D7DA1"/>
    <w:rsid w:val="007E0AF4"/>
    <w:rsid w:val="007E1245"/>
    <w:rsid w:val="007E422C"/>
    <w:rsid w:val="007E4BC1"/>
    <w:rsid w:val="007E5238"/>
    <w:rsid w:val="007E682C"/>
    <w:rsid w:val="007F0CCC"/>
    <w:rsid w:val="007F1EF4"/>
    <w:rsid w:val="007F240A"/>
    <w:rsid w:val="007F6136"/>
    <w:rsid w:val="007F63DB"/>
    <w:rsid w:val="007F742C"/>
    <w:rsid w:val="007F7681"/>
    <w:rsid w:val="007F77C2"/>
    <w:rsid w:val="008012BC"/>
    <w:rsid w:val="00801430"/>
    <w:rsid w:val="0080249C"/>
    <w:rsid w:val="00803A62"/>
    <w:rsid w:val="0080540A"/>
    <w:rsid w:val="00806077"/>
    <w:rsid w:val="00806D6F"/>
    <w:rsid w:val="00811981"/>
    <w:rsid w:val="00812D9F"/>
    <w:rsid w:val="0081383C"/>
    <w:rsid w:val="00815C63"/>
    <w:rsid w:val="00817892"/>
    <w:rsid w:val="00822DAE"/>
    <w:rsid w:val="008237FC"/>
    <w:rsid w:val="00827360"/>
    <w:rsid w:val="00827FBB"/>
    <w:rsid w:val="00835E6C"/>
    <w:rsid w:val="00840C39"/>
    <w:rsid w:val="00841780"/>
    <w:rsid w:val="00843684"/>
    <w:rsid w:val="00845067"/>
    <w:rsid w:val="008458E9"/>
    <w:rsid w:val="00846816"/>
    <w:rsid w:val="008509AD"/>
    <w:rsid w:val="008525AA"/>
    <w:rsid w:val="008528C0"/>
    <w:rsid w:val="00852CC8"/>
    <w:rsid w:val="00855443"/>
    <w:rsid w:val="00863694"/>
    <w:rsid w:val="008648B7"/>
    <w:rsid w:val="00864922"/>
    <w:rsid w:val="008653CA"/>
    <w:rsid w:val="0087071D"/>
    <w:rsid w:val="008727A0"/>
    <w:rsid w:val="00872F7D"/>
    <w:rsid w:val="008731F8"/>
    <w:rsid w:val="008754BD"/>
    <w:rsid w:val="00875D88"/>
    <w:rsid w:val="00877F1E"/>
    <w:rsid w:val="008801C8"/>
    <w:rsid w:val="00883002"/>
    <w:rsid w:val="0088751E"/>
    <w:rsid w:val="00892A19"/>
    <w:rsid w:val="00893254"/>
    <w:rsid w:val="0089382C"/>
    <w:rsid w:val="008941E6"/>
    <w:rsid w:val="00896114"/>
    <w:rsid w:val="00896DAE"/>
    <w:rsid w:val="008A1A29"/>
    <w:rsid w:val="008A23DA"/>
    <w:rsid w:val="008A407F"/>
    <w:rsid w:val="008A5449"/>
    <w:rsid w:val="008A60BD"/>
    <w:rsid w:val="008A79C6"/>
    <w:rsid w:val="008B0BDC"/>
    <w:rsid w:val="008B0F4A"/>
    <w:rsid w:val="008B2285"/>
    <w:rsid w:val="008B42C6"/>
    <w:rsid w:val="008B4EE9"/>
    <w:rsid w:val="008C28CD"/>
    <w:rsid w:val="008C42C1"/>
    <w:rsid w:val="008C5F57"/>
    <w:rsid w:val="008C645A"/>
    <w:rsid w:val="008D1AF8"/>
    <w:rsid w:val="008D3FCE"/>
    <w:rsid w:val="008D4A4F"/>
    <w:rsid w:val="008D5877"/>
    <w:rsid w:val="008D6D88"/>
    <w:rsid w:val="008E3482"/>
    <w:rsid w:val="008E49A2"/>
    <w:rsid w:val="008E514D"/>
    <w:rsid w:val="008F03FB"/>
    <w:rsid w:val="008F58C3"/>
    <w:rsid w:val="008F5F11"/>
    <w:rsid w:val="008F7871"/>
    <w:rsid w:val="00901517"/>
    <w:rsid w:val="00901800"/>
    <w:rsid w:val="00903DC1"/>
    <w:rsid w:val="009054AD"/>
    <w:rsid w:val="0090704B"/>
    <w:rsid w:val="009072C9"/>
    <w:rsid w:val="00910951"/>
    <w:rsid w:val="0091135D"/>
    <w:rsid w:val="00914460"/>
    <w:rsid w:val="00914484"/>
    <w:rsid w:val="00914501"/>
    <w:rsid w:val="00915491"/>
    <w:rsid w:val="009177E8"/>
    <w:rsid w:val="0092077C"/>
    <w:rsid w:val="00921BEE"/>
    <w:rsid w:val="00921D61"/>
    <w:rsid w:val="00922910"/>
    <w:rsid w:val="00923F8A"/>
    <w:rsid w:val="00924E90"/>
    <w:rsid w:val="0093028B"/>
    <w:rsid w:val="00932817"/>
    <w:rsid w:val="009352DC"/>
    <w:rsid w:val="00936046"/>
    <w:rsid w:val="0093656F"/>
    <w:rsid w:val="00936944"/>
    <w:rsid w:val="0094284C"/>
    <w:rsid w:val="00944E27"/>
    <w:rsid w:val="0094591C"/>
    <w:rsid w:val="00945DF0"/>
    <w:rsid w:val="00947197"/>
    <w:rsid w:val="00947C9E"/>
    <w:rsid w:val="00950101"/>
    <w:rsid w:val="009501B0"/>
    <w:rsid w:val="00950CFE"/>
    <w:rsid w:val="009557BF"/>
    <w:rsid w:val="00960EF3"/>
    <w:rsid w:val="00961FF1"/>
    <w:rsid w:val="00965E82"/>
    <w:rsid w:val="0096691A"/>
    <w:rsid w:val="0096716A"/>
    <w:rsid w:val="00967B5F"/>
    <w:rsid w:val="00971316"/>
    <w:rsid w:val="0097140D"/>
    <w:rsid w:val="009743A5"/>
    <w:rsid w:val="00974B51"/>
    <w:rsid w:val="00975682"/>
    <w:rsid w:val="00977886"/>
    <w:rsid w:val="00982033"/>
    <w:rsid w:val="00982327"/>
    <w:rsid w:val="00983EB5"/>
    <w:rsid w:val="00985171"/>
    <w:rsid w:val="009851D5"/>
    <w:rsid w:val="009855F2"/>
    <w:rsid w:val="0098570C"/>
    <w:rsid w:val="009911AE"/>
    <w:rsid w:val="0099371B"/>
    <w:rsid w:val="00995605"/>
    <w:rsid w:val="009A13AB"/>
    <w:rsid w:val="009A65AE"/>
    <w:rsid w:val="009A68F9"/>
    <w:rsid w:val="009A7E2F"/>
    <w:rsid w:val="009B1B97"/>
    <w:rsid w:val="009B2AD6"/>
    <w:rsid w:val="009B3148"/>
    <w:rsid w:val="009B3427"/>
    <w:rsid w:val="009B4FC8"/>
    <w:rsid w:val="009B5AE8"/>
    <w:rsid w:val="009B7E5C"/>
    <w:rsid w:val="009C2146"/>
    <w:rsid w:val="009C27CE"/>
    <w:rsid w:val="009C2CF7"/>
    <w:rsid w:val="009C3231"/>
    <w:rsid w:val="009C37B6"/>
    <w:rsid w:val="009C5862"/>
    <w:rsid w:val="009C60D8"/>
    <w:rsid w:val="009C6E95"/>
    <w:rsid w:val="009D073D"/>
    <w:rsid w:val="009D0C0B"/>
    <w:rsid w:val="009D0C3B"/>
    <w:rsid w:val="009D27C4"/>
    <w:rsid w:val="009D2A0A"/>
    <w:rsid w:val="009D4DBE"/>
    <w:rsid w:val="009D7C1C"/>
    <w:rsid w:val="009E0CC3"/>
    <w:rsid w:val="009E0F06"/>
    <w:rsid w:val="009E1D5F"/>
    <w:rsid w:val="009E365E"/>
    <w:rsid w:val="009E38CB"/>
    <w:rsid w:val="009E3BC8"/>
    <w:rsid w:val="009E3CAE"/>
    <w:rsid w:val="009E575E"/>
    <w:rsid w:val="009E593E"/>
    <w:rsid w:val="009E6752"/>
    <w:rsid w:val="009E7078"/>
    <w:rsid w:val="009E756A"/>
    <w:rsid w:val="009F0A24"/>
    <w:rsid w:val="009F16A5"/>
    <w:rsid w:val="009F17F1"/>
    <w:rsid w:val="009F3312"/>
    <w:rsid w:val="009F5D90"/>
    <w:rsid w:val="009F69C7"/>
    <w:rsid w:val="009F721E"/>
    <w:rsid w:val="009F74CB"/>
    <w:rsid w:val="00A0029C"/>
    <w:rsid w:val="00A025D5"/>
    <w:rsid w:val="00A0272B"/>
    <w:rsid w:val="00A04143"/>
    <w:rsid w:val="00A0470E"/>
    <w:rsid w:val="00A06097"/>
    <w:rsid w:val="00A07421"/>
    <w:rsid w:val="00A074A4"/>
    <w:rsid w:val="00A0752E"/>
    <w:rsid w:val="00A07E5B"/>
    <w:rsid w:val="00A07F30"/>
    <w:rsid w:val="00A106A7"/>
    <w:rsid w:val="00A11426"/>
    <w:rsid w:val="00A1163F"/>
    <w:rsid w:val="00A12274"/>
    <w:rsid w:val="00A13F60"/>
    <w:rsid w:val="00A149BD"/>
    <w:rsid w:val="00A21656"/>
    <w:rsid w:val="00A264B0"/>
    <w:rsid w:val="00A30985"/>
    <w:rsid w:val="00A314F0"/>
    <w:rsid w:val="00A31857"/>
    <w:rsid w:val="00A33584"/>
    <w:rsid w:val="00A3381B"/>
    <w:rsid w:val="00A34BFA"/>
    <w:rsid w:val="00A36B7E"/>
    <w:rsid w:val="00A42217"/>
    <w:rsid w:val="00A4393E"/>
    <w:rsid w:val="00A4519B"/>
    <w:rsid w:val="00A45EF5"/>
    <w:rsid w:val="00A50485"/>
    <w:rsid w:val="00A50E98"/>
    <w:rsid w:val="00A5100E"/>
    <w:rsid w:val="00A51A77"/>
    <w:rsid w:val="00A52A5B"/>
    <w:rsid w:val="00A54F00"/>
    <w:rsid w:val="00A54FD7"/>
    <w:rsid w:val="00A576F4"/>
    <w:rsid w:val="00A601B3"/>
    <w:rsid w:val="00A61DFF"/>
    <w:rsid w:val="00A62772"/>
    <w:rsid w:val="00A63E36"/>
    <w:rsid w:val="00A6552A"/>
    <w:rsid w:val="00A65DD4"/>
    <w:rsid w:val="00A66614"/>
    <w:rsid w:val="00A670FB"/>
    <w:rsid w:val="00A6736D"/>
    <w:rsid w:val="00A70AC2"/>
    <w:rsid w:val="00A7383B"/>
    <w:rsid w:val="00A74120"/>
    <w:rsid w:val="00A74F75"/>
    <w:rsid w:val="00A75E77"/>
    <w:rsid w:val="00A76667"/>
    <w:rsid w:val="00A76EF7"/>
    <w:rsid w:val="00A8282E"/>
    <w:rsid w:val="00A84D8C"/>
    <w:rsid w:val="00A856A3"/>
    <w:rsid w:val="00A85BE7"/>
    <w:rsid w:val="00A860A8"/>
    <w:rsid w:val="00A86A10"/>
    <w:rsid w:val="00A90BD7"/>
    <w:rsid w:val="00A91A55"/>
    <w:rsid w:val="00A95663"/>
    <w:rsid w:val="00A96FD4"/>
    <w:rsid w:val="00A975FF"/>
    <w:rsid w:val="00AA2CD6"/>
    <w:rsid w:val="00AA59F2"/>
    <w:rsid w:val="00AA7AD5"/>
    <w:rsid w:val="00AB22A4"/>
    <w:rsid w:val="00AB267A"/>
    <w:rsid w:val="00AB28D2"/>
    <w:rsid w:val="00AB52C0"/>
    <w:rsid w:val="00AB688C"/>
    <w:rsid w:val="00AC002E"/>
    <w:rsid w:val="00AC1C7C"/>
    <w:rsid w:val="00AC335C"/>
    <w:rsid w:val="00AC4141"/>
    <w:rsid w:val="00AC4F33"/>
    <w:rsid w:val="00AC75AA"/>
    <w:rsid w:val="00AC7E3E"/>
    <w:rsid w:val="00AD4B20"/>
    <w:rsid w:val="00AD5A0B"/>
    <w:rsid w:val="00AD5DDE"/>
    <w:rsid w:val="00AD7F89"/>
    <w:rsid w:val="00AE39E9"/>
    <w:rsid w:val="00AE6D12"/>
    <w:rsid w:val="00AE6E67"/>
    <w:rsid w:val="00AE7F61"/>
    <w:rsid w:val="00AF0291"/>
    <w:rsid w:val="00AF08F3"/>
    <w:rsid w:val="00AF14F4"/>
    <w:rsid w:val="00AF33A3"/>
    <w:rsid w:val="00AF38A9"/>
    <w:rsid w:val="00AF49A8"/>
    <w:rsid w:val="00AF4A49"/>
    <w:rsid w:val="00AF4AB9"/>
    <w:rsid w:val="00AF4EFA"/>
    <w:rsid w:val="00AF64A9"/>
    <w:rsid w:val="00B013CA"/>
    <w:rsid w:val="00B01C60"/>
    <w:rsid w:val="00B02018"/>
    <w:rsid w:val="00B03322"/>
    <w:rsid w:val="00B0374B"/>
    <w:rsid w:val="00B04506"/>
    <w:rsid w:val="00B057AA"/>
    <w:rsid w:val="00B06906"/>
    <w:rsid w:val="00B06965"/>
    <w:rsid w:val="00B10D6C"/>
    <w:rsid w:val="00B1397F"/>
    <w:rsid w:val="00B145E7"/>
    <w:rsid w:val="00B146CF"/>
    <w:rsid w:val="00B150AB"/>
    <w:rsid w:val="00B15237"/>
    <w:rsid w:val="00B15B9E"/>
    <w:rsid w:val="00B20073"/>
    <w:rsid w:val="00B21B64"/>
    <w:rsid w:val="00B22517"/>
    <w:rsid w:val="00B22AED"/>
    <w:rsid w:val="00B24E16"/>
    <w:rsid w:val="00B260B7"/>
    <w:rsid w:val="00B273B3"/>
    <w:rsid w:val="00B30B4C"/>
    <w:rsid w:val="00B316A3"/>
    <w:rsid w:val="00B32542"/>
    <w:rsid w:val="00B32623"/>
    <w:rsid w:val="00B34864"/>
    <w:rsid w:val="00B36051"/>
    <w:rsid w:val="00B37A52"/>
    <w:rsid w:val="00B4565A"/>
    <w:rsid w:val="00B45AF5"/>
    <w:rsid w:val="00B4670D"/>
    <w:rsid w:val="00B46E11"/>
    <w:rsid w:val="00B50757"/>
    <w:rsid w:val="00B53EDA"/>
    <w:rsid w:val="00B54D08"/>
    <w:rsid w:val="00B56A65"/>
    <w:rsid w:val="00B62ED1"/>
    <w:rsid w:val="00B63866"/>
    <w:rsid w:val="00B64136"/>
    <w:rsid w:val="00B6455C"/>
    <w:rsid w:val="00B671D3"/>
    <w:rsid w:val="00B679EC"/>
    <w:rsid w:val="00B71F50"/>
    <w:rsid w:val="00B7520C"/>
    <w:rsid w:val="00B815C8"/>
    <w:rsid w:val="00B843F5"/>
    <w:rsid w:val="00B84BA6"/>
    <w:rsid w:val="00B87095"/>
    <w:rsid w:val="00B90639"/>
    <w:rsid w:val="00B90D0C"/>
    <w:rsid w:val="00B90FE8"/>
    <w:rsid w:val="00B910BF"/>
    <w:rsid w:val="00B914A4"/>
    <w:rsid w:val="00B93015"/>
    <w:rsid w:val="00B93FB7"/>
    <w:rsid w:val="00B953F9"/>
    <w:rsid w:val="00B95827"/>
    <w:rsid w:val="00B96CC5"/>
    <w:rsid w:val="00BA0A27"/>
    <w:rsid w:val="00BA39A6"/>
    <w:rsid w:val="00BA6595"/>
    <w:rsid w:val="00BA7E0B"/>
    <w:rsid w:val="00BB006F"/>
    <w:rsid w:val="00BB12E1"/>
    <w:rsid w:val="00BB2447"/>
    <w:rsid w:val="00BB37E0"/>
    <w:rsid w:val="00BB52E7"/>
    <w:rsid w:val="00BC019A"/>
    <w:rsid w:val="00BC01DF"/>
    <w:rsid w:val="00BC088F"/>
    <w:rsid w:val="00BC323C"/>
    <w:rsid w:val="00BC56A4"/>
    <w:rsid w:val="00BC67ED"/>
    <w:rsid w:val="00BC7972"/>
    <w:rsid w:val="00BC7ABF"/>
    <w:rsid w:val="00BC7C18"/>
    <w:rsid w:val="00BD1B91"/>
    <w:rsid w:val="00BE0D54"/>
    <w:rsid w:val="00BE20E4"/>
    <w:rsid w:val="00BE2396"/>
    <w:rsid w:val="00BE3174"/>
    <w:rsid w:val="00BE42A0"/>
    <w:rsid w:val="00BE72EB"/>
    <w:rsid w:val="00BE735E"/>
    <w:rsid w:val="00BF123C"/>
    <w:rsid w:val="00BF182F"/>
    <w:rsid w:val="00BF1B30"/>
    <w:rsid w:val="00BF2F2D"/>
    <w:rsid w:val="00BF3D66"/>
    <w:rsid w:val="00BF52E6"/>
    <w:rsid w:val="00C02D22"/>
    <w:rsid w:val="00C02E4C"/>
    <w:rsid w:val="00C03879"/>
    <w:rsid w:val="00C03CDC"/>
    <w:rsid w:val="00C0633A"/>
    <w:rsid w:val="00C06B2D"/>
    <w:rsid w:val="00C1044D"/>
    <w:rsid w:val="00C11B6A"/>
    <w:rsid w:val="00C15466"/>
    <w:rsid w:val="00C2541C"/>
    <w:rsid w:val="00C30CEE"/>
    <w:rsid w:val="00C32BDB"/>
    <w:rsid w:val="00C33D13"/>
    <w:rsid w:val="00C34867"/>
    <w:rsid w:val="00C3556A"/>
    <w:rsid w:val="00C3608E"/>
    <w:rsid w:val="00C42981"/>
    <w:rsid w:val="00C4320C"/>
    <w:rsid w:val="00C53810"/>
    <w:rsid w:val="00C54980"/>
    <w:rsid w:val="00C620B4"/>
    <w:rsid w:val="00C6237D"/>
    <w:rsid w:val="00C655DD"/>
    <w:rsid w:val="00C673D8"/>
    <w:rsid w:val="00C703F2"/>
    <w:rsid w:val="00C704D7"/>
    <w:rsid w:val="00C70C07"/>
    <w:rsid w:val="00C71E01"/>
    <w:rsid w:val="00C73247"/>
    <w:rsid w:val="00C75596"/>
    <w:rsid w:val="00C77320"/>
    <w:rsid w:val="00C80F79"/>
    <w:rsid w:val="00C8323A"/>
    <w:rsid w:val="00C83C9F"/>
    <w:rsid w:val="00C9039A"/>
    <w:rsid w:val="00C91389"/>
    <w:rsid w:val="00C93A8B"/>
    <w:rsid w:val="00C94735"/>
    <w:rsid w:val="00C96338"/>
    <w:rsid w:val="00C96C73"/>
    <w:rsid w:val="00CA1792"/>
    <w:rsid w:val="00CA289C"/>
    <w:rsid w:val="00CA38E5"/>
    <w:rsid w:val="00CA495E"/>
    <w:rsid w:val="00CA504E"/>
    <w:rsid w:val="00CA599E"/>
    <w:rsid w:val="00CA5E63"/>
    <w:rsid w:val="00CA7F8B"/>
    <w:rsid w:val="00CB19D7"/>
    <w:rsid w:val="00CB22BE"/>
    <w:rsid w:val="00CB422A"/>
    <w:rsid w:val="00CB6680"/>
    <w:rsid w:val="00CC0815"/>
    <w:rsid w:val="00CC189A"/>
    <w:rsid w:val="00CC26C6"/>
    <w:rsid w:val="00CC2BB5"/>
    <w:rsid w:val="00CC37D1"/>
    <w:rsid w:val="00CC3FFF"/>
    <w:rsid w:val="00CC46C2"/>
    <w:rsid w:val="00CC4C5B"/>
    <w:rsid w:val="00CC5472"/>
    <w:rsid w:val="00CC5C25"/>
    <w:rsid w:val="00CC657B"/>
    <w:rsid w:val="00CC6F2E"/>
    <w:rsid w:val="00CD1636"/>
    <w:rsid w:val="00CD224F"/>
    <w:rsid w:val="00CD29B2"/>
    <w:rsid w:val="00CD2E18"/>
    <w:rsid w:val="00CD42DF"/>
    <w:rsid w:val="00CD459E"/>
    <w:rsid w:val="00CD61E7"/>
    <w:rsid w:val="00CD64C2"/>
    <w:rsid w:val="00CD6B38"/>
    <w:rsid w:val="00CE20DE"/>
    <w:rsid w:val="00CE24AD"/>
    <w:rsid w:val="00CE317F"/>
    <w:rsid w:val="00CE5087"/>
    <w:rsid w:val="00CE7DC6"/>
    <w:rsid w:val="00CF19AA"/>
    <w:rsid w:val="00CF2C05"/>
    <w:rsid w:val="00CF2CD1"/>
    <w:rsid w:val="00CF576E"/>
    <w:rsid w:val="00CF5B6F"/>
    <w:rsid w:val="00CF64AD"/>
    <w:rsid w:val="00D00021"/>
    <w:rsid w:val="00D01699"/>
    <w:rsid w:val="00D0169D"/>
    <w:rsid w:val="00D01AD0"/>
    <w:rsid w:val="00D020C9"/>
    <w:rsid w:val="00D028E8"/>
    <w:rsid w:val="00D0704D"/>
    <w:rsid w:val="00D076C4"/>
    <w:rsid w:val="00D077DC"/>
    <w:rsid w:val="00D11B29"/>
    <w:rsid w:val="00D11DB8"/>
    <w:rsid w:val="00D126EB"/>
    <w:rsid w:val="00D13705"/>
    <w:rsid w:val="00D141B9"/>
    <w:rsid w:val="00D16347"/>
    <w:rsid w:val="00D2180E"/>
    <w:rsid w:val="00D225F7"/>
    <w:rsid w:val="00D227ED"/>
    <w:rsid w:val="00D2393B"/>
    <w:rsid w:val="00D26D12"/>
    <w:rsid w:val="00D30138"/>
    <w:rsid w:val="00D31D66"/>
    <w:rsid w:val="00D32788"/>
    <w:rsid w:val="00D34B2E"/>
    <w:rsid w:val="00D34EFA"/>
    <w:rsid w:val="00D366ED"/>
    <w:rsid w:val="00D373D1"/>
    <w:rsid w:val="00D41A1F"/>
    <w:rsid w:val="00D4556E"/>
    <w:rsid w:val="00D471CA"/>
    <w:rsid w:val="00D502A7"/>
    <w:rsid w:val="00D51DE1"/>
    <w:rsid w:val="00D51EDD"/>
    <w:rsid w:val="00D526B2"/>
    <w:rsid w:val="00D526D9"/>
    <w:rsid w:val="00D5621E"/>
    <w:rsid w:val="00D57E1C"/>
    <w:rsid w:val="00D60545"/>
    <w:rsid w:val="00D61167"/>
    <w:rsid w:val="00D6294C"/>
    <w:rsid w:val="00D63E32"/>
    <w:rsid w:val="00D658A7"/>
    <w:rsid w:val="00D67F3C"/>
    <w:rsid w:val="00D70838"/>
    <w:rsid w:val="00D72B9F"/>
    <w:rsid w:val="00D731D2"/>
    <w:rsid w:val="00D75567"/>
    <w:rsid w:val="00D75573"/>
    <w:rsid w:val="00D7611D"/>
    <w:rsid w:val="00D76AED"/>
    <w:rsid w:val="00D81B7D"/>
    <w:rsid w:val="00D81C9C"/>
    <w:rsid w:val="00D83C5F"/>
    <w:rsid w:val="00D85656"/>
    <w:rsid w:val="00D86627"/>
    <w:rsid w:val="00D87065"/>
    <w:rsid w:val="00D87910"/>
    <w:rsid w:val="00D91766"/>
    <w:rsid w:val="00D91DBB"/>
    <w:rsid w:val="00D92BD8"/>
    <w:rsid w:val="00D935A3"/>
    <w:rsid w:val="00D94216"/>
    <w:rsid w:val="00D952AE"/>
    <w:rsid w:val="00D979B3"/>
    <w:rsid w:val="00D97A6E"/>
    <w:rsid w:val="00D97B3D"/>
    <w:rsid w:val="00DA2F9D"/>
    <w:rsid w:val="00DA38EC"/>
    <w:rsid w:val="00DA4C09"/>
    <w:rsid w:val="00DB539A"/>
    <w:rsid w:val="00DB5DFD"/>
    <w:rsid w:val="00DB7F39"/>
    <w:rsid w:val="00DC2765"/>
    <w:rsid w:val="00DC5254"/>
    <w:rsid w:val="00DC6871"/>
    <w:rsid w:val="00DC6889"/>
    <w:rsid w:val="00DD41B7"/>
    <w:rsid w:val="00DD6C24"/>
    <w:rsid w:val="00DE09A1"/>
    <w:rsid w:val="00DE1F9F"/>
    <w:rsid w:val="00DE2E32"/>
    <w:rsid w:val="00DF0477"/>
    <w:rsid w:val="00DF04BC"/>
    <w:rsid w:val="00DF0A09"/>
    <w:rsid w:val="00DF0A3A"/>
    <w:rsid w:val="00DF10C4"/>
    <w:rsid w:val="00DF486A"/>
    <w:rsid w:val="00DF49E8"/>
    <w:rsid w:val="00DF52F5"/>
    <w:rsid w:val="00DF6F9C"/>
    <w:rsid w:val="00E003E7"/>
    <w:rsid w:val="00E02794"/>
    <w:rsid w:val="00E03661"/>
    <w:rsid w:val="00E03CB3"/>
    <w:rsid w:val="00E04171"/>
    <w:rsid w:val="00E05DCB"/>
    <w:rsid w:val="00E062C3"/>
    <w:rsid w:val="00E10242"/>
    <w:rsid w:val="00E12691"/>
    <w:rsid w:val="00E1292A"/>
    <w:rsid w:val="00E12A3D"/>
    <w:rsid w:val="00E12AE3"/>
    <w:rsid w:val="00E17F22"/>
    <w:rsid w:val="00E24CB5"/>
    <w:rsid w:val="00E25CCB"/>
    <w:rsid w:val="00E25E37"/>
    <w:rsid w:val="00E26629"/>
    <w:rsid w:val="00E27660"/>
    <w:rsid w:val="00E30CC3"/>
    <w:rsid w:val="00E335E8"/>
    <w:rsid w:val="00E337DA"/>
    <w:rsid w:val="00E3471F"/>
    <w:rsid w:val="00E36F31"/>
    <w:rsid w:val="00E400F5"/>
    <w:rsid w:val="00E4011E"/>
    <w:rsid w:val="00E42171"/>
    <w:rsid w:val="00E42451"/>
    <w:rsid w:val="00E425B9"/>
    <w:rsid w:val="00E43D7E"/>
    <w:rsid w:val="00E4490D"/>
    <w:rsid w:val="00E46A9C"/>
    <w:rsid w:val="00E46C85"/>
    <w:rsid w:val="00E46D35"/>
    <w:rsid w:val="00E47462"/>
    <w:rsid w:val="00E47679"/>
    <w:rsid w:val="00E508EE"/>
    <w:rsid w:val="00E50AE1"/>
    <w:rsid w:val="00E52A30"/>
    <w:rsid w:val="00E533DC"/>
    <w:rsid w:val="00E53D9A"/>
    <w:rsid w:val="00E541DF"/>
    <w:rsid w:val="00E5662B"/>
    <w:rsid w:val="00E5678D"/>
    <w:rsid w:val="00E572C7"/>
    <w:rsid w:val="00E575F4"/>
    <w:rsid w:val="00E577D4"/>
    <w:rsid w:val="00E610EC"/>
    <w:rsid w:val="00E630BC"/>
    <w:rsid w:val="00E6692C"/>
    <w:rsid w:val="00E67654"/>
    <w:rsid w:val="00E67779"/>
    <w:rsid w:val="00E7116D"/>
    <w:rsid w:val="00E724B8"/>
    <w:rsid w:val="00E74CC4"/>
    <w:rsid w:val="00E7535E"/>
    <w:rsid w:val="00E75BB7"/>
    <w:rsid w:val="00E75FF3"/>
    <w:rsid w:val="00E76234"/>
    <w:rsid w:val="00E82667"/>
    <w:rsid w:val="00E82CAB"/>
    <w:rsid w:val="00E83E87"/>
    <w:rsid w:val="00E8767E"/>
    <w:rsid w:val="00E90228"/>
    <w:rsid w:val="00E930AC"/>
    <w:rsid w:val="00E94EB2"/>
    <w:rsid w:val="00E96E7A"/>
    <w:rsid w:val="00E97226"/>
    <w:rsid w:val="00EA140E"/>
    <w:rsid w:val="00EA556E"/>
    <w:rsid w:val="00EA5BB2"/>
    <w:rsid w:val="00EA6202"/>
    <w:rsid w:val="00EB0116"/>
    <w:rsid w:val="00EB0B91"/>
    <w:rsid w:val="00EB21FD"/>
    <w:rsid w:val="00EB29F8"/>
    <w:rsid w:val="00EB2B95"/>
    <w:rsid w:val="00EB4CBF"/>
    <w:rsid w:val="00EB5DDA"/>
    <w:rsid w:val="00EB7ABC"/>
    <w:rsid w:val="00EC032C"/>
    <w:rsid w:val="00EC06E1"/>
    <w:rsid w:val="00EC0821"/>
    <w:rsid w:val="00EC2AFD"/>
    <w:rsid w:val="00EC4416"/>
    <w:rsid w:val="00EC57FD"/>
    <w:rsid w:val="00EC60A9"/>
    <w:rsid w:val="00EC651C"/>
    <w:rsid w:val="00ED07C5"/>
    <w:rsid w:val="00ED1C17"/>
    <w:rsid w:val="00ED248B"/>
    <w:rsid w:val="00ED24EF"/>
    <w:rsid w:val="00ED2C85"/>
    <w:rsid w:val="00ED3C27"/>
    <w:rsid w:val="00ED44BB"/>
    <w:rsid w:val="00ED592A"/>
    <w:rsid w:val="00ED605B"/>
    <w:rsid w:val="00ED7F16"/>
    <w:rsid w:val="00EE1955"/>
    <w:rsid w:val="00EE1D11"/>
    <w:rsid w:val="00EE535F"/>
    <w:rsid w:val="00EF0D65"/>
    <w:rsid w:val="00EF472E"/>
    <w:rsid w:val="00EF5144"/>
    <w:rsid w:val="00EF58A5"/>
    <w:rsid w:val="00EF7F76"/>
    <w:rsid w:val="00F009FC"/>
    <w:rsid w:val="00F026E0"/>
    <w:rsid w:val="00F02782"/>
    <w:rsid w:val="00F0327A"/>
    <w:rsid w:val="00F03F68"/>
    <w:rsid w:val="00F05B06"/>
    <w:rsid w:val="00F05F02"/>
    <w:rsid w:val="00F06817"/>
    <w:rsid w:val="00F0784A"/>
    <w:rsid w:val="00F11AF5"/>
    <w:rsid w:val="00F149B5"/>
    <w:rsid w:val="00F15427"/>
    <w:rsid w:val="00F1630E"/>
    <w:rsid w:val="00F17293"/>
    <w:rsid w:val="00F17F45"/>
    <w:rsid w:val="00F2085B"/>
    <w:rsid w:val="00F21A56"/>
    <w:rsid w:val="00F21F27"/>
    <w:rsid w:val="00F22B8C"/>
    <w:rsid w:val="00F22FA9"/>
    <w:rsid w:val="00F26410"/>
    <w:rsid w:val="00F2642B"/>
    <w:rsid w:val="00F26A5E"/>
    <w:rsid w:val="00F26AE3"/>
    <w:rsid w:val="00F27037"/>
    <w:rsid w:val="00F3198A"/>
    <w:rsid w:val="00F32D04"/>
    <w:rsid w:val="00F35CDD"/>
    <w:rsid w:val="00F37583"/>
    <w:rsid w:val="00F414A1"/>
    <w:rsid w:val="00F42965"/>
    <w:rsid w:val="00F42AC1"/>
    <w:rsid w:val="00F432E1"/>
    <w:rsid w:val="00F437DC"/>
    <w:rsid w:val="00F43CA6"/>
    <w:rsid w:val="00F4522C"/>
    <w:rsid w:val="00F45D50"/>
    <w:rsid w:val="00F503AE"/>
    <w:rsid w:val="00F5048C"/>
    <w:rsid w:val="00F514C8"/>
    <w:rsid w:val="00F52D43"/>
    <w:rsid w:val="00F56108"/>
    <w:rsid w:val="00F56959"/>
    <w:rsid w:val="00F5705D"/>
    <w:rsid w:val="00F60216"/>
    <w:rsid w:val="00F610EA"/>
    <w:rsid w:val="00F612A6"/>
    <w:rsid w:val="00F61C80"/>
    <w:rsid w:val="00F61FC7"/>
    <w:rsid w:val="00F62351"/>
    <w:rsid w:val="00F63190"/>
    <w:rsid w:val="00F66A9D"/>
    <w:rsid w:val="00F67331"/>
    <w:rsid w:val="00F72CBA"/>
    <w:rsid w:val="00F738AF"/>
    <w:rsid w:val="00F738CC"/>
    <w:rsid w:val="00F74149"/>
    <w:rsid w:val="00F76185"/>
    <w:rsid w:val="00F76479"/>
    <w:rsid w:val="00F8233B"/>
    <w:rsid w:val="00F82583"/>
    <w:rsid w:val="00F92BCF"/>
    <w:rsid w:val="00F92C02"/>
    <w:rsid w:val="00F937E6"/>
    <w:rsid w:val="00F94BB5"/>
    <w:rsid w:val="00F95924"/>
    <w:rsid w:val="00F96CBA"/>
    <w:rsid w:val="00F9733E"/>
    <w:rsid w:val="00F97B8B"/>
    <w:rsid w:val="00FA2BFC"/>
    <w:rsid w:val="00FA3BE7"/>
    <w:rsid w:val="00FA513B"/>
    <w:rsid w:val="00FA5EC7"/>
    <w:rsid w:val="00FA60F3"/>
    <w:rsid w:val="00FB2A2D"/>
    <w:rsid w:val="00FB32BC"/>
    <w:rsid w:val="00FB3F57"/>
    <w:rsid w:val="00FB6C0B"/>
    <w:rsid w:val="00FC212F"/>
    <w:rsid w:val="00FC266D"/>
    <w:rsid w:val="00FC4D8C"/>
    <w:rsid w:val="00FC5419"/>
    <w:rsid w:val="00FC592D"/>
    <w:rsid w:val="00FC5A26"/>
    <w:rsid w:val="00FC713A"/>
    <w:rsid w:val="00FD4BBB"/>
    <w:rsid w:val="00FD5068"/>
    <w:rsid w:val="00FD6D85"/>
    <w:rsid w:val="00FD6F67"/>
    <w:rsid w:val="00FE3D1B"/>
    <w:rsid w:val="00FE5C3C"/>
    <w:rsid w:val="00FE643F"/>
    <w:rsid w:val="00FE6B17"/>
    <w:rsid w:val="00FE790F"/>
    <w:rsid w:val="00FF077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2D22"/>
    <w:rPr>
      <w:rFonts w:ascii="Tahoma" w:eastAsia="Times New Roman" w:hAnsi="Tahoma"/>
      <w:szCs w:val="24"/>
    </w:rPr>
  </w:style>
  <w:style w:type="paragraph" w:styleId="Nadpis1">
    <w:name w:val="heading 1"/>
    <w:basedOn w:val="Normln"/>
    <w:next w:val="Normln"/>
    <w:link w:val="Nadpis1Char"/>
    <w:uiPriority w:val="9"/>
    <w:qFormat/>
    <w:rsid w:val="00B057AA"/>
    <w:pPr>
      <w:keepNext/>
      <w:spacing w:before="240" w:after="60"/>
      <w:outlineLvl w:val="0"/>
    </w:pPr>
    <w:rPr>
      <w:rFonts w:ascii="Cambria" w:hAnsi="Cambria"/>
      <w:b/>
      <w:bCs/>
      <w:kern w:val="32"/>
      <w:sz w:val="32"/>
      <w:szCs w:val="32"/>
    </w:rPr>
  </w:style>
  <w:style w:type="paragraph" w:styleId="Nadpis2">
    <w:name w:val="heading 2"/>
    <w:basedOn w:val="Normln"/>
    <w:link w:val="Nadpis2Char"/>
    <w:uiPriority w:val="9"/>
    <w:qFormat/>
    <w:rsid w:val="009F3312"/>
    <w:pPr>
      <w:spacing w:before="100" w:beforeAutospacing="1" w:after="100" w:afterAutospacing="1"/>
      <w:outlineLvl w:val="1"/>
    </w:pPr>
    <w:rPr>
      <w:rFonts w:ascii="Times New Roman" w:hAnsi="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C02D22"/>
    <w:pPr>
      <w:spacing w:after="120"/>
      <w:jc w:val="both"/>
    </w:pPr>
  </w:style>
  <w:style w:type="character" w:customStyle="1" w:styleId="ZkladntextChar">
    <w:name w:val="Základní text Char"/>
    <w:basedOn w:val="Standardnpsmoodstavce"/>
    <w:link w:val="Zkladntext"/>
    <w:rsid w:val="00C02D22"/>
    <w:rPr>
      <w:rFonts w:ascii="Tahoma" w:eastAsia="Times New Roman" w:hAnsi="Tahoma" w:cs="Times New Roman"/>
      <w:sz w:val="20"/>
      <w:szCs w:val="24"/>
      <w:lang w:eastAsia="cs-CZ"/>
    </w:rPr>
  </w:style>
  <w:style w:type="paragraph" w:customStyle="1" w:styleId="SmlouvaA">
    <w:name w:val="Smlouva A"/>
    <w:rsid w:val="00C02D22"/>
    <w:pPr>
      <w:spacing w:line="300" w:lineRule="atLeast"/>
      <w:jc w:val="center"/>
    </w:pPr>
    <w:rPr>
      <w:rFonts w:ascii="Times New Roman" w:eastAsia="Times New Roman" w:hAnsi="Times New Roman"/>
      <w:b/>
      <w:color w:val="000000"/>
      <w:sz w:val="28"/>
    </w:rPr>
  </w:style>
  <w:style w:type="paragraph" w:customStyle="1" w:styleId="Default">
    <w:name w:val="Default"/>
    <w:rsid w:val="00FF0776"/>
    <w:pPr>
      <w:autoSpaceDE w:val="0"/>
      <w:autoSpaceDN w:val="0"/>
      <w:adjustRightInd w:val="0"/>
    </w:pPr>
    <w:rPr>
      <w:rFonts w:cs="Calibri"/>
      <w:color w:val="000000"/>
      <w:sz w:val="24"/>
      <w:szCs w:val="24"/>
    </w:rPr>
  </w:style>
  <w:style w:type="paragraph" w:styleId="Zhlav">
    <w:name w:val="header"/>
    <w:basedOn w:val="Normln"/>
    <w:link w:val="ZhlavChar"/>
    <w:uiPriority w:val="99"/>
    <w:unhideWhenUsed/>
    <w:rsid w:val="00FF0776"/>
    <w:pPr>
      <w:tabs>
        <w:tab w:val="center" w:pos="4536"/>
        <w:tab w:val="right" w:pos="9072"/>
      </w:tabs>
    </w:pPr>
  </w:style>
  <w:style w:type="character" w:customStyle="1" w:styleId="ZhlavChar">
    <w:name w:val="Záhlaví Char"/>
    <w:basedOn w:val="Standardnpsmoodstavce"/>
    <w:link w:val="Zhlav"/>
    <w:uiPriority w:val="99"/>
    <w:rsid w:val="00FF0776"/>
    <w:rPr>
      <w:rFonts w:ascii="Tahoma" w:eastAsia="Times New Roman" w:hAnsi="Tahoma" w:cs="Times New Roman"/>
      <w:sz w:val="20"/>
      <w:szCs w:val="24"/>
      <w:lang w:eastAsia="cs-CZ"/>
    </w:rPr>
  </w:style>
  <w:style w:type="paragraph" w:styleId="Zpat">
    <w:name w:val="footer"/>
    <w:basedOn w:val="Normln"/>
    <w:link w:val="ZpatChar"/>
    <w:uiPriority w:val="99"/>
    <w:unhideWhenUsed/>
    <w:rsid w:val="00FF0776"/>
    <w:pPr>
      <w:tabs>
        <w:tab w:val="center" w:pos="4536"/>
        <w:tab w:val="right" w:pos="9072"/>
      </w:tabs>
    </w:pPr>
  </w:style>
  <w:style w:type="character" w:customStyle="1" w:styleId="ZpatChar">
    <w:name w:val="Zápatí Char"/>
    <w:basedOn w:val="Standardnpsmoodstavce"/>
    <w:link w:val="Zpat"/>
    <w:uiPriority w:val="99"/>
    <w:rsid w:val="00FF0776"/>
    <w:rPr>
      <w:rFonts w:ascii="Tahoma" w:eastAsia="Times New Roman" w:hAnsi="Tahoma" w:cs="Times New Roman"/>
      <w:sz w:val="20"/>
      <w:szCs w:val="24"/>
      <w:lang w:eastAsia="cs-CZ"/>
    </w:rPr>
  </w:style>
  <w:style w:type="character" w:styleId="Hypertextovodkaz">
    <w:name w:val="Hyperlink"/>
    <w:basedOn w:val="Standardnpsmoodstavce"/>
    <w:uiPriority w:val="99"/>
    <w:unhideWhenUsed/>
    <w:rsid w:val="00064EAD"/>
    <w:rPr>
      <w:color w:val="0000FF"/>
      <w:u w:val="single"/>
    </w:rPr>
  </w:style>
  <w:style w:type="paragraph" w:styleId="Odstavecseseznamem">
    <w:name w:val="List Paragraph"/>
    <w:basedOn w:val="Normln"/>
    <w:link w:val="OdstavecseseznamemChar"/>
    <w:uiPriority w:val="34"/>
    <w:qFormat/>
    <w:rsid w:val="00A66614"/>
    <w:pPr>
      <w:ind w:left="720"/>
      <w:contextualSpacing/>
    </w:pPr>
    <w:rPr>
      <w:rFonts w:ascii="Times New Roman" w:hAnsi="Times New Roman"/>
      <w:sz w:val="24"/>
    </w:rPr>
  </w:style>
  <w:style w:type="table" w:styleId="Mkatabulky">
    <w:name w:val="Table Grid"/>
    <w:basedOn w:val="Normlntabulka"/>
    <w:uiPriority w:val="59"/>
    <w:rsid w:val="0090704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iln">
    <w:name w:val="Strong"/>
    <w:basedOn w:val="Standardnpsmoodstavce"/>
    <w:uiPriority w:val="22"/>
    <w:qFormat/>
    <w:rsid w:val="00236A14"/>
    <w:rPr>
      <w:b/>
      <w:bCs/>
    </w:rPr>
  </w:style>
  <w:style w:type="paragraph" w:styleId="Textbubliny">
    <w:name w:val="Balloon Text"/>
    <w:basedOn w:val="Normln"/>
    <w:link w:val="TextbublinyChar"/>
    <w:semiHidden/>
    <w:unhideWhenUsed/>
    <w:rsid w:val="00777CE1"/>
    <w:rPr>
      <w:rFonts w:cs="Tahoma"/>
      <w:sz w:val="16"/>
      <w:szCs w:val="16"/>
    </w:rPr>
  </w:style>
  <w:style w:type="character" w:customStyle="1" w:styleId="TextbublinyChar">
    <w:name w:val="Text bubliny Char"/>
    <w:basedOn w:val="Standardnpsmoodstavce"/>
    <w:link w:val="Textbubliny"/>
    <w:uiPriority w:val="99"/>
    <w:semiHidden/>
    <w:rsid w:val="00777CE1"/>
    <w:rPr>
      <w:rFonts w:ascii="Tahoma" w:eastAsia="Times New Roman" w:hAnsi="Tahoma" w:cs="Tahoma"/>
      <w:sz w:val="16"/>
      <w:szCs w:val="16"/>
    </w:rPr>
  </w:style>
  <w:style w:type="character" w:customStyle="1" w:styleId="odstavec-cislo">
    <w:name w:val="odstavec-cislo"/>
    <w:basedOn w:val="Standardnpsmoodstavce"/>
    <w:rsid w:val="0064383F"/>
  </w:style>
  <w:style w:type="character" w:customStyle="1" w:styleId="Nadpis2Char">
    <w:name w:val="Nadpis 2 Char"/>
    <w:basedOn w:val="Standardnpsmoodstavce"/>
    <w:link w:val="Nadpis2"/>
    <w:uiPriority w:val="9"/>
    <w:rsid w:val="009F3312"/>
    <w:rPr>
      <w:rFonts w:ascii="Times New Roman" w:eastAsia="Times New Roman" w:hAnsi="Times New Roman"/>
      <w:b/>
      <w:bCs/>
      <w:sz w:val="36"/>
      <w:szCs w:val="36"/>
    </w:rPr>
  </w:style>
  <w:style w:type="character" w:styleId="Odkaznakoment">
    <w:name w:val="annotation reference"/>
    <w:basedOn w:val="Standardnpsmoodstavce"/>
    <w:uiPriority w:val="99"/>
    <w:semiHidden/>
    <w:unhideWhenUsed/>
    <w:rsid w:val="006722E9"/>
    <w:rPr>
      <w:sz w:val="16"/>
      <w:szCs w:val="16"/>
    </w:rPr>
  </w:style>
  <w:style w:type="paragraph" w:styleId="Textkomente">
    <w:name w:val="annotation text"/>
    <w:basedOn w:val="Normln"/>
    <w:link w:val="TextkomenteChar"/>
    <w:uiPriority w:val="99"/>
    <w:semiHidden/>
    <w:unhideWhenUsed/>
    <w:rsid w:val="006722E9"/>
    <w:rPr>
      <w:szCs w:val="20"/>
    </w:rPr>
  </w:style>
  <w:style w:type="character" w:customStyle="1" w:styleId="TextkomenteChar">
    <w:name w:val="Text komentáře Char"/>
    <w:basedOn w:val="Standardnpsmoodstavce"/>
    <w:link w:val="Textkomente"/>
    <w:uiPriority w:val="99"/>
    <w:semiHidden/>
    <w:rsid w:val="006722E9"/>
    <w:rPr>
      <w:rFonts w:ascii="Tahoma" w:eastAsia="Times New Roman" w:hAnsi="Tahoma"/>
    </w:rPr>
  </w:style>
  <w:style w:type="paragraph" w:styleId="Pedmtkomente">
    <w:name w:val="annotation subject"/>
    <w:basedOn w:val="Textkomente"/>
    <w:next w:val="Textkomente"/>
    <w:link w:val="PedmtkomenteChar"/>
    <w:uiPriority w:val="99"/>
    <w:semiHidden/>
    <w:unhideWhenUsed/>
    <w:rsid w:val="006722E9"/>
    <w:rPr>
      <w:b/>
      <w:bCs/>
    </w:rPr>
  </w:style>
  <w:style w:type="character" w:customStyle="1" w:styleId="PedmtkomenteChar">
    <w:name w:val="Předmět komentáře Char"/>
    <w:basedOn w:val="TextkomenteChar"/>
    <w:link w:val="Pedmtkomente"/>
    <w:uiPriority w:val="99"/>
    <w:semiHidden/>
    <w:rsid w:val="006722E9"/>
    <w:rPr>
      <w:rFonts w:ascii="Tahoma" w:eastAsia="Times New Roman" w:hAnsi="Tahoma"/>
      <w:b/>
      <w:bCs/>
    </w:rPr>
  </w:style>
  <w:style w:type="character" w:styleId="Zdraznnintenzivn">
    <w:name w:val="Intense Emphasis"/>
    <w:basedOn w:val="Standardnpsmoodstavce"/>
    <w:uiPriority w:val="21"/>
    <w:qFormat/>
    <w:rsid w:val="005124E6"/>
    <w:rPr>
      <w:b/>
      <w:bCs/>
      <w:i/>
      <w:iCs/>
      <w:color w:val="4F81BD"/>
    </w:rPr>
  </w:style>
  <w:style w:type="paragraph" w:styleId="Podtitul">
    <w:name w:val="Subtitle"/>
    <w:basedOn w:val="Normln"/>
    <w:link w:val="PodtitulChar"/>
    <w:qFormat/>
    <w:rsid w:val="00F2085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rFonts w:ascii="Arial" w:hAnsi="Arial" w:cs="Arial"/>
      <w:b/>
      <w:sz w:val="24"/>
      <w:u w:val="single"/>
    </w:rPr>
  </w:style>
  <w:style w:type="character" w:customStyle="1" w:styleId="PodtitulChar">
    <w:name w:val="Podtitul Char"/>
    <w:basedOn w:val="Standardnpsmoodstavce"/>
    <w:link w:val="Podtitul"/>
    <w:rsid w:val="00F2085B"/>
    <w:rPr>
      <w:rFonts w:ascii="Arial" w:eastAsia="Times New Roman" w:hAnsi="Arial" w:cs="Arial"/>
      <w:b/>
      <w:sz w:val="24"/>
      <w:szCs w:val="24"/>
      <w:u w:val="single"/>
    </w:rPr>
  </w:style>
  <w:style w:type="character" w:customStyle="1" w:styleId="Nadpis1Char">
    <w:name w:val="Nadpis 1 Char"/>
    <w:basedOn w:val="Standardnpsmoodstavce"/>
    <w:link w:val="Nadpis1"/>
    <w:uiPriority w:val="9"/>
    <w:rsid w:val="00B057AA"/>
    <w:rPr>
      <w:rFonts w:ascii="Cambria" w:eastAsia="Times New Roman" w:hAnsi="Cambria" w:cs="Times New Roman"/>
      <w:b/>
      <w:bCs/>
      <w:kern w:val="32"/>
      <w:sz w:val="32"/>
      <w:szCs w:val="32"/>
    </w:rPr>
  </w:style>
  <w:style w:type="character" w:customStyle="1" w:styleId="h1a">
    <w:name w:val="h1a"/>
    <w:basedOn w:val="Standardnpsmoodstavce"/>
    <w:rsid w:val="00B057AA"/>
  </w:style>
  <w:style w:type="character" w:customStyle="1" w:styleId="highlight">
    <w:name w:val="highlight"/>
    <w:basedOn w:val="Standardnpsmoodstavce"/>
    <w:rsid w:val="00CA599E"/>
  </w:style>
  <w:style w:type="character" w:customStyle="1" w:styleId="msoins0">
    <w:name w:val="msoins"/>
    <w:basedOn w:val="Standardnpsmoodstavce"/>
    <w:rsid w:val="00921D61"/>
  </w:style>
  <w:style w:type="character" w:customStyle="1" w:styleId="OdstavecseseznamemChar">
    <w:name w:val="Odstavec se seznamem Char"/>
    <w:link w:val="Odstavecseseznamem"/>
    <w:uiPriority w:val="99"/>
    <w:locked/>
    <w:rsid w:val="00BC7C18"/>
    <w:rPr>
      <w:rFonts w:ascii="Times New Roman" w:eastAsia="Times New Roman" w:hAnsi="Times New Roman"/>
      <w:sz w:val="24"/>
      <w:szCs w:val="24"/>
    </w:rPr>
  </w:style>
  <w:style w:type="character" w:customStyle="1" w:styleId="apple-converted-space">
    <w:name w:val="apple-converted-space"/>
    <w:basedOn w:val="Standardnpsmoodstavce"/>
    <w:rsid w:val="00D11B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985686">
      <w:bodyDiv w:val="1"/>
      <w:marLeft w:val="0"/>
      <w:marRight w:val="0"/>
      <w:marTop w:val="0"/>
      <w:marBottom w:val="0"/>
      <w:divBdr>
        <w:top w:val="none" w:sz="0" w:space="0" w:color="auto"/>
        <w:left w:val="none" w:sz="0" w:space="0" w:color="auto"/>
        <w:bottom w:val="none" w:sz="0" w:space="0" w:color="auto"/>
        <w:right w:val="none" w:sz="0" w:space="0" w:color="auto"/>
      </w:divBdr>
    </w:div>
    <w:div w:id="238059375">
      <w:bodyDiv w:val="1"/>
      <w:marLeft w:val="0"/>
      <w:marRight w:val="0"/>
      <w:marTop w:val="0"/>
      <w:marBottom w:val="0"/>
      <w:divBdr>
        <w:top w:val="none" w:sz="0" w:space="0" w:color="auto"/>
        <w:left w:val="none" w:sz="0" w:space="0" w:color="auto"/>
        <w:bottom w:val="none" w:sz="0" w:space="0" w:color="auto"/>
        <w:right w:val="none" w:sz="0" w:space="0" w:color="auto"/>
      </w:divBdr>
    </w:div>
    <w:div w:id="333992181">
      <w:bodyDiv w:val="1"/>
      <w:marLeft w:val="0"/>
      <w:marRight w:val="0"/>
      <w:marTop w:val="0"/>
      <w:marBottom w:val="0"/>
      <w:divBdr>
        <w:top w:val="none" w:sz="0" w:space="0" w:color="auto"/>
        <w:left w:val="none" w:sz="0" w:space="0" w:color="auto"/>
        <w:bottom w:val="none" w:sz="0" w:space="0" w:color="auto"/>
        <w:right w:val="none" w:sz="0" w:space="0" w:color="auto"/>
      </w:divBdr>
    </w:div>
    <w:div w:id="336465969">
      <w:bodyDiv w:val="1"/>
      <w:marLeft w:val="0"/>
      <w:marRight w:val="0"/>
      <w:marTop w:val="0"/>
      <w:marBottom w:val="0"/>
      <w:divBdr>
        <w:top w:val="none" w:sz="0" w:space="0" w:color="auto"/>
        <w:left w:val="none" w:sz="0" w:space="0" w:color="auto"/>
        <w:bottom w:val="none" w:sz="0" w:space="0" w:color="auto"/>
        <w:right w:val="none" w:sz="0" w:space="0" w:color="auto"/>
      </w:divBdr>
      <w:divsChild>
        <w:div w:id="224532272">
          <w:marLeft w:val="0"/>
          <w:marRight w:val="0"/>
          <w:marTop w:val="0"/>
          <w:marBottom w:val="0"/>
          <w:divBdr>
            <w:top w:val="none" w:sz="0" w:space="0" w:color="auto"/>
            <w:left w:val="none" w:sz="0" w:space="0" w:color="auto"/>
            <w:bottom w:val="none" w:sz="0" w:space="0" w:color="auto"/>
            <w:right w:val="none" w:sz="0" w:space="0" w:color="auto"/>
          </w:divBdr>
        </w:div>
        <w:div w:id="257448870">
          <w:marLeft w:val="0"/>
          <w:marRight w:val="0"/>
          <w:marTop w:val="0"/>
          <w:marBottom w:val="0"/>
          <w:divBdr>
            <w:top w:val="none" w:sz="0" w:space="0" w:color="auto"/>
            <w:left w:val="none" w:sz="0" w:space="0" w:color="auto"/>
            <w:bottom w:val="none" w:sz="0" w:space="0" w:color="auto"/>
            <w:right w:val="none" w:sz="0" w:space="0" w:color="auto"/>
          </w:divBdr>
        </w:div>
        <w:div w:id="261882193">
          <w:marLeft w:val="0"/>
          <w:marRight w:val="0"/>
          <w:marTop w:val="0"/>
          <w:marBottom w:val="0"/>
          <w:divBdr>
            <w:top w:val="none" w:sz="0" w:space="0" w:color="auto"/>
            <w:left w:val="none" w:sz="0" w:space="0" w:color="auto"/>
            <w:bottom w:val="none" w:sz="0" w:space="0" w:color="auto"/>
            <w:right w:val="none" w:sz="0" w:space="0" w:color="auto"/>
          </w:divBdr>
        </w:div>
        <w:div w:id="501630773">
          <w:marLeft w:val="0"/>
          <w:marRight w:val="0"/>
          <w:marTop w:val="0"/>
          <w:marBottom w:val="0"/>
          <w:divBdr>
            <w:top w:val="none" w:sz="0" w:space="0" w:color="auto"/>
            <w:left w:val="none" w:sz="0" w:space="0" w:color="auto"/>
            <w:bottom w:val="none" w:sz="0" w:space="0" w:color="auto"/>
            <w:right w:val="none" w:sz="0" w:space="0" w:color="auto"/>
          </w:divBdr>
        </w:div>
        <w:div w:id="530533529">
          <w:marLeft w:val="0"/>
          <w:marRight w:val="0"/>
          <w:marTop w:val="0"/>
          <w:marBottom w:val="0"/>
          <w:divBdr>
            <w:top w:val="none" w:sz="0" w:space="0" w:color="auto"/>
            <w:left w:val="none" w:sz="0" w:space="0" w:color="auto"/>
            <w:bottom w:val="none" w:sz="0" w:space="0" w:color="auto"/>
            <w:right w:val="none" w:sz="0" w:space="0" w:color="auto"/>
          </w:divBdr>
        </w:div>
        <w:div w:id="593126071">
          <w:marLeft w:val="0"/>
          <w:marRight w:val="0"/>
          <w:marTop w:val="0"/>
          <w:marBottom w:val="0"/>
          <w:divBdr>
            <w:top w:val="none" w:sz="0" w:space="0" w:color="auto"/>
            <w:left w:val="none" w:sz="0" w:space="0" w:color="auto"/>
            <w:bottom w:val="none" w:sz="0" w:space="0" w:color="auto"/>
            <w:right w:val="none" w:sz="0" w:space="0" w:color="auto"/>
          </w:divBdr>
        </w:div>
        <w:div w:id="617640913">
          <w:marLeft w:val="0"/>
          <w:marRight w:val="0"/>
          <w:marTop w:val="0"/>
          <w:marBottom w:val="0"/>
          <w:divBdr>
            <w:top w:val="none" w:sz="0" w:space="0" w:color="auto"/>
            <w:left w:val="none" w:sz="0" w:space="0" w:color="auto"/>
            <w:bottom w:val="none" w:sz="0" w:space="0" w:color="auto"/>
            <w:right w:val="none" w:sz="0" w:space="0" w:color="auto"/>
          </w:divBdr>
        </w:div>
        <w:div w:id="617876755">
          <w:marLeft w:val="0"/>
          <w:marRight w:val="0"/>
          <w:marTop w:val="0"/>
          <w:marBottom w:val="0"/>
          <w:divBdr>
            <w:top w:val="none" w:sz="0" w:space="0" w:color="auto"/>
            <w:left w:val="none" w:sz="0" w:space="0" w:color="auto"/>
            <w:bottom w:val="none" w:sz="0" w:space="0" w:color="auto"/>
            <w:right w:val="none" w:sz="0" w:space="0" w:color="auto"/>
          </w:divBdr>
        </w:div>
        <w:div w:id="862329819">
          <w:marLeft w:val="0"/>
          <w:marRight w:val="0"/>
          <w:marTop w:val="0"/>
          <w:marBottom w:val="0"/>
          <w:divBdr>
            <w:top w:val="none" w:sz="0" w:space="0" w:color="auto"/>
            <w:left w:val="none" w:sz="0" w:space="0" w:color="auto"/>
            <w:bottom w:val="none" w:sz="0" w:space="0" w:color="auto"/>
            <w:right w:val="none" w:sz="0" w:space="0" w:color="auto"/>
          </w:divBdr>
        </w:div>
        <w:div w:id="1059279154">
          <w:marLeft w:val="0"/>
          <w:marRight w:val="0"/>
          <w:marTop w:val="0"/>
          <w:marBottom w:val="0"/>
          <w:divBdr>
            <w:top w:val="none" w:sz="0" w:space="0" w:color="auto"/>
            <w:left w:val="none" w:sz="0" w:space="0" w:color="auto"/>
            <w:bottom w:val="none" w:sz="0" w:space="0" w:color="auto"/>
            <w:right w:val="none" w:sz="0" w:space="0" w:color="auto"/>
          </w:divBdr>
        </w:div>
        <w:div w:id="1241021579">
          <w:marLeft w:val="0"/>
          <w:marRight w:val="0"/>
          <w:marTop w:val="0"/>
          <w:marBottom w:val="0"/>
          <w:divBdr>
            <w:top w:val="none" w:sz="0" w:space="0" w:color="auto"/>
            <w:left w:val="none" w:sz="0" w:space="0" w:color="auto"/>
            <w:bottom w:val="none" w:sz="0" w:space="0" w:color="auto"/>
            <w:right w:val="none" w:sz="0" w:space="0" w:color="auto"/>
          </w:divBdr>
        </w:div>
        <w:div w:id="1244070792">
          <w:marLeft w:val="0"/>
          <w:marRight w:val="0"/>
          <w:marTop w:val="0"/>
          <w:marBottom w:val="0"/>
          <w:divBdr>
            <w:top w:val="none" w:sz="0" w:space="0" w:color="auto"/>
            <w:left w:val="none" w:sz="0" w:space="0" w:color="auto"/>
            <w:bottom w:val="none" w:sz="0" w:space="0" w:color="auto"/>
            <w:right w:val="none" w:sz="0" w:space="0" w:color="auto"/>
          </w:divBdr>
        </w:div>
        <w:div w:id="1244099003">
          <w:marLeft w:val="0"/>
          <w:marRight w:val="0"/>
          <w:marTop w:val="0"/>
          <w:marBottom w:val="0"/>
          <w:divBdr>
            <w:top w:val="none" w:sz="0" w:space="0" w:color="auto"/>
            <w:left w:val="none" w:sz="0" w:space="0" w:color="auto"/>
            <w:bottom w:val="none" w:sz="0" w:space="0" w:color="auto"/>
            <w:right w:val="none" w:sz="0" w:space="0" w:color="auto"/>
          </w:divBdr>
        </w:div>
        <w:div w:id="1289169160">
          <w:marLeft w:val="0"/>
          <w:marRight w:val="0"/>
          <w:marTop w:val="0"/>
          <w:marBottom w:val="0"/>
          <w:divBdr>
            <w:top w:val="none" w:sz="0" w:space="0" w:color="auto"/>
            <w:left w:val="none" w:sz="0" w:space="0" w:color="auto"/>
            <w:bottom w:val="none" w:sz="0" w:space="0" w:color="auto"/>
            <w:right w:val="none" w:sz="0" w:space="0" w:color="auto"/>
          </w:divBdr>
        </w:div>
        <w:div w:id="1430930045">
          <w:marLeft w:val="0"/>
          <w:marRight w:val="0"/>
          <w:marTop w:val="0"/>
          <w:marBottom w:val="0"/>
          <w:divBdr>
            <w:top w:val="none" w:sz="0" w:space="0" w:color="auto"/>
            <w:left w:val="none" w:sz="0" w:space="0" w:color="auto"/>
            <w:bottom w:val="none" w:sz="0" w:space="0" w:color="auto"/>
            <w:right w:val="none" w:sz="0" w:space="0" w:color="auto"/>
          </w:divBdr>
        </w:div>
      </w:divsChild>
    </w:div>
    <w:div w:id="639849822">
      <w:bodyDiv w:val="1"/>
      <w:marLeft w:val="0"/>
      <w:marRight w:val="0"/>
      <w:marTop w:val="0"/>
      <w:marBottom w:val="0"/>
      <w:divBdr>
        <w:top w:val="none" w:sz="0" w:space="0" w:color="auto"/>
        <w:left w:val="none" w:sz="0" w:space="0" w:color="auto"/>
        <w:bottom w:val="none" w:sz="0" w:space="0" w:color="auto"/>
        <w:right w:val="none" w:sz="0" w:space="0" w:color="auto"/>
      </w:divBdr>
    </w:div>
    <w:div w:id="672683309">
      <w:bodyDiv w:val="1"/>
      <w:marLeft w:val="0"/>
      <w:marRight w:val="0"/>
      <w:marTop w:val="0"/>
      <w:marBottom w:val="0"/>
      <w:divBdr>
        <w:top w:val="none" w:sz="0" w:space="0" w:color="auto"/>
        <w:left w:val="none" w:sz="0" w:space="0" w:color="auto"/>
        <w:bottom w:val="none" w:sz="0" w:space="0" w:color="auto"/>
        <w:right w:val="none" w:sz="0" w:space="0" w:color="auto"/>
      </w:divBdr>
    </w:div>
    <w:div w:id="749544562">
      <w:bodyDiv w:val="1"/>
      <w:marLeft w:val="0"/>
      <w:marRight w:val="0"/>
      <w:marTop w:val="0"/>
      <w:marBottom w:val="0"/>
      <w:divBdr>
        <w:top w:val="none" w:sz="0" w:space="0" w:color="auto"/>
        <w:left w:val="none" w:sz="0" w:space="0" w:color="auto"/>
        <w:bottom w:val="none" w:sz="0" w:space="0" w:color="auto"/>
        <w:right w:val="none" w:sz="0" w:space="0" w:color="auto"/>
      </w:divBdr>
    </w:div>
    <w:div w:id="757557055">
      <w:bodyDiv w:val="1"/>
      <w:marLeft w:val="0"/>
      <w:marRight w:val="0"/>
      <w:marTop w:val="0"/>
      <w:marBottom w:val="0"/>
      <w:divBdr>
        <w:top w:val="none" w:sz="0" w:space="0" w:color="auto"/>
        <w:left w:val="none" w:sz="0" w:space="0" w:color="auto"/>
        <w:bottom w:val="none" w:sz="0" w:space="0" w:color="auto"/>
        <w:right w:val="none" w:sz="0" w:space="0" w:color="auto"/>
      </w:divBdr>
    </w:div>
    <w:div w:id="808741664">
      <w:bodyDiv w:val="1"/>
      <w:marLeft w:val="0"/>
      <w:marRight w:val="0"/>
      <w:marTop w:val="0"/>
      <w:marBottom w:val="0"/>
      <w:divBdr>
        <w:top w:val="none" w:sz="0" w:space="0" w:color="auto"/>
        <w:left w:val="none" w:sz="0" w:space="0" w:color="auto"/>
        <w:bottom w:val="none" w:sz="0" w:space="0" w:color="auto"/>
        <w:right w:val="none" w:sz="0" w:space="0" w:color="auto"/>
      </w:divBdr>
      <w:divsChild>
        <w:div w:id="47387058">
          <w:marLeft w:val="0"/>
          <w:marRight w:val="0"/>
          <w:marTop w:val="0"/>
          <w:marBottom w:val="0"/>
          <w:divBdr>
            <w:top w:val="none" w:sz="0" w:space="0" w:color="auto"/>
            <w:left w:val="none" w:sz="0" w:space="0" w:color="auto"/>
            <w:bottom w:val="none" w:sz="0" w:space="0" w:color="auto"/>
            <w:right w:val="none" w:sz="0" w:space="0" w:color="auto"/>
          </w:divBdr>
        </w:div>
        <w:div w:id="632105021">
          <w:marLeft w:val="0"/>
          <w:marRight w:val="0"/>
          <w:marTop w:val="0"/>
          <w:marBottom w:val="0"/>
          <w:divBdr>
            <w:top w:val="none" w:sz="0" w:space="0" w:color="auto"/>
            <w:left w:val="none" w:sz="0" w:space="0" w:color="auto"/>
            <w:bottom w:val="none" w:sz="0" w:space="0" w:color="auto"/>
            <w:right w:val="none" w:sz="0" w:space="0" w:color="auto"/>
          </w:divBdr>
        </w:div>
        <w:div w:id="813714315">
          <w:marLeft w:val="0"/>
          <w:marRight w:val="0"/>
          <w:marTop w:val="0"/>
          <w:marBottom w:val="0"/>
          <w:divBdr>
            <w:top w:val="none" w:sz="0" w:space="0" w:color="auto"/>
            <w:left w:val="none" w:sz="0" w:space="0" w:color="auto"/>
            <w:bottom w:val="none" w:sz="0" w:space="0" w:color="auto"/>
            <w:right w:val="none" w:sz="0" w:space="0" w:color="auto"/>
          </w:divBdr>
        </w:div>
        <w:div w:id="915700881">
          <w:marLeft w:val="0"/>
          <w:marRight w:val="0"/>
          <w:marTop w:val="0"/>
          <w:marBottom w:val="0"/>
          <w:divBdr>
            <w:top w:val="none" w:sz="0" w:space="0" w:color="auto"/>
            <w:left w:val="none" w:sz="0" w:space="0" w:color="auto"/>
            <w:bottom w:val="none" w:sz="0" w:space="0" w:color="auto"/>
            <w:right w:val="none" w:sz="0" w:space="0" w:color="auto"/>
          </w:divBdr>
        </w:div>
        <w:div w:id="1189026469">
          <w:marLeft w:val="0"/>
          <w:marRight w:val="0"/>
          <w:marTop w:val="0"/>
          <w:marBottom w:val="0"/>
          <w:divBdr>
            <w:top w:val="none" w:sz="0" w:space="0" w:color="auto"/>
            <w:left w:val="none" w:sz="0" w:space="0" w:color="auto"/>
            <w:bottom w:val="none" w:sz="0" w:space="0" w:color="auto"/>
            <w:right w:val="none" w:sz="0" w:space="0" w:color="auto"/>
          </w:divBdr>
        </w:div>
        <w:div w:id="1656110479">
          <w:marLeft w:val="0"/>
          <w:marRight w:val="0"/>
          <w:marTop w:val="0"/>
          <w:marBottom w:val="0"/>
          <w:divBdr>
            <w:top w:val="none" w:sz="0" w:space="0" w:color="auto"/>
            <w:left w:val="none" w:sz="0" w:space="0" w:color="auto"/>
            <w:bottom w:val="none" w:sz="0" w:space="0" w:color="auto"/>
            <w:right w:val="none" w:sz="0" w:space="0" w:color="auto"/>
          </w:divBdr>
        </w:div>
        <w:div w:id="2137064019">
          <w:marLeft w:val="0"/>
          <w:marRight w:val="0"/>
          <w:marTop w:val="0"/>
          <w:marBottom w:val="0"/>
          <w:divBdr>
            <w:top w:val="none" w:sz="0" w:space="0" w:color="auto"/>
            <w:left w:val="none" w:sz="0" w:space="0" w:color="auto"/>
            <w:bottom w:val="none" w:sz="0" w:space="0" w:color="auto"/>
            <w:right w:val="none" w:sz="0" w:space="0" w:color="auto"/>
          </w:divBdr>
        </w:div>
      </w:divsChild>
    </w:div>
    <w:div w:id="1143430973">
      <w:bodyDiv w:val="1"/>
      <w:marLeft w:val="0"/>
      <w:marRight w:val="0"/>
      <w:marTop w:val="0"/>
      <w:marBottom w:val="0"/>
      <w:divBdr>
        <w:top w:val="none" w:sz="0" w:space="0" w:color="auto"/>
        <w:left w:val="none" w:sz="0" w:space="0" w:color="auto"/>
        <w:bottom w:val="none" w:sz="0" w:space="0" w:color="auto"/>
        <w:right w:val="none" w:sz="0" w:space="0" w:color="auto"/>
      </w:divBdr>
    </w:div>
    <w:div w:id="1204097551">
      <w:bodyDiv w:val="1"/>
      <w:marLeft w:val="0"/>
      <w:marRight w:val="0"/>
      <w:marTop w:val="0"/>
      <w:marBottom w:val="0"/>
      <w:divBdr>
        <w:top w:val="none" w:sz="0" w:space="0" w:color="auto"/>
        <w:left w:val="none" w:sz="0" w:space="0" w:color="auto"/>
        <w:bottom w:val="none" w:sz="0" w:space="0" w:color="auto"/>
        <w:right w:val="none" w:sz="0" w:space="0" w:color="auto"/>
      </w:divBdr>
      <w:divsChild>
        <w:div w:id="404031294">
          <w:marLeft w:val="0"/>
          <w:marRight w:val="0"/>
          <w:marTop w:val="0"/>
          <w:marBottom w:val="0"/>
          <w:divBdr>
            <w:top w:val="none" w:sz="0" w:space="0" w:color="auto"/>
            <w:left w:val="none" w:sz="0" w:space="0" w:color="auto"/>
            <w:bottom w:val="none" w:sz="0" w:space="0" w:color="auto"/>
            <w:right w:val="none" w:sz="0" w:space="0" w:color="auto"/>
          </w:divBdr>
        </w:div>
        <w:div w:id="568855053">
          <w:marLeft w:val="0"/>
          <w:marRight w:val="0"/>
          <w:marTop w:val="0"/>
          <w:marBottom w:val="0"/>
          <w:divBdr>
            <w:top w:val="none" w:sz="0" w:space="0" w:color="auto"/>
            <w:left w:val="none" w:sz="0" w:space="0" w:color="auto"/>
            <w:bottom w:val="none" w:sz="0" w:space="0" w:color="auto"/>
            <w:right w:val="none" w:sz="0" w:space="0" w:color="auto"/>
          </w:divBdr>
        </w:div>
        <w:div w:id="587421264">
          <w:marLeft w:val="0"/>
          <w:marRight w:val="0"/>
          <w:marTop w:val="0"/>
          <w:marBottom w:val="0"/>
          <w:divBdr>
            <w:top w:val="none" w:sz="0" w:space="0" w:color="auto"/>
            <w:left w:val="none" w:sz="0" w:space="0" w:color="auto"/>
            <w:bottom w:val="none" w:sz="0" w:space="0" w:color="auto"/>
            <w:right w:val="none" w:sz="0" w:space="0" w:color="auto"/>
          </w:divBdr>
        </w:div>
        <w:div w:id="1047291646">
          <w:marLeft w:val="0"/>
          <w:marRight w:val="0"/>
          <w:marTop w:val="0"/>
          <w:marBottom w:val="0"/>
          <w:divBdr>
            <w:top w:val="none" w:sz="0" w:space="0" w:color="auto"/>
            <w:left w:val="none" w:sz="0" w:space="0" w:color="auto"/>
            <w:bottom w:val="none" w:sz="0" w:space="0" w:color="auto"/>
            <w:right w:val="none" w:sz="0" w:space="0" w:color="auto"/>
          </w:divBdr>
        </w:div>
        <w:div w:id="1524972105">
          <w:marLeft w:val="0"/>
          <w:marRight w:val="0"/>
          <w:marTop w:val="0"/>
          <w:marBottom w:val="0"/>
          <w:divBdr>
            <w:top w:val="none" w:sz="0" w:space="0" w:color="auto"/>
            <w:left w:val="none" w:sz="0" w:space="0" w:color="auto"/>
            <w:bottom w:val="none" w:sz="0" w:space="0" w:color="auto"/>
            <w:right w:val="none" w:sz="0" w:space="0" w:color="auto"/>
          </w:divBdr>
        </w:div>
        <w:div w:id="1543639553">
          <w:marLeft w:val="0"/>
          <w:marRight w:val="0"/>
          <w:marTop w:val="0"/>
          <w:marBottom w:val="0"/>
          <w:divBdr>
            <w:top w:val="none" w:sz="0" w:space="0" w:color="auto"/>
            <w:left w:val="none" w:sz="0" w:space="0" w:color="auto"/>
            <w:bottom w:val="none" w:sz="0" w:space="0" w:color="auto"/>
            <w:right w:val="none" w:sz="0" w:space="0" w:color="auto"/>
          </w:divBdr>
        </w:div>
        <w:div w:id="1563178143">
          <w:marLeft w:val="0"/>
          <w:marRight w:val="0"/>
          <w:marTop w:val="0"/>
          <w:marBottom w:val="0"/>
          <w:divBdr>
            <w:top w:val="none" w:sz="0" w:space="0" w:color="auto"/>
            <w:left w:val="none" w:sz="0" w:space="0" w:color="auto"/>
            <w:bottom w:val="none" w:sz="0" w:space="0" w:color="auto"/>
            <w:right w:val="none" w:sz="0" w:space="0" w:color="auto"/>
          </w:divBdr>
        </w:div>
      </w:divsChild>
    </w:div>
    <w:div w:id="1334990495">
      <w:bodyDiv w:val="1"/>
      <w:marLeft w:val="0"/>
      <w:marRight w:val="0"/>
      <w:marTop w:val="0"/>
      <w:marBottom w:val="0"/>
      <w:divBdr>
        <w:top w:val="none" w:sz="0" w:space="0" w:color="auto"/>
        <w:left w:val="none" w:sz="0" w:space="0" w:color="auto"/>
        <w:bottom w:val="none" w:sz="0" w:space="0" w:color="auto"/>
        <w:right w:val="none" w:sz="0" w:space="0" w:color="auto"/>
      </w:divBdr>
      <w:divsChild>
        <w:div w:id="235434224">
          <w:marLeft w:val="0"/>
          <w:marRight w:val="0"/>
          <w:marTop w:val="0"/>
          <w:marBottom w:val="0"/>
          <w:divBdr>
            <w:top w:val="none" w:sz="0" w:space="0" w:color="auto"/>
            <w:left w:val="none" w:sz="0" w:space="0" w:color="auto"/>
            <w:bottom w:val="none" w:sz="0" w:space="0" w:color="auto"/>
            <w:right w:val="none" w:sz="0" w:space="0" w:color="auto"/>
          </w:divBdr>
        </w:div>
        <w:div w:id="551890237">
          <w:marLeft w:val="0"/>
          <w:marRight w:val="0"/>
          <w:marTop w:val="0"/>
          <w:marBottom w:val="0"/>
          <w:divBdr>
            <w:top w:val="none" w:sz="0" w:space="0" w:color="auto"/>
            <w:left w:val="none" w:sz="0" w:space="0" w:color="auto"/>
            <w:bottom w:val="none" w:sz="0" w:space="0" w:color="auto"/>
            <w:right w:val="none" w:sz="0" w:space="0" w:color="auto"/>
          </w:divBdr>
        </w:div>
        <w:div w:id="796610653">
          <w:marLeft w:val="0"/>
          <w:marRight w:val="0"/>
          <w:marTop w:val="0"/>
          <w:marBottom w:val="0"/>
          <w:divBdr>
            <w:top w:val="none" w:sz="0" w:space="0" w:color="auto"/>
            <w:left w:val="none" w:sz="0" w:space="0" w:color="auto"/>
            <w:bottom w:val="none" w:sz="0" w:space="0" w:color="auto"/>
            <w:right w:val="none" w:sz="0" w:space="0" w:color="auto"/>
          </w:divBdr>
        </w:div>
      </w:divsChild>
    </w:div>
    <w:div w:id="1452748616">
      <w:bodyDiv w:val="1"/>
      <w:marLeft w:val="0"/>
      <w:marRight w:val="0"/>
      <w:marTop w:val="0"/>
      <w:marBottom w:val="0"/>
      <w:divBdr>
        <w:top w:val="none" w:sz="0" w:space="0" w:color="auto"/>
        <w:left w:val="none" w:sz="0" w:space="0" w:color="auto"/>
        <w:bottom w:val="none" w:sz="0" w:space="0" w:color="auto"/>
        <w:right w:val="none" w:sz="0" w:space="0" w:color="auto"/>
      </w:divBdr>
    </w:div>
    <w:div w:id="1768691978">
      <w:bodyDiv w:val="1"/>
      <w:marLeft w:val="0"/>
      <w:marRight w:val="0"/>
      <w:marTop w:val="0"/>
      <w:marBottom w:val="0"/>
      <w:divBdr>
        <w:top w:val="none" w:sz="0" w:space="0" w:color="auto"/>
        <w:left w:val="none" w:sz="0" w:space="0" w:color="auto"/>
        <w:bottom w:val="none" w:sz="0" w:space="0" w:color="auto"/>
        <w:right w:val="none" w:sz="0" w:space="0" w:color="auto"/>
      </w:divBdr>
    </w:div>
    <w:div w:id="1936791665">
      <w:bodyDiv w:val="1"/>
      <w:marLeft w:val="0"/>
      <w:marRight w:val="0"/>
      <w:marTop w:val="0"/>
      <w:marBottom w:val="0"/>
      <w:divBdr>
        <w:top w:val="none" w:sz="0" w:space="0" w:color="auto"/>
        <w:left w:val="none" w:sz="0" w:space="0" w:color="auto"/>
        <w:bottom w:val="none" w:sz="0" w:space="0" w:color="auto"/>
        <w:right w:val="none" w:sz="0" w:space="0" w:color="auto"/>
      </w:divBdr>
    </w:div>
    <w:div w:id="2058165197">
      <w:bodyDiv w:val="1"/>
      <w:marLeft w:val="0"/>
      <w:marRight w:val="0"/>
      <w:marTop w:val="0"/>
      <w:marBottom w:val="0"/>
      <w:divBdr>
        <w:top w:val="none" w:sz="0" w:space="0" w:color="auto"/>
        <w:left w:val="none" w:sz="0" w:space="0" w:color="auto"/>
        <w:bottom w:val="none" w:sz="0" w:space="0" w:color="auto"/>
        <w:right w:val="none" w:sz="0" w:space="0" w:color="auto"/>
      </w:divBdr>
    </w:div>
    <w:div w:id="209643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zlova.helena@npu.cz" TargetMode="External"/><Relationship Id="rId13" Type="http://schemas.openxmlformats.org/officeDocument/2006/relationships/hyperlink" Target="mailto:hanzlova.helena@npu.cz"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veselkova.svetlana@npu.cz" TargetMode="External"/><Relationship Id="rId12" Type="http://schemas.openxmlformats.org/officeDocument/2006/relationships/hyperlink" Target="mailto:hanzlova.helena@npu.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los.pacak@seznam.c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ilos.pacak@seznam.cz" TargetMode="External"/><Relationship Id="rId4" Type="http://schemas.openxmlformats.org/officeDocument/2006/relationships/webSettings" Target="webSettings.xml"/><Relationship Id="rId9" Type="http://schemas.openxmlformats.org/officeDocument/2006/relationships/hyperlink" Target="mailto:starzinsky.alexandr@npu.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10</Pages>
  <Words>4800</Words>
  <Characters>28322</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33056</CharactersWithSpaces>
  <SharedDoc>false</SharedDoc>
  <HLinks>
    <vt:vector size="24" baseType="variant">
      <vt:variant>
        <vt:i4>5177405</vt:i4>
      </vt:variant>
      <vt:variant>
        <vt:i4>9</vt:i4>
      </vt:variant>
      <vt:variant>
        <vt:i4>0</vt:i4>
      </vt:variant>
      <vt:variant>
        <vt:i4>5</vt:i4>
      </vt:variant>
      <vt:variant>
        <vt:lpwstr>mailto:slavik.jiri@npu.cz</vt:lpwstr>
      </vt:variant>
      <vt:variant>
        <vt:lpwstr/>
      </vt:variant>
      <vt:variant>
        <vt:i4>5308455</vt:i4>
      </vt:variant>
      <vt:variant>
        <vt:i4>6</vt:i4>
      </vt:variant>
      <vt:variant>
        <vt:i4>0</vt:i4>
      </vt:variant>
      <vt:variant>
        <vt:i4>5</vt:i4>
      </vt:variant>
      <vt:variant>
        <vt:lpwstr>mailto:balsky.jiri@npu.cz</vt:lpwstr>
      </vt:variant>
      <vt:variant>
        <vt:lpwstr/>
      </vt:variant>
      <vt:variant>
        <vt:i4>5177405</vt:i4>
      </vt:variant>
      <vt:variant>
        <vt:i4>3</vt:i4>
      </vt:variant>
      <vt:variant>
        <vt:i4>0</vt:i4>
      </vt:variant>
      <vt:variant>
        <vt:i4>5</vt:i4>
      </vt:variant>
      <vt:variant>
        <vt:lpwstr>mailto:slavik.jiri@npu.cz</vt:lpwstr>
      </vt:variant>
      <vt:variant>
        <vt:lpwstr/>
      </vt:variant>
      <vt:variant>
        <vt:i4>7667715</vt:i4>
      </vt:variant>
      <vt:variant>
        <vt:i4>0</vt:i4>
      </vt:variant>
      <vt:variant>
        <vt:i4>0</vt:i4>
      </vt:variant>
      <vt:variant>
        <vt:i4>5</vt:i4>
      </vt:variant>
      <vt:variant>
        <vt:lpwstr>mailto:veselkova.svetlana@npu.cz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Klimeš</dc:creator>
  <cp:lastModifiedBy>jana.kalferstova</cp:lastModifiedBy>
  <cp:revision>5</cp:revision>
  <cp:lastPrinted>2016-11-15T11:34:00Z</cp:lastPrinted>
  <dcterms:created xsi:type="dcterms:W3CDTF">2016-11-14T06:46:00Z</dcterms:created>
  <dcterms:modified xsi:type="dcterms:W3CDTF">2016-11-15T11:44:00Z</dcterms:modified>
</cp:coreProperties>
</file>