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10D" w:rsidRDefault="00736E06">
      <w:r>
        <w:t xml:space="preserve">Příloha </w:t>
      </w:r>
    </w:p>
    <w:sectPr w:rsidR="0018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06"/>
    <w:rsid w:val="0018310D"/>
    <w:rsid w:val="0073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62B3"/>
  <w15:chartTrackingRefBased/>
  <w15:docId w15:val="{49F27862-6689-4F87-B7DB-359329C4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Šarounová Kateřina, Ing.</dc:creator>
  <cp:keywords/>
  <dc:description/>
  <cp:lastModifiedBy>Šarounová Kateřina, Ing.</cp:lastModifiedBy>
  <cp:revision>1</cp:revision>
  <dcterms:created xsi:type="dcterms:W3CDTF">2023-09-18T08:40:00Z</dcterms:created>
  <dcterms:modified xsi:type="dcterms:W3CDTF">2023-09-18T08:40:00Z</dcterms:modified>
</cp:coreProperties>
</file>