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BE012" w14:textId="359DD8B1" w:rsidR="00DD3B10" w:rsidRDefault="00FD5F93">
      <w:r>
        <w:t>adwadadawa</w:t>
      </w:r>
    </w:p>
    <w:sectPr w:rsidR="00DD3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486"/>
    <w:rsid w:val="003F1486"/>
    <w:rsid w:val="00DD3B10"/>
    <w:rsid w:val="00FD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4439"/>
  <w15:chartTrackingRefBased/>
  <w15:docId w15:val="{A9563147-B105-41BD-AB18-579999A4B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Roška Jan</dc:creator>
  <cp:keywords/>
  <dc:description/>
  <cp:lastModifiedBy>Roška Jan</cp:lastModifiedBy>
  <cp:revision>3</cp:revision>
  <cp:lastPrinted>2022-11-09T09:49:00Z</cp:lastPrinted>
  <dcterms:created xsi:type="dcterms:W3CDTF">2022-11-09T09:48:00Z</dcterms:created>
  <dcterms:modified xsi:type="dcterms:W3CDTF">2022-11-09T09:49:00Z</dcterms:modified>
</cp:coreProperties>
</file>