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EC" w:rsidRDefault="00546B75">
      <w:r>
        <w:t>Pokus zveřejňování 23_7_2024</w:t>
      </w:r>
      <w:bookmarkStart w:id="0" w:name="_GoBack"/>
      <w:bookmarkEnd w:id="0"/>
    </w:p>
    <w:sectPr w:rsidR="0079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75"/>
    <w:rsid w:val="00307E26"/>
    <w:rsid w:val="00546B75"/>
    <w:rsid w:val="00E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EFD0"/>
  <w15:chartTrackingRefBased/>
  <w15:docId w15:val="{1CAA93DA-9231-4D20-93C5-6F8ADAF6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Eberlová Hana</dc:creator>
  <cp:keywords/>
  <dc:description/>
  <cp:lastModifiedBy>Eberlová Hana</cp:lastModifiedBy>
  <cp:revision>1</cp:revision>
  <dcterms:created xsi:type="dcterms:W3CDTF">2024-07-23T07:36:00Z</dcterms:created>
  <dcterms:modified xsi:type="dcterms:W3CDTF">2024-07-23T07:36:00Z</dcterms:modified>
</cp:coreProperties>
</file>