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A85" w:rsidRPr="00377A64" w:rsidRDefault="00915A85" w:rsidP="00915A85">
      <w:pPr>
        <w:pStyle w:val="Nzev"/>
        <w:rPr>
          <w:rFonts w:ascii="Arial" w:hAnsi="Arial"/>
        </w:rPr>
      </w:pPr>
      <w:bookmarkStart w:id="0" w:name="_GoBack"/>
      <w:bookmarkEnd w:id="0"/>
      <w:r w:rsidRPr="00377A64">
        <w:rPr>
          <w:rFonts w:ascii="Arial" w:hAnsi="Arial"/>
        </w:rPr>
        <w:t>MANDÁTNÍ SMLOUVA</w:t>
      </w:r>
    </w:p>
    <w:p w:rsidR="00915A85" w:rsidRPr="00377A64" w:rsidRDefault="00915A85" w:rsidP="00915A85">
      <w:pPr>
        <w:pStyle w:val="Podtitul"/>
        <w:rPr>
          <w:rFonts w:ascii="Arial" w:hAnsi="Arial"/>
          <w:sz w:val="24"/>
        </w:rPr>
      </w:pPr>
    </w:p>
    <w:p w:rsidR="00915A85" w:rsidRPr="00377A64" w:rsidRDefault="00915A85" w:rsidP="00915A85">
      <w:pPr>
        <w:pStyle w:val="Podtitul"/>
        <w:rPr>
          <w:rFonts w:ascii="Arial" w:hAnsi="Arial"/>
          <w:sz w:val="24"/>
        </w:rPr>
      </w:pPr>
    </w:p>
    <w:p w:rsidR="00915A85" w:rsidRPr="00377A64" w:rsidRDefault="00915A85" w:rsidP="00915A85">
      <w:pPr>
        <w:pStyle w:val="Podtitul"/>
        <w:rPr>
          <w:rFonts w:ascii="Arial" w:hAnsi="Arial"/>
          <w:sz w:val="24"/>
        </w:rPr>
      </w:pPr>
    </w:p>
    <w:p w:rsidR="00915A85" w:rsidRPr="00377A64" w:rsidRDefault="00915A85" w:rsidP="00915A85">
      <w:pPr>
        <w:pStyle w:val="Podtitul"/>
        <w:rPr>
          <w:rFonts w:ascii="Arial" w:hAnsi="Arial"/>
          <w:sz w:val="24"/>
        </w:rPr>
      </w:pPr>
      <w:r>
        <w:rPr>
          <w:rFonts w:ascii="Arial" w:hAnsi="Arial"/>
          <w:b/>
          <w:sz w:val="24"/>
          <w:lang w:val="en-US"/>
        </w:rPr>
        <w:t>DELTA</w:t>
      </w:r>
      <w:r w:rsidRPr="00377A64">
        <w:rPr>
          <w:rFonts w:ascii="Arial" w:hAnsi="Arial"/>
          <w:b/>
          <w:sz w:val="24"/>
        </w:rPr>
        <w:t xml:space="preserve"> consulting spol. s r.o., </w:t>
      </w:r>
      <w:r>
        <w:rPr>
          <w:rFonts w:ascii="Arial" w:hAnsi="Arial"/>
          <w:sz w:val="24"/>
          <w:lang w:val="en-US"/>
        </w:rPr>
        <w:t>Voda</w:t>
      </w:r>
      <w:r>
        <w:rPr>
          <w:rFonts w:ascii="Arial" w:hAnsi="Arial"/>
          <w:sz w:val="24"/>
          <w:lang w:val="cs-CZ"/>
        </w:rPr>
        <w:t>řská 2</w:t>
      </w:r>
      <w:r w:rsidRPr="00377A64">
        <w:rPr>
          <w:rFonts w:ascii="Arial" w:hAnsi="Arial"/>
          <w:sz w:val="24"/>
        </w:rPr>
        <w:t xml:space="preserve">, </w:t>
      </w:r>
      <w:r>
        <w:rPr>
          <w:rFonts w:ascii="Arial" w:hAnsi="Arial"/>
          <w:sz w:val="24"/>
          <w:lang w:val="cs-CZ"/>
        </w:rPr>
        <w:t>619 00</w:t>
      </w:r>
      <w:r w:rsidRPr="00377A64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  <w:lang w:val="cs-CZ"/>
        </w:rPr>
        <w:t>Brno</w:t>
      </w:r>
      <w:r w:rsidRPr="00377A64">
        <w:rPr>
          <w:rFonts w:ascii="Arial" w:hAnsi="Arial"/>
          <w:sz w:val="24"/>
        </w:rPr>
        <w:t>, CZ</w:t>
      </w:r>
    </w:p>
    <w:p w:rsidR="00915A85" w:rsidRPr="00960848" w:rsidRDefault="00915A85" w:rsidP="00915A85">
      <w:pPr>
        <w:pStyle w:val="Podtitul"/>
        <w:rPr>
          <w:rFonts w:ascii="Arial" w:hAnsi="Arial"/>
          <w:sz w:val="24"/>
          <w:lang w:val="cs-CZ"/>
        </w:rPr>
      </w:pPr>
      <w:r w:rsidRPr="00377A64">
        <w:rPr>
          <w:rFonts w:ascii="Arial" w:hAnsi="Arial"/>
          <w:sz w:val="24"/>
        </w:rPr>
        <w:t xml:space="preserve">IČ:  </w:t>
      </w:r>
      <w:r>
        <w:rPr>
          <w:rFonts w:ascii="Arial" w:hAnsi="Arial"/>
          <w:sz w:val="24"/>
          <w:lang w:val="cs-CZ"/>
        </w:rPr>
        <w:t>78945613</w:t>
      </w:r>
    </w:p>
    <w:p w:rsidR="00915A85" w:rsidRPr="00377A64" w:rsidRDefault="00915A85" w:rsidP="00915A85">
      <w:pPr>
        <w:pStyle w:val="Podtitul"/>
        <w:rPr>
          <w:rFonts w:ascii="Arial" w:hAnsi="Arial"/>
          <w:sz w:val="24"/>
          <w:lang w:val="cs-CZ"/>
        </w:rPr>
      </w:pPr>
      <w:r w:rsidRPr="00377A64">
        <w:rPr>
          <w:rFonts w:ascii="Arial" w:hAnsi="Arial"/>
          <w:sz w:val="24"/>
        </w:rPr>
        <w:t xml:space="preserve">zastoupená: Ing. </w:t>
      </w:r>
      <w:r>
        <w:rPr>
          <w:rFonts w:ascii="Arial" w:hAnsi="Arial"/>
          <w:sz w:val="24"/>
          <w:lang w:val="cs-CZ"/>
        </w:rPr>
        <w:t>Petrem Novákem</w:t>
      </w:r>
      <w:r w:rsidRPr="00377A64">
        <w:rPr>
          <w:rFonts w:ascii="Arial" w:hAnsi="Arial"/>
          <w:sz w:val="24"/>
        </w:rPr>
        <w:t>, jednatelem</w:t>
      </w:r>
    </w:p>
    <w:p w:rsidR="00915A85" w:rsidRPr="00377A64" w:rsidRDefault="00915A85" w:rsidP="00915A85">
      <w:pPr>
        <w:pStyle w:val="Podtitul"/>
        <w:rPr>
          <w:rFonts w:ascii="Arial" w:hAnsi="Arial"/>
          <w:sz w:val="24"/>
        </w:rPr>
      </w:pPr>
      <w:r w:rsidRPr="00377A64">
        <w:rPr>
          <w:rFonts w:ascii="Arial" w:hAnsi="Arial"/>
          <w:sz w:val="24"/>
        </w:rPr>
        <w:t>/dále jen „mandant“/</w:t>
      </w:r>
    </w:p>
    <w:p w:rsidR="00915A85" w:rsidRPr="00377A64" w:rsidRDefault="00915A85" w:rsidP="00915A85">
      <w:pPr>
        <w:pStyle w:val="Podtitul"/>
        <w:rPr>
          <w:rFonts w:ascii="Arial" w:hAnsi="Arial"/>
          <w:sz w:val="24"/>
        </w:rPr>
      </w:pPr>
    </w:p>
    <w:p w:rsidR="00915A85" w:rsidRPr="00377A64" w:rsidRDefault="00915A85" w:rsidP="00915A85">
      <w:pPr>
        <w:pStyle w:val="Podtitul"/>
        <w:rPr>
          <w:rFonts w:ascii="Arial" w:hAnsi="Arial"/>
          <w:sz w:val="24"/>
        </w:rPr>
      </w:pPr>
      <w:r w:rsidRPr="00377A64">
        <w:rPr>
          <w:rFonts w:ascii="Arial" w:hAnsi="Arial"/>
          <w:sz w:val="24"/>
        </w:rPr>
        <w:t>a</w:t>
      </w:r>
    </w:p>
    <w:p w:rsidR="00915A85" w:rsidRPr="00377A64" w:rsidRDefault="00915A85" w:rsidP="00915A85">
      <w:pPr>
        <w:pStyle w:val="Podtitul"/>
        <w:rPr>
          <w:rFonts w:ascii="Arial" w:hAnsi="Arial"/>
          <w:sz w:val="24"/>
        </w:rPr>
      </w:pPr>
    </w:p>
    <w:p w:rsidR="00915A85" w:rsidRPr="00377A64" w:rsidRDefault="00915A85" w:rsidP="00915A85">
      <w:pPr>
        <w:pStyle w:val="Podtitul"/>
        <w:rPr>
          <w:rFonts w:ascii="Arial" w:hAnsi="Arial"/>
          <w:sz w:val="24"/>
        </w:rPr>
      </w:pPr>
      <w:r w:rsidRPr="00377A64">
        <w:rPr>
          <w:rFonts w:ascii="Arial" w:hAnsi="Arial"/>
          <w:b/>
          <w:sz w:val="24"/>
        </w:rPr>
        <w:t xml:space="preserve">JUDr. </w:t>
      </w:r>
      <w:r>
        <w:rPr>
          <w:rFonts w:ascii="Arial" w:hAnsi="Arial"/>
          <w:b/>
          <w:sz w:val="24"/>
          <w:lang w:val="en-US"/>
        </w:rPr>
        <w:t xml:space="preserve">Milan </w:t>
      </w:r>
      <w:r w:rsidRPr="00377A64">
        <w:rPr>
          <w:rFonts w:ascii="Arial" w:hAnsi="Arial"/>
          <w:b/>
          <w:sz w:val="24"/>
        </w:rPr>
        <w:t>K</w:t>
      </w:r>
      <w:r>
        <w:rPr>
          <w:rFonts w:ascii="Arial" w:hAnsi="Arial"/>
          <w:b/>
          <w:sz w:val="24"/>
          <w:lang w:val="en-US"/>
        </w:rPr>
        <w:t>roupa</w:t>
      </w:r>
      <w:r w:rsidRPr="00377A64">
        <w:rPr>
          <w:rFonts w:ascii="Arial" w:hAnsi="Arial"/>
          <w:sz w:val="24"/>
        </w:rPr>
        <w:t xml:space="preserve">, patentový zástupce zapsaný v rejstříku patentových zástupců pod registračním číslem </w:t>
      </w:r>
      <w:r>
        <w:rPr>
          <w:rFonts w:ascii="Arial" w:hAnsi="Arial"/>
          <w:sz w:val="24"/>
          <w:lang w:val="en-US"/>
        </w:rPr>
        <w:t>133</w:t>
      </w:r>
      <w:r w:rsidRPr="00377A64">
        <w:rPr>
          <w:rFonts w:ascii="Arial" w:hAnsi="Arial"/>
          <w:sz w:val="24"/>
        </w:rPr>
        <w:t xml:space="preserve">,  evropský známkový zástupce č. </w:t>
      </w:r>
      <w:r>
        <w:rPr>
          <w:rFonts w:ascii="Arial" w:hAnsi="Arial"/>
          <w:sz w:val="24"/>
          <w:lang w:val="en-US"/>
        </w:rPr>
        <w:t>12345</w:t>
      </w:r>
      <w:r w:rsidRPr="00377A64">
        <w:rPr>
          <w:rFonts w:ascii="Arial" w:hAnsi="Arial"/>
          <w:sz w:val="24"/>
        </w:rPr>
        <w:t xml:space="preserve">, soudní znalec, </w:t>
      </w:r>
    </w:p>
    <w:p w:rsidR="00915A85" w:rsidRPr="00377A64" w:rsidRDefault="00915A85" w:rsidP="00915A85">
      <w:pPr>
        <w:pStyle w:val="Podtitul"/>
        <w:rPr>
          <w:rFonts w:ascii="Arial" w:hAnsi="Arial"/>
          <w:sz w:val="24"/>
        </w:rPr>
      </w:pPr>
      <w:r w:rsidRPr="00377A64">
        <w:rPr>
          <w:rFonts w:ascii="Arial" w:hAnsi="Arial"/>
          <w:sz w:val="24"/>
        </w:rPr>
        <w:t xml:space="preserve">IČ: </w:t>
      </w:r>
      <w:r>
        <w:rPr>
          <w:rFonts w:ascii="Arial" w:hAnsi="Arial"/>
          <w:sz w:val="24"/>
          <w:lang w:val="en-US"/>
        </w:rPr>
        <w:t>456789123</w:t>
      </w:r>
      <w:r w:rsidRPr="00377A64">
        <w:rPr>
          <w:rFonts w:ascii="Arial" w:hAnsi="Arial"/>
          <w:sz w:val="24"/>
        </w:rPr>
        <w:t>,  DIČ: CZ</w:t>
      </w:r>
      <w:r>
        <w:rPr>
          <w:rFonts w:ascii="Arial" w:hAnsi="Arial"/>
          <w:sz w:val="24"/>
          <w:lang w:val="en-US"/>
        </w:rPr>
        <w:t>456789132</w:t>
      </w:r>
      <w:r w:rsidRPr="00377A64">
        <w:rPr>
          <w:rFonts w:ascii="Arial" w:hAnsi="Arial"/>
          <w:sz w:val="24"/>
        </w:rPr>
        <w:t>,</w:t>
      </w:r>
    </w:p>
    <w:p w:rsidR="00915A85" w:rsidRPr="00377A64" w:rsidRDefault="00915A85" w:rsidP="00915A85">
      <w:pPr>
        <w:pStyle w:val="Podtitul"/>
        <w:rPr>
          <w:rFonts w:ascii="Arial" w:hAnsi="Arial"/>
          <w:sz w:val="24"/>
        </w:rPr>
      </w:pPr>
      <w:r w:rsidRPr="00377A64">
        <w:rPr>
          <w:rFonts w:ascii="Arial" w:hAnsi="Arial"/>
          <w:sz w:val="24"/>
        </w:rPr>
        <w:t xml:space="preserve">se sídlem </w:t>
      </w:r>
      <w:r>
        <w:rPr>
          <w:rFonts w:ascii="Arial" w:hAnsi="Arial"/>
          <w:sz w:val="24"/>
          <w:lang w:val="en-US"/>
        </w:rPr>
        <w:t>Kon</w:t>
      </w:r>
      <w:r>
        <w:rPr>
          <w:rFonts w:ascii="Arial" w:hAnsi="Arial"/>
          <w:sz w:val="24"/>
          <w:lang w:val="cs-CZ"/>
        </w:rPr>
        <w:t>ečná</w:t>
      </w:r>
      <w:r w:rsidRPr="00377A64">
        <w:rPr>
          <w:rFonts w:ascii="Arial" w:hAnsi="Arial"/>
          <w:sz w:val="24"/>
        </w:rPr>
        <w:t xml:space="preserve"> 15,  269 01  RAKOVNÍK, CZ</w:t>
      </w:r>
    </w:p>
    <w:p w:rsidR="00915A85" w:rsidRPr="00377A64" w:rsidRDefault="00915A85" w:rsidP="00915A85">
      <w:pPr>
        <w:pStyle w:val="Podtitul"/>
        <w:rPr>
          <w:rFonts w:ascii="Arial" w:hAnsi="Arial"/>
          <w:sz w:val="24"/>
        </w:rPr>
      </w:pPr>
      <w:r w:rsidRPr="00377A64">
        <w:rPr>
          <w:rFonts w:ascii="Arial" w:hAnsi="Arial"/>
          <w:sz w:val="24"/>
        </w:rPr>
        <w:t>/dále jen „mandatář“/,</w:t>
      </w:r>
    </w:p>
    <w:p w:rsidR="00915A85" w:rsidRPr="00377A64" w:rsidRDefault="00915A85" w:rsidP="00915A85">
      <w:pPr>
        <w:pStyle w:val="Podtitul"/>
        <w:rPr>
          <w:rFonts w:ascii="Arial" w:hAnsi="Arial"/>
          <w:sz w:val="24"/>
        </w:rPr>
      </w:pPr>
    </w:p>
    <w:p w:rsidR="00915A85" w:rsidRPr="00377A64" w:rsidRDefault="00915A85" w:rsidP="00915A85">
      <w:pPr>
        <w:pStyle w:val="Podtitul"/>
        <w:rPr>
          <w:rFonts w:ascii="Arial" w:hAnsi="Arial"/>
          <w:sz w:val="24"/>
        </w:rPr>
      </w:pPr>
    </w:p>
    <w:p w:rsidR="00915A85" w:rsidRPr="00377A64" w:rsidRDefault="00915A85" w:rsidP="00915A85">
      <w:pPr>
        <w:pStyle w:val="Podtitul"/>
        <w:rPr>
          <w:rFonts w:ascii="Arial" w:hAnsi="Arial"/>
          <w:sz w:val="24"/>
        </w:rPr>
      </w:pPr>
      <w:r w:rsidRPr="00377A64">
        <w:rPr>
          <w:rFonts w:ascii="Arial" w:hAnsi="Arial"/>
          <w:sz w:val="24"/>
        </w:rPr>
        <w:t>se na základě oboustranného zájmu na vzájemné spolupráci dohodli na této mandátní smlouvě:</w:t>
      </w:r>
    </w:p>
    <w:p w:rsidR="00915A85" w:rsidRPr="00377A64" w:rsidRDefault="00915A85" w:rsidP="00915A85">
      <w:pPr>
        <w:pStyle w:val="Podtitul"/>
        <w:rPr>
          <w:rFonts w:ascii="Arial" w:hAnsi="Arial"/>
          <w:sz w:val="24"/>
        </w:rPr>
      </w:pPr>
    </w:p>
    <w:p w:rsidR="00915A85" w:rsidRPr="00377A64" w:rsidRDefault="00915A85" w:rsidP="00915A85">
      <w:pPr>
        <w:pStyle w:val="Podtitul"/>
        <w:rPr>
          <w:rFonts w:ascii="Arial" w:hAnsi="Arial"/>
          <w:sz w:val="24"/>
        </w:rPr>
      </w:pPr>
    </w:p>
    <w:p w:rsidR="00915A85" w:rsidRPr="00377A64" w:rsidRDefault="00915A85" w:rsidP="00915A85">
      <w:pPr>
        <w:pStyle w:val="Podtitul"/>
        <w:jc w:val="center"/>
        <w:rPr>
          <w:rFonts w:ascii="Arial" w:hAnsi="Arial"/>
          <w:b/>
          <w:sz w:val="24"/>
        </w:rPr>
      </w:pPr>
      <w:r w:rsidRPr="00377A64">
        <w:rPr>
          <w:rFonts w:ascii="Arial" w:hAnsi="Arial"/>
          <w:b/>
          <w:sz w:val="24"/>
        </w:rPr>
        <w:t>I.</w:t>
      </w:r>
    </w:p>
    <w:p w:rsidR="00915A85" w:rsidRPr="00377A64" w:rsidRDefault="00915A85" w:rsidP="00915A85">
      <w:pPr>
        <w:pStyle w:val="Podtitul"/>
        <w:rPr>
          <w:rFonts w:ascii="Arial" w:hAnsi="Arial"/>
          <w:b/>
          <w:sz w:val="24"/>
        </w:rPr>
      </w:pPr>
    </w:p>
    <w:p w:rsidR="00915A85" w:rsidRPr="00377A64" w:rsidRDefault="00915A85" w:rsidP="00915A85">
      <w:pPr>
        <w:pStyle w:val="Podtitul"/>
        <w:rPr>
          <w:rFonts w:ascii="Arial" w:hAnsi="Arial"/>
          <w:sz w:val="24"/>
        </w:rPr>
      </w:pPr>
      <w:r w:rsidRPr="00377A64">
        <w:rPr>
          <w:rFonts w:ascii="Arial" w:hAnsi="Arial"/>
          <w:sz w:val="24"/>
        </w:rPr>
        <w:t>1. Mandatář se zavazuje, že bude osobně pro mandanta zabezpečovat přihlašování a kompletní správu a obranu jeho vynálezů, užitných vzorů, průmyslových vzorů a ochranných  známek na území České republiky i v zahraničí, zejména:</w:t>
      </w:r>
    </w:p>
    <w:p w:rsidR="00915A85" w:rsidRPr="00377A64" w:rsidRDefault="00915A85" w:rsidP="00915A85">
      <w:pPr>
        <w:pStyle w:val="Podtitul"/>
        <w:rPr>
          <w:rFonts w:ascii="Arial" w:hAnsi="Arial"/>
          <w:b/>
          <w:sz w:val="24"/>
        </w:rPr>
      </w:pPr>
    </w:p>
    <w:p w:rsidR="00915A85" w:rsidRPr="00377A64" w:rsidRDefault="00915A85" w:rsidP="00915A85">
      <w:pPr>
        <w:pStyle w:val="Podtitul"/>
        <w:rPr>
          <w:rFonts w:ascii="Arial" w:hAnsi="Arial"/>
          <w:sz w:val="24"/>
        </w:rPr>
      </w:pPr>
      <w:r w:rsidRPr="00377A64">
        <w:rPr>
          <w:rFonts w:ascii="Arial" w:hAnsi="Arial"/>
          <w:sz w:val="24"/>
        </w:rPr>
        <w:t>1.1. Provádět komplexní rešerše v národních a mezinárodních patentových, vzorových a známkových databázích, zhodnocení patentovatelnosti a veřejnoprávních podmínek zápisné způsobilosti, nutné úpravy přihlašovaných technických a vkusových řešení a ochranných známek, zpracování a podání přihlášek a všech ostatních relevantních dokumentů a jménem mandanta vést veškerou korespondenci v rámci příslušných řízení;</w:t>
      </w:r>
    </w:p>
    <w:p w:rsidR="00915A85" w:rsidRPr="00377A64" w:rsidRDefault="00915A85" w:rsidP="00915A85">
      <w:pPr>
        <w:pStyle w:val="Podtitul"/>
        <w:rPr>
          <w:rFonts w:ascii="Arial" w:hAnsi="Arial"/>
          <w:sz w:val="24"/>
        </w:rPr>
      </w:pPr>
    </w:p>
    <w:p w:rsidR="00915A85" w:rsidRPr="00377A64" w:rsidRDefault="00915A85" w:rsidP="00915A85">
      <w:pPr>
        <w:pStyle w:val="Podtitul"/>
        <w:rPr>
          <w:rFonts w:ascii="Arial" w:hAnsi="Arial"/>
          <w:sz w:val="24"/>
        </w:rPr>
      </w:pPr>
      <w:r w:rsidRPr="00377A64">
        <w:rPr>
          <w:rFonts w:ascii="Arial" w:hAnsi="Arial"/>
          <w:sz w:val="24"/>
        </w:rPr>
        <w:t>1.2. Měsíčně vyhodnocovat Úřadem zveřejněné přihlášky ochranných známek z hlediska případného podání námitek proti zápisu kolizních známek ve smyslu § 7 zákona č. 441/2003 Sb.,  a po projednání s mandantem takové námitky připravovat a jeho jménem podávat;</w:t>
      </w:r>
    </w:p>
    <w:p w:rsidR="00915A85" w:rsidRPr="00377A64" w:rsidRDefault="00915A85" w:rsidP="00915A85">
      <w:pPr>
        <w:pStyle w:val="Podtitul"/>
        <w:rPr>
          <w:rFonts w:ascii="Arial" w:hAnsi="Arial"/>
          <w:b/>
          <w:sz w:val="24"/>
        </w:rPr>
      </w:pPr>
    </w:p>
    <w:p w:rsidR="00915A85" w:rsidRPr="00377A64" w:rsidRDefault="00915A85" w:rsidP="00915A85">
      <w:pPr>
        <w:pStyle w:val="Podtitul"/>
        <w:rPr>
          <w:rFonts w:ascii="Arial" w:hAnsi="Arial"/>
          <w:sz w:val="24"/>
        </w:rPr>
      </w:pPr>
      <w:r w:rsidRPr="00377A64">
        <w:rPr>
          <w:rFonts w:ascii="Arial" w:hAnsi="Arial"/>
          <w:sz w:val="24"/>
        </w:rPr>
        <w:t>1.3. Zpracovávat a jménem mandanta podávat Úřadu případné žádosti o zápisy licencí, převodů resp. změn v rejstříkových údajích a žádosti o udržování patentů v platnosti, žádosti o prodlužení platnosti užitných a průmyslových vzorů a žádosti o obnovy zápisů ochranných známek;</w:t>
      </w:r>
    </w:p>
    <w:p w:rsidR="00915A85" w:rsidRPr="00377A64" w:rsidRDefault="00915A85" w:rsidP="00915A85">
      <w:pPr>
        <w:pStyle w:val="Podtitul"/>
        <w:rPr>
          <w:rFonts w:ascii="Arial" w:hAnsi="Arial"/>
          <w:sz w:val="24"/>
        </w:rPr>
      </w:pPr>
    </w:p>
    <w:p w:rsidR="00915A85" w:rsidRPr="00377A64" w:rsidRDefault="00915A85" w:rsidP="00915A85">
      <w:pPr>
        <w:pStyle w:val="Podtitul"/>
        <w:rPr>
          <w:rFonts w:ascii="Arial" w:hAnsi="Arial"/>
          <w:sz w:val="24"/>
        </w:rPr>
      </w:pPr>
      <w:r w:rsidRPr="00377A64">
        <w:rPr>
          <w:rFonts w:ascii="Arial" w:hAnsi="Arial"/>
          <w:sz w:val="24"/>
        </w:rPr>
        <w:t>1.4. Zastupovat mandanta ve všech řízeních vedených v souvislosti s jeho patenty, užitnými a průmyslovými vzory a ochrannými známkami, především v řízeních licenčních, převodních, námitkových, určovacích, zrušovacích a výmazových;</w:t>
      </w:r>
    </w:p>
    <w:p w:rsidR="00915A85" w:rsidRPr="00377A64" w:rsidRDefault="00915A85" w:rsidP="00915A85">
      <w:pPr>
        <w:pStyle w:val="Podtitul"/>
        <w:rPr>
          <w:rFonts w:ascii="Arial" w:hAnsi="Arial"/>
          <w:sz w:val="24"/>
        </w:rPr>
      </w:pPr>
    </w:p>
    <w:p w:rsidR="00915A85" w:rsidRPr="00377A64" w:rsidRDefault="00915A85" w:rsidP="00915A85">
      <w:pPr>
        <w:pStyle w:val="Podtitul"/>
        <w:rPr>
          <w:rFonts w:ascii="Arial" w:hAnsi="Arial"/>
          <w:sz w:val="24"/>
        </w:rPr>
      </w:pPr>
      <w:r w:rsidRPr="00377A64">
        <w:rPr>
          <w:rFonts w:ascii="Arial" w:hAnsi="Arial"/>
          <w:sz w:val="24"/>
        </w:rPr>
        <w:lastRenderedPageBreak/>
        <w:t xml:space="preserve">1.5. Poskytovat mandantovi odbornou a právní pomoc při případných patentových, vzorových a známkových kolizích a sporech včetně zpracování návrhů žalob a zastupování před soudy;              </w:t>
      </w:r>
    </w:p>
    <w:p w:rsidR="00915A85" w:rsidRPr="00377A64" w:rsidRDefault="00915A85" w:rsidP="00915A85">
      <w:pPr>
        <w:pStyle w:val="Podtitul"/>
        <w:rPr>
          <w:rFonts w:ascii="Arial" w:hAnsi="Arial"/>
          <w:sz w:val="24"/>
        </w:rPr>
      </w:pPr>
    </w:p>
    <w:p w:rsidR="00915A85" w:rsidRPr="00377A64" w:rsidRDefault="00915A85" w:rsidP="00915A85">
      <w:pPr>
        <w:pStyle w:val="Podtitul"/>
        <w:rPr>
          <w:rFonts w:ascii="Arial" w:hAnsi="Arial"/>
          <w:sz w:val="24"/>
        </w:rPr>
      </w:pPr>
      <w:r w:rsidRPr="00377A64">
        <w:rPr>
          <w:rFonts w:ascii="Arial" w:hAnsi="Arial"/>
          <w:sz w:val="24"/>
        </w:rPr>
        <w:t xml:space="preserve">1.6. Na žádost mandanta připravovat a zpracovávat znalecké posudky zejména na ocenění hodnoty práv z průmyslového vlastnictví. </w:t>
      </w:r>
    </w:p>
    <w:p w:rsidR="00915A85" w:rsidRPr="00377A64" w:rsidRDefault="00915A85" w:rsidP="00915A85">
      <w:pPr>
        <w:pStyle w:val="Podtitul"/>
        <w:rPr>
          <w:rFonts w:ascii="Arial" w:hAnsi="Arial"/>
          <w:sz w:val="24"/>
        </w:rPr>
      </w:pPr>
    </w:p>
    <w:p w:rsidR="00915A85" w:rsidRPr="00377A64" w:rsidRDefault="00915A85" w:rsidP="00915A85">
      <w:pPr>
        <w:pStyle w:val="Podtitul"/>
        <w:rPr>
          <w:rFonts w:ascii="Arial" w:hAnsi="Arial"/>
          <w:sz w:val="24"/>
        </w:rPr>
      </w:pPr>
    </w:p>
    <w:p w:rsidR="00915A85" w:rsidRPr="00377A64" w:rsidRDefault="00915A85" w:rsidP="00915A85">
      <w:pPr>
        <w:pStyle w:val="Podtitul"/>
        <w:rPr>
          <w:rFonts w:ascii="Arial" w:hAnsi="Arial"/>
          <w:sz w:val="24"/>
        </w:rPr>
      </w:pPr>
      <w:r w:rsidRPr="00377A64">
        <w:rPr>
          <w:rFonts w:ascii="Arial" w:hAnsi="Arial"/>
          <w:sz w:val="24"/>
        </w:rPr>
        <w:t xml:space="preserve">2. Mandatář se zavazuje  uchovat  v  tajnosti veškeré informace, okolnosti a údaje, které se dozvěděl v souvislosti s vyřizováním záležitostí pro mandanta. Tato povinnost platí i po případném ukončení této smlouvy. </w:t>
      </w:r>
    </w:p>
    <w:p w:rsidR="00915A85" w:rsidRPr="00377A64" w:rsidRDefault="00915A85" w:rsidP="00915A85">
      <w:pPr>
        <w:pStyle w:val="Podtitul"/>
        <w:rPr>
          <w:rFonts w:ascii="Arial" w:hAnsi="Arial"/>
          <w:b/>
          <w:sz w:val="24"/>
        </w:rPr>
      </w:pPr>
    </w:p>
    <w:p w:rsidR="00915A85" w:rsidRPr="00377A64" w:rsidRDefault="00915A85" w:rsidP="00915A85">
      <w:pPr>
        <w:pStyle w:val="Podtitul"/>
        <w:rPr>
          <w:rFonts w:ascii="Arial" w:hAnsi="Arial"/>
          <w:b/>
          <w:sz w:val="24"/>
        </w:rPr>
      </w:pPr>
    </w:p>
    <w:p w:rsidR="00915A85" w:rsidRPr="00377A64" w:rsidRDefault="00915A85" w:rsidP="00915A85">
      <w:pPr>
        <w:pStyle w:val="Podtitul"/>
        <w:jc w:val="center"/>
        <w:rPr>
          <w:rFonts w:ascii="Arial" w:hAnsi="Arial"/>
          <w:b/>
          <w:sz w:val="24"/>
        </w:rPr>
      </w:pPr>
      <w:r w:rsidRPr="00377A64">
        <w:rPr>
          <w:rFonts w:ascii="Arial" w:hAnsi="Arial"/>
          <w:b/>
          <w:sz w:val="24"/>
        </w:rPr>
        <w:t>II.</w:t>
      </w:r>
    </w:p>
    <w:p w:rsidR="00915A85" w:rsidRPr="00377A64" w:rsidRDefault="00915A85" w:rsidP="00915A85">
      <w:pPr>
        <w:pStyle w:val="Podtitul"/>
        <w:rPr>
          <w:rFonts w:ascii="Arial" w:hAnsi="Arial"/>
          <w:b/>
          <w:sz w:val="24"/>
        </w:rPr>
      </w:pPr>
    </w:p>
    <w:p w:rsidR="00915A85" w:rsidRPr="00377A64" w:rsidRDefault="00915A85" w:rsidP="00915A85">
      <w:pPr>
        <w:pStyle w:val="Podtitul"/>
        <w:rPr>
          <w:rFonts w:ascii="Arial" w:hAnsi="Arial"/>
          <w:sz w:val="24"/>
        </w:rPr>
      </w:pPr>
      <w:r w:rsidRPr="00377A64">
        <w:rPr>
          <w:rFonts w:ascii="Arial" w:hAnsi="Arial"/>
          <w:sz w:val="24"/>
        </w:rPr>
        <w:t xml:space="preserve">1.  Mandant uděluje mandatáři plnou moc, která je zapotřebí pro splnění jeho závazku. Mandant prohlašuje, že v  této souvislosti neudělil a po dobu platnosti této smlouvy neudělí plnou moc jinému zástupci. </w:t>
      </w:r>
    </w:p>
    <w:p w:rsidR="00915A85" w:rsidRPr="00377A64" w:rsidRDefault="00915A85" w:rsidP="00915A85">
      <w:pPr>
        <w:pStyle w:val="Podtitul"/>
        <w:rPr>
          <w:rFonts w:ascii="Arial" w:hAnsi="Arial"/>
          <w:sz w:val="24"/>
        </w:rPr>
      </w:pPr>
    </w:p>
    <w:p w:rsidR="00915A85" w:rsidRPr="00377A64" w:rsidRDefault="00915A85" w:rsidP="00915A85">
      <w:pPr>
        <w:pStyle w:val="Podtitul"/>
        <w:rPr>
          <w:rFonts w:ascii="Arial" w:hAnsi="Arial"/>
          <w:sz w:val="24"/>
        </w:rPr>
      </w:pPr>
      <w:r w:rsidRPr="00377A64">
        <w:rPr>
          <w:rFonts w:ascii="Arial" w:hAnsi="Arial"/>
          <w:sz w:val="24"/>
        </w:rPr>
        <w:t>2. Mandant se dále zavazuje uhradit mandatáři po vykonání dohodnutých činností mandatářem a ve lhůtě stanovené v  jím předložených fakturách náklady účelně vynaložené v souvislosti s plněním jeho závazků, které byly předem dohodnuty a vzájemně odsouhlaseny, a zaplatit mu odměnu za jeho činnost v dohodnuté výši. Mandant bere na vědomí právo mandatáře na přiměřenou zálohu na odměnu.</w:t>
      </w:r>
    </w:p>
    <w:p w:rsidR="00915A85" w:rsidRPr="00377A64" w:rsidRDefault="00915A85" w:rsidP="00915A85">
      <w:pPr>
        <w:pStyle w:val="Podtitul"/>
        <w:jc w:val="center"/>
        <w:rPr>
          <w:rFonts w:ascii="Arial" w:hAnsi="Arial"/>
          <w:b/>
          <w:sz w:val="24"/>
        </w:rPr>
      </w:pPr>
    </w:p>
    <w:p w:rsidR="00915A85" w:rsidRPr="00377A64" w:rsidRDefault="00915A85" w:rsidP="00915A85">
      <w:pPr>
        <w:pStyle w:val="Podtitul"/>
        <w:rPr>
          <w:rFonts w:ascii="Arial" w:hAnsi="Arial"/>
          <w:b/>
          <w:sz w:val="24"/>
        </w:rPr>
      </w:pPr>
    </w:p>
    <w:p w:rsidR="00915A85" w:rsidRPr="00377A64" w:rsidRDefault="00915A85" w:rsidP="00915A85">
      <w:pPr>
        <w:pStyle w:val="Podtitul"/>
        <w:jc w:val="center"/>
        <w:rPr>
          <w:rFonts w:ascii="Arial" w:hAnsi="Arial"/>
          <w:b/>
          <w:sz w:val="24"/>
        </w:rPr>
      </w:pPr>
      <w:r w:rsidRPr="00377A64">
        <w:rPr>
          <w:rFonts w:ascii="Arial" w:hAnsi="Arial"/>
          <w:b/>
          <w:sz w:val="24"/>
        </w:rPr>
        <w:t>III.</w:t>
      </w:r>
    </w:p>
    <w:p w:rsidR="00915A85" w:rsidRPr="00377A64" w:rsidRDefault="00915A85" w:rsidP="00915A85">
      <w:pPr>
        <w:pStyle w:val="Podtitul"/>
        <w:jc w:val="center"/>
        <w:rPr>
          <w:rFonts w:ascii="Arial" w:hAnsi="Arial"/>
          <w:sz w:val="24"/>
        </w:rPr>
      </w:pPr>
    </w:p>
    <w:p w:rsidR="00915A85" w:rsidRPr="00377A64" w:rsidRDefault="00915A85" w:rsidP="00915A85">
      <w:pPr>
        <w:pStyle w:val="Podtitul"/>
        <w:rPr>
          <w:rFonts w:ascii="Arial" w:hAnsi="Arial"/>
          <w:sz w:val="24"/>
        </w:rPr>
      </w:pPr>
      <w:r w:rsidRPr="00377A64">
        <w:rPr>
          <w:rFonts w:ascii="Arial" w:hAnsi="Arial"/>
          <w:sz w:val="24"/>
        </w:rPr>
        <w:t>1.   Tato smlouva se uzavírá na dobu neurčitou a je platná a účinná ode dne jejího podpisu oběma smluvními stranami. Tuto smlouvu lze ukončit dohodou, či jednostrannou písemnou výpovědí s 1 měsíční výpovědní lhůtou, která počne běžet ode dne následujícího po doručení této písemné výpovědi druhé smluvní straně.</w:t>
      </w:r>
    </w:p>
    <w:p w:rsidR="00915A85" w:rsidRPr="00377A64" w:rsidRDefault="00915A85" w:rsidP="00915A85">
      <w:pPr>
        <w:pStyle w:val="Podtitul"/>
        <w:rPr>
          <w:rFonts w:ascii="Arial" w:hAnsi="Arial"/>
          <w:sz w:val="24"/>
        </w:rPr>
      </w:pPr>
    </w:p>
    <w:p w:rsidR="00915A85" w:rsidRPr="00377A64" w:rsidRDefault="00915A85" w:rsidP="00915A85">
      <w:pPr>
        <w:pStyle w:val="Podtitul"/>
        <w:rPr>
          <w:rFonts w:ascii="Arial" w:hAnsi="Arial"/>
          <w:sz w:val="24"/>
        </w:rPr>
      </w:pPr>
      <w:r w:rsidRPr="00377A64">
        <w:rPr>
          <w:rFonts w:ascii="Arial" w:hAnsi="Arial"/>
          <w:sz w:val="24"/>
        </w:rPr>
        <w:t>2.    Tato smlouva se v dalším řídí příslušnými ustanoveními obchodního zákoníku.</w:t>
      </w:r>
    </w:p>
    <w:p w:rsidR="00915A85" w:rsidRPr="00377A64" w:rsidRDefault="00915A85" w:rsidP="00915A85">
      <w:pPr>
        <w:pStyle w:val="Podtitul"/>
        <w:rPr>
          <w:rFonts w:ascii="Arial" w:hAnsi="Arial"/>
          <w:sz w:val="24"/>
        </w:rPr>
      </w:pPr>
    </w:p>
    <w:p w:rsidR="00915A85" w:rsidRPr="00377A64" w:rsidRDefault="00915A85" w:rsidP="00915A85">
      <w:pPr>
        <w:pStyle w:val="Podtitul"/>
        <w:rPr>
          <w:rFonts w:ascii="Arial" w:hAnsi="Arial"/>
          <w:sz w:val="24"/>
        </w:rPr>
      </w:pPr>
      <w:r w:rsidRPr="00377A64">
        <w:rPr>
          <w:rFonts w:ascii="Arial" w:hAnsi="Arial"/>
          <w:sz w:val="24"/>
        </w:rPr>
        <w:t>3.  Tato smlouva je vyhotovena ve dvou exemplářích, z nichž po jednom obdrží každá ze smluvních stran.</w:t>
      </w:r>
    </w:p>
    <w:p w:rsidR="00915A85" w:rsidRPr="00377A64" w:rsidRDefault="00915A85" w:rsidP="00915A85">
      <w:pPr>
        <w:pStyle w:val="Podtitul"/>
        <w:rPr>
          <w:rFonts w:ascii="Arial" w:hAnsi="Arial"/>
          <w:sz w:val="24"/>
        </w:rPr>
      </w:pPr>
    </w:p>
    <w:p w:rsidR="00915A85" w:rsidRPr="00377A64" w:rsidRDefault="00915A85" w:rsidP="00915A85">
      <w:pPr>
        <w:pStyle w:val="Podtitul"/>
        <w:rPr>
          <w:rFonts w:ascii="Arial" w:hAnsi="Arial"/>
          <w:sz w:val="24"/>
        </w:rPr>
      </w:pPr>
      <w:r w:rsidRPr="00377A64">
        <w:rPr>
          <w:rFonts w:ascii="Arial" w:hAnsi="Arial"/>
          <w:sz w:val="24"/>
        </w:rPr>
        <w:t>V Ostravě, dne</w:t>
      </w:r>
      <w:r w:rsidRPr="00377A64">
        <w:rPr>
          <w:rFonts w:ascii="Arial" w:hAnsi="Arial"/>
          <w:sz w:val="24"/>
        </w:rPr>
        <w:tab/>
      </w:r>
      <w:r w:rsidRPr="00377A64">
        <w:rPr>
          <w:rFonts w:ascii="Arial" w:hAnsi="Arial"/>
          <w:sz w:val="24"/>
        </w:rPr>
        <w:tab/>
      </w:r>
      <w:r w:rsidRPr="00377A64">
        <w:rPr>
          <w:rFonts w:ascii="Arial" w:hAnsi="Arial"/>
          <w:sz w:val="24"/>
        </w:rPr>
        <w:tab/>
      </w:r>
      <w:r w:rsidRPr="00377A64">
        <w:rPr>
          <w:rFonts w:ascii="Arial" w:hAnsi="Arial"/>
          <w:sz w:val="24"/>
        </w:rPr>
        <w:tab/>
        <w:t xml:space="preserve"> </w:t>
      </w:r>
      <w:r w:rsidRPr="00377A64">
        <w:rPr>
          <w:rFonts w:ascii="Arial" w:hAnsi="Arial"/>
          <w:sz w:val="24"/>
        </w:rPr>
        <w:tab/>
      </w:r>
      <w:r w:rsidRPr="00377A64">
        <w:rPr>
          <w:rFonts w:ascii="Arial" w:hAnsi="Arial"/>
          <w:sz w:val="24"/>
        </w:rPr>
        <w:tab/>
        <w:t xml:space="preserve">V Rakovníku, dne  </w:t>
      </w:r>
    </w:p>
    <w:p w:rsidR="00915A85" w:rsidRPr="00377A64" w:rsidRDefault="00915A85" w:rsidP="00915A85">
      <w:pPr>
        <w:pStyle w:val="Podtitul"/>
        <w:rPr>
          <w:rFonts w:ascii="Arial" w:hAnsi="Arial"/>
          <w:sz w:val="24"/>
        </w:rPr>
      </w:pPr>
    </w:p>
    <w:p w:rsidR="00915A85" w:rsidRPr="00103254" w:rsidRDefault="00915A85" w:rsidP="00915A85">
      <w:pPr>
        <w:pStyle w:val="Podtitul"/>
        <w:rPr>
          <w:rFonts w:ascii="Arial" w:hAnsi="Arial"/>
          <w:b/>
          <w:sz w:val="24"/>
          <w:lang w:val="cs-CZ"/>
        </w:rPr>
      </w:pPr>
      <w:r>
        <w:rPr>
          <w:rFonts w:ascii="Arial" w:hAnsi="Arial"/>
          <w:b/>
          <w:sz w:val="24"/>
          <w:lang w:val="cs-CZ"/>
        </w:rPr>
        <w:t>DELTA</w:t>
      </w:r>
      <w:r w:rsidRPr="00377A64">
        <w:rPr>
          <w:rFonts w:ascii="Arial" w:hAnsi="Arial"/>
          <w:b/>
          <w:sz w:val="24"/>
        </w:rPr>
        <w:t xml:space="preserve"> consulting spol. s r.o.</w:t>
      </w:r>
      <w:r w:rsidRPr="00377A64">
        <w:rPr>
          <w:rFonts w:ascii="Arial" w:hAnsi="Arial"/>
          <w:b/>
          <w:sz w:val="24"/>
        </w:rPr>
        <w:tab/>
      </w:r>
      <w:r w:rsidRPr="00377A64">
        <w:rPr>
          <w:rFonts w:ascii="Arial" w:hAnsi="Arial"/>
          <w:b/>
          <w:sz w:val="24"/>
        </w:rPr>
        <w:tab/>
      </w:r>
      <w:r w:rsidRPr="00377A64">
        <w:rPr>
          <w:rFonts w:ascii="Arial" w:hAnsi="Arial"/>
          <w:b/>
          <w:sz w:val="24"/>
        </w:rPr>
        <w:tab/>
      </w:r>
      <w:r w:rsidRPr="00377A64">
        <w:rPr>
          <w:rFonts w:ascii="Arial" w:hAnsi="Arial"/>
          <w:b/>
          <w:sz w:val="24"/>
        </w:rPr>
        <w:tab/>
        <w:t xml:space="preserve">JUDr. </w:t>
      </w:r>
      <w:r>
        <w:rPr>
          <w:rFonts w:ascii="Arial" w:hAnsi="Arial"/>
          <w:b/>
          <w:sz w:val="24"/>
          <w:lang w:val="cs-CZ"/>
        </w:rPr>
        <w:t>Milan</w:t>
      </w:r>
      <w:r w:rsidRPr="00377A64">
        <w:rPr>
          <w:rFonts w:ascii="Arial" w:hAnsi="Arial"/>
          <w:b/>
          <w:sz w:val="24"/>
        </w:rPr>
        <w:t xml:space="preserve"> K</w:t>
      </w:r>
      <w:r>
        <w:rPr>
          <w:rFonts w:ascii="Arial" w:hAnsi="Arial"/>
          <w:b/>
          <w:sz w:val="24"/>
          <w:lang w:val="cs-CZ"/>
        </w:rPr>
        <w:t>roupa</w:t>
      </w:r>
    </w:p>
    <w:p w:rsidR="00915A85" w:rsidRPr="00377A64" w:rsidRDefault="00915A85" w:rsidP="00915A85">
      <w:pPr>
        <w:pStyle w:val="Podtitul"/>
        <w:rPr>
          <w:rFonts w:ascii="Arial" w:hAnsi="Arial"/>
          <w:b/>
          <w:sz w:val="24"/>
          <w:lang w:val="cs-CZ"/>
        </w:rPr>
      </w:pPr>
      <w:r w:rsidRPr="00377A64">
        <w:rPr>
          <w:rFonts w:ascii="Arial" w:hAnsi="Arial"/>
          <w:b/>
          <w:sz w:val="24"/>
        </w:rPr>
        <w:t xml:space="preserve">Ing. </w:t>
      </w:r>
      <w:r>
        <w:rPr>
          <w:rFonts w:ascii="Arial" w:hAnsi="Arial"/>
          <w:b/>
          <w:sz w:val="24"/>
          <w:lang w:val="cs-CZ"/>
        </w:rPr>
        <w:t>Petr Novák</w:t>
      </w:r>
      <w:r w:rsidRPr="00377A64">
        <w:rPr>
          <w:rFonts w:ascii="Arial" w:hAnsi="Arial"/>
          <w:b/>
          <w:sz w:val="24"/>
        </w:rPr>
        <w:t>, jednatel</w:t>
      </w:r>
    </w:p>
    <w:p w:rsidR="00915A85" w:rsidRPr="00377A64" w:rsidRDefault="00915A85" w:rsidP="00915A85">
      <w:pPr>
        <w:pStyle w:val="Podtitul"/>
        <w:rPr>
          <w:rFonts w:ascii="Arial" w:hAnsi="Arial"/>
          <w:sz w:val="24"/>
        </w:rPr>
      </w:pPr>
    </w:p>
    <w:p w:rsidR="00915A85" w:rsidRPr="00377A64" w:rsidRDefault="00915A85" w:rsidP="00915A85">
      <w:pPr>
        <w:pStyle w:val="Podtitul"/>
        <w:rPr>
          <w:rFonts w:ascii="Arial" w:hAnsi="Arial"/>
          <w:sz w:val="24"/>
        </w:rPr>
      </w:pPr>
    </w:p>
    <w:p w:rsidR="00915A85" w:rsidRPr="00377A64" w:rsidRDefault="00915A85" w:rsidP="00915A85">
      <w:pPr>
        <w:pStyle w:val="Podtitul"/>
        <w:rPr>
          <w:rFonts w:ascii="Arial" w:hAnsi="Arial"/>
          <w:sz w:val="24"/>
        </w:rPr>
      </w:pPr>
      <w:r w:rsidRPr="00377A64">
        <w:rPr>
          <w:rFonts w:ascii="Arial" w:hAnsi="Arial"/>
          <w:sz w:val="24"/>
        </w:rPr>
        <w:t xml:space="preserve">……………………………………                        </w:t>
      </w:r>
      <w:r w:rsidRPr="00377A64">
        <w:rPr>
          <w:rFonts w:ascii="Arial" w:hAnsi="Arial"/>
          <w:sz w:val="24"/>
        </w:rPr>
        <w:tab/>
        <w:t xml:space="preserve">…………………………………                    </w:t>
      </w:r>
    </w:p>
    <w:p w:rsidR="00915A85" w:rsidRPr="00377A64" w:rsidRDefault="00915A85" w:rsidP="00915A85">
      <w:pPr>
        <w:pStyle w:val="Podtitul"/>
        <w:rPr>
          <w:rFonts w:ascii="Arial" w:hAnsi="Arial"/>
          <w:sz w:val="24"/>
        </w:rPr>
      </w:pPr>
      <w:r w:rsidRPr="00377A64">
        <w:rPr>
          <w:rFonts w:ascii="Arial" w:hAnsi="Arial"/>
          <w:sz w:val="24"/>
        </w:rPr>
        <w:t xml:space="preserve">                 mandant                                                           </w:t>
      </w:r>
      <w:r w:rsidRPr="00377A64">
        <w:rPr>
          <w:rFonts w:ascii="Arial" w:hAnsi="Arial"/>
          <w:sz w:val="24"/>
        </w:rPr>
        <w:tab/>
        <w:t xml:space="preserve">    mandatář</w:t>
      </w:r>
    </w:p>
    <w:p w:rsidR="00915A85" w:rsidRPr="00377A64" w:rsidRDefault="00915A85" w:rsidP="00915A85">
      <w:pPr>
        <w:pStyle w:val="Podtitul"/>
        <w:rPr>
          <w:rFonts w:ascii="Arial" w:hAnsi="Arial"/>
          <w:i/>
          <w:iCs/>
          <w:sz w:val="24"/>
        </w:rPr>
      </w:pPr>
    </w:p>
    <w:p w:rsidR="00915A85" w:rsidRPr="00377A64" w:rsidRDefault="00915A85" w:rsidP="00915A85">
      <w:pPr>
        <w:pStyle w:val="Podtitul"/>
        <w:rPr>
          <w:rFonts w:ascii="Arial" w:hAnsi="Arial"/>
          <w:i/>
          <w:iCs/>
          <w:sz w:val="24"/>
        </w:rPr>
      </w:pPr>
      <w:r w:rsidRPr="00377A64">
        <w:rPr>
          <w:rFonts w:ascii="Arial" w:hAnsi="Arial"/>
          <w:i/>
          <w:iCs/>
          <w:sz w:val="24"/>
        </w:rPr>
        <w:t xml:space="preserve">Přílohy:      -  rámcový tarif </w:t>
      </w:r>
    </w:p>
    <w:p w:rsidR="00915A85" w:rsidRPr="00377A64" w:rsidRDefault="00915A85" w:rsidP="00915A85">
      <w:pPr>
        <w:pStyle w:val="Podtitul"/>
        <w:numPr>
          <w:ilvl w:val="0"/>
          <w:numId w:val="10"/>
        </w:numPr>
        <w:rPr>
          <w:rFonts w:ascii="Arial" w:hAnsi="Arial"/>
          <w:i/>
          <w:iCs/>
          <w:sz w:val="24"/>
        </w:rPr>
      </w:pPr>
      <w:r w:rsidRPr="00377A64">
        <w:rPr>
          <w:rFonts w:ascii="Arial" w:hAnsi="Arial"/>
          <w:i/>
          <w:iCs/>
          <w:sz w:val="24"/>
        </w:rPr>
        <w:t>plná moc</w:t>
      </w:r>
    </w:p>
    <w:p w:rsidR="000C6A58" w:rsidRPr="00915A85" w:rsidRDefault="000C6A58" w:rsidP="00915A85"/>
    <w:sectPr w:rsidR="000C6A58" w:rsidRPr="00915A85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506" w:rsidRDefault="00515506">
      <w:r>
        <w:separator/>
      </w:r>
    </w:p>
  </w:endnote>
  <w:endnote w:type="continuationSeparator" w:id="0">
    <w:p w:rsidR="00515506" w:rsidRDefault="00515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5F3" w:rsidRDefault="00B635F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B635F3" w:rsidRDefault="00B635F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5F3" w:rsidRDefault="00B635F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67E25">
      <w:rPr>
        <w:rStyle w:val="slostrnky"/>
        <w:noProof/>
      </w:rPr>
      <w:t>2</w:t>
    </w:r>
    <w:r>
      <w:rPr>
        <w:rStyle w:val="slostrnky"/>
      </w:rPr>
      <w:fldChar w:fldCharType="end"/>
    </w:r>
  </w:p>
  <w:p w:rsidR="00B635F3" w:rsidRDefault="00B635F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506" w:rsidRDefault="00515506">
      <w:r>
        <w:separator/>
      </w:r>
    </w:p>
  </w:footnote>
  <w:footnote w:type="continuationSeparator" w:id="0">
    <w:p w:rsidR="00515506" w:rsidRDefault="00515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0DB"/>
    <w:multiLevelType w:val="hybridMultilevel"/>
    <w:tmpl w:val="2306FE9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5F73F0"/>
    <w:multiLevelType w:val="hybridMultilevel"/>
    <w:tmpl w:val="330CB04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F4447"/>
    <w:multiLevelType w:val="multilevel"/>
    <w:tmpl w:val="180C0DE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3A2F5E39"/>
    <w:multiLevelType w:val="hybridMultilevel"/>
    <w:tmpl w:val="29C492F8"/>
    <w:lvl w:ilvl="0" w:tplc="5EF08E3C">
      <w:start w:val="1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46FE3F13"/>
    <w:multiLevelType w:val="multilevel"/>
    <w:tmpl w:val="1506DBE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5" w15:restartNumberingAfterBreak="0">
    <w:nsid w:val="475D07C3"/>
    <w:multiLevelType w:val="multilevel"/>
    <w:tmpl w:val="03AE71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497E204A"/>
    <w:multiLevelType w:val="hybridMultilevel"/>
    <w:tmpl w:val="27FA117C"/>
    <w:lvl w:ilvl="0" w:tplc="98C2C5DC">
      <w:numFmt w:val="bullet"/>
      <w:lvlText w:val="-"/>
      <w:lvlJc w:val="left"/>
      <w:pPr>
        <w:tabs>
          <w:tab w:val="num" w:pos="1395"/>
        </w:tabs>
        <w:ind w:left="13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15"/>
        </w:tabs>
        <w:ind w:left="211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</w:abstractNum>
  <w:abstractNum w:abstractNumId="7" w15:restartNumberingAfterBreak="0">
    <w:nsid w:val="4DB024C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5D542E1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BC774CD"/>
    <w:multiLevelType w:val="hybridMultilevel"/>
    <w:tmpl w:val="4598669C"/>
    <w:lvl w:ilvl="0" w:tplc="CCF44890">
      <w:start w:val="1"/>
      <w:numFmt w:val="bullet"/>
      <w:lvlText w:val="-"/>
      <w:lvlJc w:val="left"/>
      <w:pPr>
        <w:ind w:left="158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8"/>
  </w:num>
  <w:num w:numId="5">
    <w:abstractNumId w:val="7"/>
  </w:num>
  <w:num w:numId="6">
    <w:abstractNumId w:val="1"/>
  </w:num>
  <w:num w:numId="7">
    <w:abstractNumId w:val="0"/>
  </w:num>
  <w:num w:numId="8">
    <w:abstractNumId w:val="6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F25DC"/>
    <w:rsid w:val="000C6A58"/>
    <w:rsid w:val="00103254"/>
    <w:rsid w:val="00113C09"/>
    <w:rsid w:val="00270543"/>
    <w:rsid w:val="002A6B1E"/>
    <w:rsid w:val="00365F2D"/>
    <w:rsid w:val="00377A64"/>
    <w:rsid w:val="003A6089"/>
    <w:rsid w:val="00403F3A"/>
    <w:rsid w:val="00461697"/>
    <w:rsid w:val="00501C49"/>
    <w:rsid w:val="00515506"/>
    <w:rsid w:val="00534F7F"/>
    <w:rsid w:val="00553E26"/>
    <w:rsid w:val="00587C91"/>
    <w:rsid w:val="00695B57"/>
    <w:rsid w:val="006D5DC6"/>
    <w:rsid w:val="007F1936"/>
    <w:rsid w:val="008022C4"/>
    <w:rsid w:val="00850D2D"/>
    <w:rsid w:val="00887E69"/>
    <w:rsid w:val="00915A85"/>
    <w:rsid w:val="00917B77"/>
    <w:rsid w:val="00A92882"/>
    <w:rsid w:val="00AF19F5"/>
    <w:rsid w:val="00B55932"/>
    <w:rsid w:val="00B635F3"/>
    <w:rsid w:val="00BB134A"/>
    <w:rsid w:val="00BC79C1"/>
    <w:rsid w:val="00CE6E45"/>
    <w:rsid w:val="00CF25DC"/>
    <w:rsid w:val="00D67E25"/>
    <w:rsid w:val="00DA23A8"/>
    <w:rsid w:val="00DD5C63"/>
    <w:rsid w:val="00DD64DF"/>
    <w:rsid w:val="00E82B53"/>
    <w:rsid w:val="00EC5DAB"/>
    <w:rsid w:val="00F42266"/>
    <w:rsid w:val="00FD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17ED8-9D99-413E-80FB-F4E1B85E4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Pr>
      <w:rFonts w:ascii="Arial" w:hAnsi="Arial"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titul">
    <w:name w:val="Podtitul"/>
    <w:basedOn w:val="Normln"/>
    <w:link w:val="PodtitulChar"/>
    <w:qFormat/>
    <w:pPr>
      <w:jc w:val="both"/>
    </w:pPr>
    <w:rPr>
      <w:rFonts w:ascii="Times New Roman" w:hAnsi="Times New Roman"/>
      <w:sz w:val="28"/>
      <w:lang w:val="x-none" w:eastAsia="x-none"/>
    </w:rPr>
  </w:style>
  <w:style w:type="paragraph" w:styleId="Nzev">
    <w:name w:val="Title"/>
    <w:basedOn w:val="Normln"/>
    <w:link w:val="NzevChar"/>
    <w:qFormat/>
    <w:pPr>
      <w:jc w:val="center"/>
    </w:pPr>
    <w:rPr>
      <w:rFonts w:ascii="Times New Roman" w:hAnsi="Times New Roman"/>
      <w:b/>
      <w:sz w:val="28"/>
      <w:u w:val="singl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character" w:customStyle="1" w:styleId="PodtitulChar">
    <w:name w:val="Podtitul Char"/>
    <w:link w:val="Podtitul"/>
    <w:rsid w:val="00CF25DC"/>
    <w:rPr>
      <w:sz w:val="28"/>
    </w:rPr>
  </w:style>
  <w:style w:type="character" w:customStyle="1" w:styleId="NzevChar">
    <w:name w:val="Název Char"/>
    <w:link w:val="Nzev"/>
    <w:rsid w:val="00915A85"/>
    <w:rPr>
      <w:b/>
      <w:sz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6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MANDÁTNÍ SMLOUVA</vt:lpstr>
    </vt:vector>
  </TitlesOfParts>
  <Company>JUDr. Miroslav Kupka</Company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MANDÁTNÍ SMLOUVA</dc:title>
  <dc:subject/>
  <dc:creator>JUDr. Miroslav Kupka</dc:creator>
  <cp:keywords/>
  <cp:lastModifiedBy>Nop Radoslav</cp:lastModifiedBy>
  <cp:revision>2</cp:revision>
  <cp:lastPrinted>2012-12-18T10:26:00Z</cp:lastPrinted>
  <dcterms:created xsi:type="dcterms:W3CDTF">2016-09-22T13:21:00Z</dcterms:created>
  <dcterms:modified xsi:type="dcterms:W3CDTF">2016-09-22T13:21:00Z</dcterms:modified>
</cp:coreProperties>
</file>