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f8389694aa47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c1c4c287c14303"/>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55/2022/INV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50001 Kč</w:t>
      </w:r>
    </w:p>
    <w:p>
      <w:pPr>
        <w:ind w:left="4560"/>
      </w:pPr>
      <w:r>
        <w:rPr>
          <w:lang w:val="cs-CZ"/>
          <w:rFonts w:ascii="Calibri" w:hAnsi="Calibri" w:cs="Calibri"/>
          <w:b/>
          <w:sz w:val="24"/>
          <w:szCs w:val="24"/>
        </w:rPr>
        <w:t>Výše DPH:        10500,21 Kč</w:t>
      </w:r>
    </w:p>
    <w:p>
      <w:pPr>
        <w:ind w:left="4560"/>
      </w:pPr>
      <w:r>
        <w:rPr>
          <w:lang w:val="cs-CZ"/>
          <w:rFonts w:ascii="Calibri" w:hAnsi="Calibri" w:cs="Calibri"/>
          <w:b/>
          <w:sz w:val="24"/>
          <w:szCs w:val="24"/>
        </w:rPr>
        <w:t>Cena včetně DPH: 60501,21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07.11.2022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e82640553245a5" /><Relationship Type="http://schemas.openxmlformats.org/officeDocument/2006/relationships/numbering" Target="/word/numbering.xml" Id="Rba700931ffd14244" /><Relationship Type="http://schemas.openxmlformats.org/officeDocument/2006/relationships/settings" Target="/word/settings.xml" Id="R565a83ccd30e4701" /><Relationship Type="http://schemas.openxmlformats.org/officeDocument/2006/relationships/image" Target="/word/media/cbf8fe93-29e1-4c65-bb94-b0fa30a5ac09.jpeg" Id="R42c1c4c287c14303" /></Relationships>
</file>