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76d57804c9d4b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9fe2a5e78a42f1"/>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45/2022/INV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a4c2bb2a5747f4" /><Relationship Type="http://schemas.openxmlformats.org/officeDocument/2006/relationships/numbering" Target="/word/numbering.xml" Id="Red00fbf5f3ad4da7" /><Relationship Type="http://schemas.openxmlformats.org/officeDocument/2006/relationships/settings" Target="/word/settings.xml" Id="R19c38a82b29d438e" /><Relationship Type="http://schemas.openxmlformats.org/officeDocument/2006/relationships/image" Target="/word/media/ac487c44-72df-47a0-8cd7-bda19a95f640.jpeg" Id="Ra39fe2a5e78a42f1" /></Relationships>
</file>