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3B" w:rsidRDefault="001D45D6">
      <w:r>
        <w:t xml:space="preserve">Smlouva </w:t>
      </w:r>
      <w:r w:rsidR="00CB4BE2">
        <w:t>2016X-0002</w:t>
      </w:r>
      <w:bookmarkStart w:id="0" w:name="_GoBack"/>
      <w:bookmarkEnd w:id="0"/>
    </w:p>
    <w:sectPr w:rsidR="007E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D6"/>
    <w:rsid w:val="001D45D6"/>
    <w:rsid w:val="00281B79"/>
    <w:rsid w:val="003014C1"/>
    <w:rsid w:val="007E353B"/>
    <w:rsid w:val="00974FDB"/>
    <w:rsid w:val="00C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3457-9380-4FA0-9222-7A9E52D3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B79"/>
    <w:pPr>
      <w:widowControl w:val="0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B7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Hejskova Vladimira, Ing.</dc:creator>
  <cp:keywords/>
  <dc:description/>
  <cp:lastModifiedBy>Hejskova Vladimira, Ing.</cp:lastModifiedBy>
  <cp:revision>3</cp:revision>
  <dcterms:created xsi:type="dcterms:W3CDTF">2016-06-24T07:05:00Z</dcterms:created>
  <dcterms:modified xsi:type="dcterms:W3CDTF">2016-06-24T07:05:00Z</dcterms:modified>
</cp:coreProperties>
</file>