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7C14F" w14:textId="210FF2E7" w:rsidR="0033777E" w:rsidRDefault="00D21753">
      <w:r>
        <w:t>asdafgasdasdagfd</w:t>
      </w:r>
    </w:p>
    <w:sectPr w:rsidR="00337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0D"/>
    <w:rsid w:val="0033777E"/>
    <w:rsid w:val="00AF370D"/>
    <w:rsid w:val="00D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8F48"/>
  <w15:chartTrackingRefBased/>
  <w15:docId w15:val="{5A65A656-5A4D-4F23-87E6-5F31AC31C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Buzáš</dc:creator>
  <cp:keywords/>
  <dc:description/>
  <cp:lastModifiedBy>Jakub Buzáš</cp:lastModifiedBy>
  <cp:revision>2</cp:revision>
  <dcterms:created xsi:type="dcterms:W3CDTF">2020-10-13T07:49:00Z</dcterms:created>
  <dcterms:modified xsi:type="dcterms:W3CDTF">2020-10-13T07:49:00Z</dcterms:modified>
</cp:coreProperties>
</file>