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B" w:rsidRDefault="001D45D6">
      <w:r>
        <w:t>Smlouva na dodávku</w:t>
      </w:r>
      <w:r w:rsidR="00A81A13">
        <w:t>, příloha.</w:t>
      </w:r>
      <w:bookmarkStart w:id="0" w:name="_GoBack"/>
      <w:bookmarkEnd w:id="0"/>
    </w:p>
    <w:sectPr w:rsidR="007E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6"/>
    <w:rsid w:val="00162761"/>
    <w:rsid w:val="001D45D6"/>
    <w:rsid w:val="00281B79"/>
    <w:rsid w:val="003014C1"/>
    <w:rsid w:val="007E353B"/>
    <w:rsid w:val="00A81A13"/>
    <w:rsid w:val="00D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3457-9380-4FA0-9222-7A9E52D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Hejskova Vladimira, Ing.</dc:creator>
  <cp:keywords/>
  <dc:description/>
  <cp:lastModifiedBy>Hejskova Vladimira, Ing.</cp:lastModifiedBy>
  <cp:revision>3</cp:revision>
  <dcterms:created xsi:type="dcterms:W3CDTF">2016-06-22T14:15:00Z</dcterms:created>
  <dcterms:modified xsi:type="dcterms:W3CDTF">2016-06-22T14:16:00Z</dcterms:modified>
</cp:coreProperties>
</file>