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3937"/>
        <w:gridCol w:w="3176"/>
        <w:gridCol w:w="3936"/>
        <w:gridCol w:w="2416"/>
        <w:gridCol w:w="819"/>
      </w:tblGrid>
      <w:tr w:rsidR="00367F0F" w:rsidRPr="00367F0F" w:rsidTr="00367F0F">
        <w:trPr>
          <w:tblHeader/>
        </w:trPr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POLOŽKA KOŠÍKU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DOSTUPNOST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CENA ZA KUS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  <w:lang w:eastAsia="cs-CZ"/>
              </w:rPr>
              <w:t> 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9" name="Obrázek 9" descr="SADA VŠECH VOSKŮ ALL-IN-ONE">
                    <a:hlinkClick xmlns:a="http://schemas.openxmlformats.org/drawingml/2006/main" r:id="rId7" tooltip="&quot;SADA VŠECH VOSKŮ ALL-IN-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A VŠECH VOSKŮ ALL-IN-ONE">
                            <a:hlinkClick r:id="rId7" tooltip="&quot;SADA VŠECH VOSKŮ ALL-IN-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9" w:tooltip="SADA VŠECH VOSKŮ ALL-IN-ONE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SADA VŠECH VOSKŮ ALL-IN-ONE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10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11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7pt;height:18pt" o:ole="">
                  <v:imagedata r:id="rId12" o:title=""/>
                </v:shape>
                <w:control r:id="rId13" w:name="DefaultOcxName" w:shapeid="_x0000_i1096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1 249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1 249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5" type="#_x0000_t75" style="width:17.25pt;height:22.5pt" o:ole="">
                  <v:imagedata r:id="rId14" o:title=""/>
                </v:shape>
                <w:control r:id="rId15" w:name="DefaultOcxName1" w:shapeid="_x0000_i1095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8" name="Obrázek 8" descr="RAZÍTKO MALÁ VÍLA">
                    <a:hlinkClick xmlns:a="http://schemas.openxmlformats.org/drawingml/2006/main" r:id="rId16" tooltip="&quot;RAZÍTKO MALÁ VÍ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ÍTKO MALÁ VÍLA">
                            <a:hlinkClick r:id="rId16" tooltip="&quot;RAZÍTKO MALÁ VÍ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18" w:tooltip="RAZÍTKO MALÁ VÍLA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RAZÍTKO MALÁ VÍLA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19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20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4" type="#_x0000_t75" style="width:27pt;height:18pt" o:ole="">
                  <v:imagedata r:id="rId21" o:title=""/>
                </v:shape>
                <w:control r:id="rId22" w:name="DefaultOcxName2" w:shapeid="_x0000_i1094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189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189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3" type="#_x0000_t75" style="width:17.25pt;height:22.5pt" o:ole="">
                  <v:imagedata r:id="rId23" o:title=""/>
                </v:shape>
                <w:control r:id="rId24" w:name="DefaultOcxName3" w:shapeid="_x0000_i1093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7" name="Obrázek 7" descr="RAZÍTKO STROM">
                    <a:hlinkClick xmlns:a="http://schemas.openxmlformats.org/drawingml/2006/main" r:id="rId25" tooltip="&quot;RAZÍTKO STR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ÍTKO STROM">
                            <a:hlinkClick r:id="rId25" tooltip="&quot;RAZÍTKO STR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27" w:tooltip="RAZÍTKO STROM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RAZÍTKO STROM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28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29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2" type="#_x0000_t75" style="width:27pt;height:18pt" o:ole="">
                  <v:imagedata r:id="rId30" o:title=""/>
                </v:shape>
                <w:control r:id="rId31" w:name="DefaultOcxName4" w:shapeid="_x0000_i1092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1" type="#_x0000_t75" style="width:17.25pt;height:22.5pt" o:ole="">
                  <v:imagedata r:id="rId32" o:title=""/>
                </v:shape>
                <w:control r:id="rId33" w:name="DefaultOcxName5" w:shapeid="_x0000_i1091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6" name="Obrázek 6" descr="RAZÍTKO PEGAS">
                    <a:hlinkClick xmlns:a="http://schemas.openxmlformats.org/drawingml/2006/main" r:id="rId34" tooltip="&quot;RAZÍTKO PEGA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ZÍTKO PEGAS">
                            <a:hlinkClick r:id="rId34" tooltip="&quot;RAZÍTKO PEGA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36" w:tooltip="RAZÍTKO PEGAS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RAZÍTKO PEGAS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37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38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90" type="#_x0000_t75" style="width:27pt;height:18pt" o:ole="">
                  <v:imagedata r:id="rId39" o:title=""/>
                </v:shape>
                <w:control r:id="rId40" w:name="DefaultOcxName6" w:shapeid="_x0000_i1090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229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458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9" type="#_x0000_t75" style="width:17.25pt;height:22.5pt" o:ole="">
                  <v:imagedata r:id="rId41" o:title=""/>
                </v:shape>
                <w:control r:id="rId42" w:name="DefaultOcxName7" w:shapeid="_x0000_i1089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5" name="Obrázek 5" descr="POLŠTÁŘEK pod razítka s černou barvou">
                    <a:hlinkClick xmlns:a="http://schemas.openxmlformats.org/drawingml/2006/main" r:id="rId43" tooltip="&quot;POLŠTÁŘEK pod razítka s černou barvo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LŠTÁŘEK pod razítka s černou barvou">
                            <a:hlinkClick r:id="rId43" tooltip="&quot;POLŠTÁŘEK pod razítka s černou barvo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45" w:tooltip="POLŠTÁŘEK pod razítka s černou barvou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POLŠTÁŘEK POD RAZÍTKA S ČERNOU BARVOU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46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47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8" type="#_x0000_t75" style="width:27pt;height:18pt" o:ole="">
                  <v:imagedata r:id="rId48" o:title=""/>
                </v:shape>
                <w:control r:id="rId49" w:name="DefaultOcxName8" w:shapeid="_x0000_i1088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219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219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7" type="#_x0000_t75" style="width:17.25pt;height:22.5pt" o:ole="">
                  <v:imagedata r:id="rId50" o:title=""/>
                </v:shape>
                <w:control r:id="rId51" w:name="DefaultOcxName9" w:shapeid="_x0000_i1087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4" name="Obrázek 4" descr="RAZÍTKO TOPOL">
                    <a:hlinkClick xmlns:a="http://schemas.openxmlformats.org/drawingml/2006/main" r:id="rId52" tooltip="&quot;RAZÍTKO TOPO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AZÍTKO TOPOL">
                            <a:hlinkClick r:id="rId52" tooltip="&quot;RAZÍTKO TOPO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54" w:tooltip="RAZÍTKO TOPOL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RAZÍTKO TOPOL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55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56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6" type="#_x0000_t75" style="width:27pt;height:18pt" o:ole="">
                  <v:imagedata r:id="rId57" o:title=""/>
                </v:shape>
                <w:control r:id="rId58" w:name="DefaultOcxName10" w:shapeid="_x0000_i1086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289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289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5" type="#_x0000_t75" style="width:17.25pt;height:22.5pt" o:ole="">
                  <v:imagedata r:id="rId59" o:title=""/>
                </v:shape>
                <w:control r:id="rId60" w:name="DefaultOcxName11" w:shapeid="_x0000_i1085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3" name="Obrázek 3" descr="Sada vosků - STARTOVACÍ">
                    <a:hlinkClick xmlns:a="http://schemas.openxmlformats.org/drawingml/2006/main" r:id="rId61" tooltip="&quot;Sada vosků - STARTOVAC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a vosků - STARTOVACÍ">
                            <a:hlinkClick r:id="rId61" tooltip="&quot;Sada vosků - STARTOVAC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63" w:tooltip="Sada vosků - STARTOVACÍ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SADA VOSKŮ - STARTOVACÍ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64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65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4" type="#_x0000_t75" style="width:27pt;height:18pt" o:ole="">
                  <v:imagedata r:id="rId66" o:title=""/>
                </v:shape>
                <w:control r:id="rId67" w:name="DefaultOcxName12" w:shapeid="_x0000_i1084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439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3" type="#_x0000_t75" style="width:17.25pt;height:22.5pt" o:ole="">
                  <v:imagedata r:id="rId68" o:title=""/>
                </v:shape>
                <w:control r:id="rId69" w:name="DefaultOcxName13" w:shapeid="_x0000_i1083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drawing>
                <wp:inline distT="0" distB="0" distL="0" distR="0">
                  <wp:extent cx="723900" cy="561975"/>
                  <wp:effectExtent l="0" t="0" r="0" b="9525"/>
                  <wp:docPr id="2" name="Obrázek 2" descr="BÍLÝ KARTON A5 - 100 listů">
                    <a:hlinkClick xmlns:a="http://schemas.openxmlformats.org/drawingml/2006/main" r:id="rId70" tooltip="&quot;BÍLÝ KARTON A5 - 100 list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ÍLÝ KARTON A5 - 100 listů">
                            <a:hlinkClick r:id="rId70" tooltip="&quot;BÍLÝ KARTON A5 - 100 list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72" w:tooltip="BÍLÝ KARTON A5 - 100 listů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BÍLÝ KARTON A5 - 100 LISTŮ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73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74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2" type="#_x0000_t75" style="width:27pt;height:18pt" o:ole="">
                  <v:imagedata r:id="rId75" o:title=""/>
                </v:shape>
                <w:control r:id="rId76" w:name="DefaultOcxName14" w:shapeid="_x0000_i1082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329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329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1" type="#_x0000_t75" style="width:17.25pt;height:22.5pt" o:ole="">
                  <v:imagedata r:id="rId77" o:title=""/>
                </v:shape>
                <w:control r:id="rId78" w:name="DefaultOcxName15" w:shapeid="_x0000_i1081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367F0F" w:rsidRPr="00367F0F" w:rsidTr="00367F0F"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noProof/>
                <w:color w:val="34495E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723900" cy="561975"/>
                  <wp:effectExtent l="0" t="0" r="0" b="9525"/>
                  <wp:docPr id="1" name="Obrázek 1" descr="BÍLÝ KARTON A4 - 50 listů">
                    <a:hlinkClick xmlns:a="http://schemas.openxmlformats.org/drawingml/2006/main" r:id="rId79" tooltip="&quot;BÍLÝ KARTON A4 - 50 list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ÍLÝ KARTON A4 - 50 listů">
                            <a:hlinkClick r:id="rId79" tooltip="&quot;BÍLÝ KARTON A4 - 50 list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0F" w:rsidRPr="00367F0F" w:rsidRDefault="00367F0F" w:rsidP="00367F0F">
            <w:pPr>
              <w:spacing w:after="0" w:line="240" w:lineRule="auto"/>
              <w:ind w:left="-225" w:right="-225"/>
              <w:textAlignment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80" w:tooltip="BÍLÝ KARTON A4 - 50 listů" w:history="1">
              <w:r w:rsidRPr="00367F0F">
                <w:rPr>
                  <w:rFonts w:ascii="Times New Roman" w:eastAsia="Times New Roman" w:hAnsi="Times New Roman" w:cs="Times New Roman"/>
                  <w:b/>
                  <w:bCs/>
                  <w:caps/>
                  <w:color w:val="222222"/>
                  <w:sz w:val="24"/>
                  <w:szCs w:val="24"/>
                  <w:lang w:eastAsia="cs-CZ"/>
                </w:rPr>
                <w:t>BÍLÝ KARTON A4 - 50 LISTŮ</w:t>
              </w:r>
            </w:hyperlink>
          </w:p>
          <w:p w:rsidR="00367F0F" w:rsidRPr="00367F0F" w:rsidRDefault="00367F0F" w:rsidP="00367F0F">
            <w:pPr>
              <w:spacing w:after="0" w:line="240" w:lineRule="auto"/>
              <w:ind w:left="-225" w:right="-225"/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"/>
                <w:szCs w:val="2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009901"/>
                <w:sz w:val="24"/>
                <w:szCs w:val="24"/>
                <w:lang w:eastAsia="cs-CZ"/>
              </w:rPr>
              <w:t>Skladem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hyperlink r:id="rId81" w:tooltip="Zvýš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hyperlink r:id="rId82" w:tooltip="Snížit množství" w:history="1">
              <w:r w:rsidRPr="00367F0F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lang w:eastAsia="cs-CZ"/>
                </w:rPr>
                <w:t> </w:t>
              </w:r>
            </w:hyperlink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80" type="#_x0000_t75" style="width:27pt;height:18pt" o:ole="">
                  <v:imagedata r:id="rId83" o:title=""/>
                </v:shape>
                <w:control r:id="rId84" w:name="DefaultOcxName16" w:shapeid="_x0000_i1080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319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cs-CZ"/>
              </w:rPr>
              <w:t>319 Kč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object w:dxaOrig="225" w:dyaOrig="225">
                <v:shape id="_x0000_i1079" type="#_x0000_t75" style="width:17.25pt;height:22.5pt" o:ole="">
                  <v:imagedata r:id="rId85" o:title=""/>
                </v:shape>
                <w:control r:id="rId86" w:name="DefaultOcxName17" w:shapeid="_x0000_i1079"/>
              </w:object>
            </w:r>
          </w:p>
          <w:p w:rsidR="00367F0F" w:rsidRPr="00367F0F" w:rsidRDefault="00367F0F" w:rsidP="00367F0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</w:pPr>
            <w:r w:rsidRPr="00367F0F">
              <w:rPr>
                <w:rFonts w:ascii="Arial" w:eastAsia="Times New Roman" w:hAnsi="Arial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</w:tbl>
    <w:p w:rsidR="00367F0F" w:rsidRPr="00367F0F" w:rsidRDefault="00367F0F" w:rsidP="00367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67F0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Ceny jsou uvedeny včetně DPH</w:t>
      </w:r>
    </w:p>
    <w:p w:rsidR="00367F0F" w:rsidRPr="00367F0F" w:rsidRDefault="00367F0F" w:rsidP="00367F0F">
      <w:pPr>
        <w:shd w:val="clear" w:color="auto" w:fill="F2F2F2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7F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MÁTE DOPRAVU ZDARMA!</w:t>
      </w:r>
    </w:p>
    <w:tbl>
      <w:tblPr>
        <w:tblW w:w="5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2248"/>
      </w:tblGrid>
      <w:tr w:rsidR="00367F0F" w:rsidRPr="00367F0F" w:rsidTr="00367F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Cena vč. DPH:</w:t>
            </w:r>
          </w:p>
        </w:tc>
        <w:tc>
          <w:tcPr>
            <w:tcW w:w="0" w:type="auto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cs-CZ"/>
              </w:rPr>
              <w:t>3 720 Kč</w:t>
            </w:r>
          </w:p>
        </w:tc>
      </w:tr>
      <w:tr w:rsidR="00367F0F" w:rsidRPr="00367F0F" w:rsidTr="00367F0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Cena bez DPH:</w:t>
            </w:r>
          </w:p>
        </w:tc>
        <w:tc>
          <w:tcPr>
            <w:tcW w:w="0" w:type="auto"/>
            <w:vAlign w:val="center"/>
            <w:hideMark/>
          </w:tcPr>
          <w:p w:rsidR="00367F0F" w:rsidRPr="00367F0F" w:rsidRDefault="00367F0F" w:rsidP="0036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</w:pPr>
            <w:r w:rsidRPr="00367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cs-CZ"/>
              </w:rPr>
              <w:t>3 074,38 Kč</w:t>
            </w:r>
          </w:p>
        </w:tc>
      </w:tr>
    </w:tbl>
    <w:p w:rsidR="00367F0F" w:rsidRPr="00367F0F" w:rsidRDefault="00367F0F" w:rsidP="0036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r w:rsidRPr="00367F0F">
        <w:rPr>
          <w:rFonts w:ascii="Times New Roman" w:eastAsia="Times New Roman" w:hAnsi="Times New Roman" w:cs="Times New Roman"/>
          <w:sz w:val="2"/>
          <w:szCs w:val="2"/>
          <w:lang w:eastAsia="cs-CZ"/>
        </w:rPr>
        <w:t> </w:t>
      </w:r>
    </w:p>
    <w:p w:rsidR="00367F0F" w:rsidRPr="00367F0F" w:rsidRDefault="00367F0F" w:rsidP="00367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tooltip="Zpět do obchodu" w:history="1">
        <w:r w:rsidRPr="00367F0F">
          <w:rPr>
            <w:rFonts w:ascii="Times New Roman" w:eastAsia="Times New Roman" w:hAnsi="Times New Roman" w:cs="Times New Roman"/>
            <w:color w:val="34495E"/>
            <w:sz w:val="24"/>
            <w:szCs w:val="24"/>
            <w:lang w:eastAsia="cs-CZ"/>
          </w:rPr>
          <w:t>Zpět do obchodu</w:t>
        </w:r>
      </w:hyperlink>
      <w:hyperlink r:id="rId88" w:tooltip="Zaplatit" w:history="1">
        <w:r w:rsidRPr="00367F0F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bdr w:val="single" w:sz="2" w:space="0" w:color="7F8C8D" w:frame="1"/>
            <w:shd w:val="clear" w:color="auto" w:fill="95A5A6"/>
            <w:lang w:eastAsia="cs-CZ"/>
          </w:rPr>
          <w:t>POKRAČOVAT V OBJEDNÁVCE</w:t>
        </w:r>
      </w:hyperlink>
    </w:p>
    <w:p w:rsidR="00367F0F" w:rsidRPr="00367F0F" w:rsidRDefault="00367F0F" w:rsidP="00367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r w:rsidRPr="00367F0F">
        <w:rPr>
          <w:rFonts w:ascii="Times New Roman" w:eastAsia="Times New Roman" w:hAnsi="Times New Roman" w:cs="Times New Roman"/>
          <w:sz w:val="2"/>
          <w:szCs w:val="2"/>
          <w:lang w:eastAsia="cs-CZ"/>
        </w:rPr>
        <w:t> </w:t>
      </w:r>
    </w:p>
    <w:p w:rsidR="00367F0F" w:rsidRPr="00367F0F" w:rsidRDefault="00367F0F" w:rsidP="00367F0F">
      <w:pPr>
        <w:shd w:val="clear" w:color="auto" w:fill="222222"/>
        <w:spacing w:after="0" w:line="240" w:lineRule="auto"/>
        <w:rPr>
          <w:rFonts w:ascii="Arial" w:eastAsia="Times New Roman" w:hAnsi="Arial" w:cs="Arial"/>
          <w:color w:val="A6A6A6"/>
          <w:spacing w:val="5"/>
          <w:sz w:val="24"/>
          <w:szCs w:val="24"/>
          <w:lang w:eastAsia="cs-CZ"/>
        </w:rPr>
      </w:pPr>
      <w:r w:rsidRPr="00367F0F">
        <w:rPr>
          <w:rFonts w:ascii="Arial" w:eastAsia="Times New Roman" w:hAnsi="Arial" w:cs="Arial"/>
          <w:color w:val="A6A6A6"/>
          <w:spacing w:val="5"/>
          <w:sz w:val="24"/>
          <w:szCs w:val="24"/>
          <w:lang w:eastAsia="cs-CZ"/>
        </w:rPr>
        <w:t>2019 © </w:t>
      </w:r>
      <w:r w:rsidRPr="00367F0F">
        <w:rPr>
          <w:rFonts w:ascii="Arial" w:eastAsia="Times New Roman" w:hAnsi="Arial" w:cs="Arial"/>
          <w:b/>
          <w:bCs/>
          <w:color w:val="C9C9C9"/>
          <w:spacing w:val="5"/>
          <w:sz w:val="24"/>
          <w:szCs w:val="24"/>
          <w:lang w:eastAsia="cs-CZ"/>
        </w:rPr>
        <w:t>ENKAUSTIKA - ESHOP.CZ</w:t>
      </w:r>
      <w:r w:rsidRPr="00367F0F">
        <w:rPr>
          <w:rFonts w:ascii="Arial" w:eastAsia="Times New Roman" w:hAnsi="Arial" w:cs="Arial"/>
          <w:color w:val="A6A6A6"/>
          <w:spacing w:val="5"/>
          <w:sz w:val="24"/>
          <w:szCs w:val="24"/>
          <w:lang w:eastAsia="cs-CZ"/>
        </w:rPr>
        <w:t>, všechna práva vyhrazena</w:t>
      </w:r>
    </w:p>
    <w:p w:rsidR="002A05F9" w:rsidRPr="004B2263" w:rsidRDefault="002A05F9" w:rsidP="004B2263">
      <w:pPr>
        <w:rPr>
          <w:sz w:val="24"/>
          <w:szCs w:val="24"/>
        </w:rPr>
      </w:pPr>
      <w:bookmarkStart w:id="0" w:name="_GoBack"/>
      <w:bookmarkEnd w:id="0"/>
    </w:p>
    <w:sectPr w:rsidR="002A05F9" w:rsidRPr="004B2263" w:rsidSect="00C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1" w:rsidRDefault="00021651" w:rsidP="00B95873">
      <w:pPr>
        <w:spacing w:after="0" w:line="240" w:lineRule="auto"/>
      </w:pPr>
      <w:r>
        <w:separator/>
      </w:r>
    </w:p>
  </w:endnote>
  <w:endnote w:type="continuationSeparator" w:id="0">
    <w:p w:rsidR="00021651" w:rsidRDefault="00021651" w:rsidP="00B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1" w:rsidRDefault="00021651" w:rsidP="00B95873">
      <w:pPr>
        <w:spacing w:after="0" w:line="240" w:lineRule="auto"/>
      </w:pPr>
      <w:r>
        <w:separator/>
      </w:r>
    </w:p>
  </w:footnote>
  <w:footnote w:type="continuationSeparator" w:id="0">
    <w:p w:rsidR="00021651" w:rsidRDefault="00021651" w:rsidP="00B95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5E79"/>
    <w:multiLevelType w:val="hybridMultilevel"/>
    <w:tmpl w:val="A2E4A2E2"/>
    <w:lvl w:ilvl="0" w:tplc="4AE6B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231"/>
    <w:multiLevelType w:val="hybridMultilevel"/>
    <w:tmpl w:val="DCCAE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2B"/>
    <w:rsid w:val="00021651"/>
    <w:rsid w:val="001002B6"/>
    <w:rsid w:val="002A05F9"/>
    <w:rsid w:val="002A73D3"/>
    <w:rsid w:val="00367F0F"/>
    <w:rsid w:val="004B2263"/>
    <w:rsid w:val="00575344"/>
    <w:rsid w:val="00655101"/>
    <w:rsid w:val="006E0393"/>
    <w:rsid w:val="006F294D"/>
    <w:rsid w:val="00840968"/>
    <w:rsid w:val="0097032B"/>
    <w:rsid w:val="00A47EF9"/>
    <w:rsid w:val="00B95873"/>
    <w:rsid w:val="00C014FD"/>
    <w:rsid w:val="00DA76F6"/>
    <w:rsid w:val="00DF2C55"/>
    <w:rsid w:val="00F2032B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F4CDCE-CBAD-407E-911C-EF276127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3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3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873"/>
  </w:style>
  <w:style w:type="paragraph" w:styleId="Zpat">
    <w:name w:val="footer"/>
    <w:basedOn w:val="Normln"/>
    <w:link w:val="ZpatChar"/>
    <w:uiPriority w:val="99"/>
    <w:unhideWhenUsed/>
    <w:rsid w:val="00B9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873"/>
  </w:style>
  <w:style w:type="character" w:customStyle="1" w:styleId="rphighlightallclass">
    <w:name w:val="rphighlightallclass"/>
    <w:basedOn w:val="Standardnpsmoodstavce"/>
    <w:rsid w:val="004B2263"/>
  </w:style>
  <w:style w:type="character" w:customStyle="1" w:styleId="rpl1">
    <w:name w:val="_rp_l1"/>
    <w:basedOn w:val="Standardnpsmoodstavce"/>
    <w:rsid w:val="004B2263"/>
  </w:style>
  <w:style w:type="character" w:customStyle="1" w:styleId="pel">
    <w:name w:val="_pe_l"/>
    <w:basedOn w:val="Standardnpsmoodstavce"/>
    <w:rsid w:val="004B2263"/>
  </w:style>
  <w:style w:type="character" w:customStyle="1" w:styleId="bidi">
    <w:name w:val="bidi"/>
    <w:basedOn w:val="Standardnpsmoodstavce"/>
    <w:rsid w:val="004B2263"/>
  </w:style>
  <w:style w:type="character" w:customStyle="1" w:styleId="rpv1">
    <w:name w:val="_rp_v1"/>
    <w:basedOn w:val="Standardnpsmoodstavce"/>
    <w:rsid w:val="004B2263"/>
  </w:style>
  <w:style w:type="character" w:customStyle="1" w:styleId="allowtextselection">
    <w:name w:val="allowtextselection"/>
    <w:basedOn w:val="Standardnpsmoodstavce"/>
    <w:rsid w:val="004B2263"/>
  </w:style>
  <w:style w:type="paragraph" w:customStyle="1" w:styleId="xmsonormal">
    <w:name w:val="x_msonormal"/>
    <w:basedOn w:val="Normln"/>
    <w:rsid w:val="004B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7F0F"/>
    <w:rPr>
      <w:color w:val="0000FF"/>
      <w:u w:val="single"/>
    </w:rPr>
  </w:style>
  <w:style w:type="character" w:customStyle="1" w:styleId="text-wrapper">
    <w:name w:val="text-wrapper"/>
    <w:basedOn w:val="Standardnpsmoodstavce"/>
    <w:rsid w:val="00367F0F"/>
  </w:style>
  <w:style w:type="character" w:styleId="Siln">
    <w:name w:val="Strong"/>
    <w:basedOn w:val="Standardnpsmoodstavce"/>
    <w:uiPriority w:val="22"/>
    <w:qFormat/>
    <w:rsid w:val="00367F0F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7F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7F0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7F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7F0F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367F0F"/>
    <w:rPr>
      <w:i/>
      <w:iCs/>
    </w:rPr>
  </w:style>
  <w:style w:type="character" w:customStyle="1" w:styleId="continue-shopping">
    <w:name w:val="continue-shopping"/>
    <w:basedOn w:val="Standardnpsmoodstavce"/>
    <w:rsid w:val="00367F0F"/>
  </w:style>
  <w:style w:type="character" w:customStyle="1" w:styleId="complete-shopping">
    <w:name w:val="complete-shopping"/>
    <w:basedOn w:val="Standardnpsmoodstavce"/>
    <w:rsid w:val="0036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06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3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94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004009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4155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5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1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2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0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7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02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63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01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24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9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19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0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78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93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443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4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0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s://www.enkaustika-eshop.cz/enkaustika-razitka/razitko-mala-vila/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11.wmf"/><Relationship Id="rId21" Type="http://schemas.openxmlformats.org/officeDocument/2006/relationships/image" Target="media/image5.wmf"/><Relationship Id="rId34" Type="http://schemas.openxmlformats.org/officeDocument/2006/relationships/hyperlink" Target="https://www.enkaustika-eshop.cz/enkaustika-razitka/razitko-pegas/" TargetMode="External"/><Relationship Id="rId42" Type="http://schemas.openxmlformats.org/officeDocument/2006/relationships/control" Target="activeX/activeX8.xml"/><Relationship Id="rId47" Type="http://schemas.openxmlformats.org/officeDocument/2006/relationships/hyperlink" Target="https://www.enkaustika-eshop.cz/kosik/" TargetMode="External"/><Relationship Id="rId50" Type="http://schemas.openxmlformats.org/officeDocument/2006/relationships/image" Target="media/image15.wmf"/><Relationship Id="rId55" Type="http://schemas.openxmlformats.org/officeDocument/2006/relationships/hyperlink" Target="https://www.enkaustika-eshop.cz/kosik/" TargetMode="External"/><Relationship Id="rId63" Type="http://schemas.openxmlformats.org/officeDocument/2006/relationships/hyperlink" Target="https://www.enkaustika-eshop.cz/enkausticke-voskove-barvy/sada-vosku-startovaci/" TargetMode="External"/><Relationship Id="rId68" Type="http://schemas.openxmlformats.org/officeDocument/2006/relationships/image" Target="media/image21.wmf"/><Relationship Id="rId76" Type="http://schemas.openxmlformats.org/officeDocument/2006/relationships/control" Target="activeX/activeX15.xml"/><Relationship Id="rId84" Type="http://schemas.openxmlformats.org/officeDocument/2006/relationships/control" Target="activeX/activeX17.xml"/><Relationship Id="rId89" Type="http://schemas.openxmlformats.org/officeDocument/2006/relationships/fontTable" Target="fontTable.xml"/><Relationship Id="rId7" Type="http://schemas.openxmlformats.org/officeDocument/2006/relationships/hyperlink" Target="https://www.enkaustika-eshop.cz/sady-na-enkaustiku/sada-vsech-vosku-all-in-one/" TargetMode="External"/><Relationship Id="rId71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hyperlink" Target="https://www.enkaustika-eshop.cz/enkaustika-razitka/razitko-mala-vila/" TargetMode="External"/><Relationship Id="rId29" Type="http://schemas.openxmlformats.org/officeDocument/2006/relationships/hyperlink" Target="https://www.enkaustika-eshop.cz/kosik/" TargetMode="External"/><Relationship Id="rId11" Type="http://schemas.openxmlformats.org/officeDocument/2006/relationships/hyperlink" Target="https://www.enkaustika-eshop.cz/kosik/" TargetMode="External"/><Relationship Id="rId24" Type="http://schemas.openxmlformats.org/officeDocument/2006/relationships/control" Target="activeX/activeX4.xml"/><Relationship Id="rId32" Type="http://schemas.openxmlformats.org/officeDocument/2006/relationships/image" Target="media/image9.wmf"/><Relationship Id="rId37" Type="http://schemas.openxmlformats.org/officeDocument/2006/relationships/hyperlink" Target="https://www.enkaustika-eshop.cz/kosik/" TargetMode="External"/><Relationship Id="rId40" Type="http://schemas.openxmlformats.org/officeDocument/2006/relationships/control" Target="activeX/activeX7.xml"/><Relationship Id="rId45" Type="http://schemas.openxmlformats.org/officeDocument/2006/relationships/hyperlink" Target="https://www.enkaustika-eshop.cz/enkaustika-razitka/polstarek-s-cernou-barvou/" TargetMode="External"/><Relationship Id="rId53" Type="http://schemas.openxmlformats.org/officeDocument/2006/relationships/image" Target="media/image16.jpeg"/><Relationship Id="rId58" Type="http://schemas.openxmlformats.org/officeDocument/2006/relationships/control" Target="activeX/activeX11.xml"/><Relationship Id="rId66" Type="http://schemas.openxmlformats.org/officeDocument/2006/relationships/image" Target="media/image20.wmf"/><Relationship Id="rId74" Type="http://schemas.openxmlformats.org/officeDocument/2006/relationships/hyperlink" Target="https://www.enkaustika-eshop.cz/kosik/" TargetMode="External"/><Relationship Id="rId79" Type="http://schemas.openxmlformats.org/officeDocument/2006/relationships/hyperlink" Target="https://www.enkaustika-eshop.cz/enkaustika-kartony-papiry/bily-karton-a4-50-listu/" TargetMode="External"/><Relationship Id="rId87" Type="http://schemas.openxmlformats.org/officeDocument/2006/relationships/hyperlink" Target="https://www.enkaustika-eshop.cz/bile-papi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enkaustika-eshop.cz/enkausticke-voskove-barvy/sada-vosku-startovaci/" TargetMode="External"/><Relationship Id="rId82" Type="http://schemas.openxmlformats.org/officeDocument/2006/relationships/hyperlink" Target="https://www.enkaustika-eshop.cz/kosik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enkaustika-eshop.cz/kos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kaustika-eshop.cz/sady-na-enkaustiku/sada-vsech-vosku-all-in-one/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3.xml"/><Relationship Id="rId27" Type="http://schemas.openxmlformats.org/officeDocument/2006/relationships/hyperlink" Target="https://www.enkaustika-eshop.cz/enkaustika-razitka/razitko-strom/" TargetMode="External"/><Relationship Id="rId30" Type="http://schemas.openxmlformats.org/officeDocument/2006/relationships/image" Target="media/image8.wmf"/><Relationship Id="rId35" Type="http://schemas.openxmlformats.org/officeDocument/2006/relationships/image" Target="media/image10.jpeg"/><Relationship Id="rId43" Type="http://schemas.openxmlformats.org/officeDocument/2006/relationships/hyperlink" Target="https://www.enkaustika-eshop.cz/enkaustika-razitka/polstarek-s-cernou-barvou/" TargetMode="External"/><Relationship Id="rId48" Type="http://schemas.openxmlformats.org/officeDocument/2006/relationships/image" Target="media/image14.wmf"/><Relationship Id="rId56" Type="http://schemas.openxmlformats.org/officeDocument/2006/relationships/hyperlink" Target="https://www.enkaustika-eshop.cz/kosik/" TargetMode="External"/><Relationship Id="rId64" Type="http://schemas.openxmlformats.org/officeDocument/2006/relationships/hyperlink" Target="https://www.enkaustika-eshop.cz/kosik/" TargetMode="External"/><Relationship Id="rId69" Type="http://schemas.openxmlformats.org/officeDocument/2006/relationships/control" Target="activeX/activeX14.xml"/><Relationship Id="rId77" Type="http://schemas.openxmlformats.org/officeDocument/2006/relationships/image" Target="media/image24.wmf"/><Relationship Id="rId8" Type="http://schemas.openxmlformats.org/officeDocument/2006/relationships/image" Target="media/image1.jpeg"/><Relationship Id="rId51" Type="http://schemas.openxmlformats.org/officeDocument/2006/relationships/control" Target="activeX/activeX10.xml"/><Relationship Id="rId72" Type="http://schemas.openxmlformats.org/officeDocument/2006/relationships/hyperlink" Target="https://www.enkaustika-eshop.cz/enkaustika-kartony-papiry/bily-karton-a5-100-listu/" TargetMode="External"/><Relationship Id="rId80" Type="http://schemas.openxmlformats.org/officeDocument/2006/relationships/hyperlink" Target="https://www.enkaustika-eshop.cz/enkaustika-kartony-papiry/bily-karton-a4-50-listu/" TargetMode="External"/><Relationship Id="rId85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5" Type="http://schemas.openxmlformats.org/officeDocument/2006/relationships/hyperlink" Target="https://www.enkaustika-eshop.cz/enkaustika-razitka/razitko-strom/" TargetMode="External"/><Relationship Id="rId33" Type="http://schemas.openxmlformats.org/officeDocument/2006/relationships/control" Target="activeX/activeX6.xml"/><Relationship Id="rId38" Type="http://schemas.openxmlformats.org/officeDocument/2006/relationships/hyperlink" Target="https://www.enkaustika-eshop.cz/kosik/" TargetMode="External"/><Relationship Id="rId46" Type="http://schemas.openxmlformats.org/officeDocument/2006/relationships/hyperlink" Target="https://www.enkaustika-eshop.cz/kosik/" TargetMode="External"/><Relationship Id="rId59" Type="http://schemas.openxmlformats.org/officeDocument/2006/relationships/image" Target="media/image18.wmf"/><Relationship Id="rId67" Type="http://schemas.openxmlformats.org/officeDocument/2006/relationships/control" Target="activeX/activeX13.xml"/><Relationship Id="rId20" Type="http://schemas.openxmlformats.org/officeDocument/2006/relationships/hyperlink" Target="https://www.enkaustika-eshop.cz/kosik/" TargetMode="External"/><Relationship Id="rId41" Type="http://schemas.openxmlformats.org/officeDocument/2006/relationships/image" Target="media/image12.wmf"/><Relationship Id="rId54" Type="http://schemas.openxmlformats.org/officeDocument/2006/relationships/hyperlink" Target="https://www.enkaustika-eshop.cz/enkaustika-razitka/razitko-topol/" TargetMode="External"/><Relationship Id="rId62" Type="http://schemas.openxmlformats.org/officeDocument/2006/relationships/image" Target="media/image19.jpeg"/><Relationship Id="rId70" Type="http://schemas.openxmlformats.org/officeDocument/2006/relationships/hyperlink" Target="https://www.enkaustika-eshop.cz/enkaustika-kartony-papiry/bily-karton-a5-100-listu/" TargetMode="External"/><Relationship Id="rId75" Type="http://schemas.openxmlformats.org/officeDocument/2006/relationships/image" Target="media/image23.wmf"/><Relationship Id="rId83" Type="http://schemas.openxmlformats.org/officeDocument/2006/relationships/image" Target="media/image25.wmf"/><Relationship Id="rId88" Type="http://schemas.openxmlformats.org/officeDocument/2006/relationships/hyperlink" Target="https://www.enkaustika-eshop.cz/objednavka/krok-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2.xml"/><Relationship Id="rId23" Type="http://schemas.openxmlformats.org/officeDocument/2006/relationships/image" Target="media/image6.wmf"/><Relationship Id="rId28" Type="http://schemas.openxmlformats.org/officeDocument/2006/relationships/hyperlink" Target="https://www.enkaustika-eshop.cz/kosik/" TargetMode="External"/><Relationship Id="rId36" Type="http://schemas.openxmlformats.org/officeDocument/2006/relationships/hyperlink" Target="https://www.enkaustika-eshop.cz/enkaustika-razitka/razitko-pegas/" TargetMode="External"/><Relationship Id="rId49" Type="http://schemas.openxmlformats.org/officeDocument/2006/relationships/control" Target="activeX/activeX9.xml"/><Relationship Id="rId57" Type="http://schemas.openxmlformats.org/officeDocument/2006/relationships/image" Target="media/image17.wmf"/><Relationship Id="rId10" Type="http://schemas.openxmlformats.org/officeDocument/2006/relationships/hyperlink" Target="https://www.enkaustika-eshop.cz/kosik/" TargetMode="External"/><Relationship Id="rId31" Type="http://schemas.openxmlformats.org/officeDocument/2006/relationships/control" Target="activeX/activeX5.xml"/><Relationship Id="rId44" Type="http://schemas.openxmlformats.org/officeDocument/2006/relationships/image" Target="media/image13.jpeg"/><Relationship Id="rId52" Type="http://schemas.openxmlformats.org/officeDocument/2006/relationships/hyperlink" Target="https://www.enkaustika-eshop.cz/enkaustika-razitka/razitko-topol/" TargetMode="External"/><Relationship Id="rId60" Type="http://schemas.openxmlformats.org/officeDocument/2006/relationships/control" Target="activeX/activeX12.xml"/><Relationship Id="rId65" Type="http://schemas.openxmlformats.org/officeDocument/2006/relationships/hyperlink" Target="https://www.enkaustika-eshop.cz/kosik/" TargetMode="External"/><Relationship Id="rId73" Type="http://schemas.openxmlformats.org/officeDocument/2006/relationships/hyperlink" Target="https://www.enkaustika-eshop.cz/kosik/" TargetMode="External"/><Relationship Id="rId78" Type="http://schemas.openxmlformats.org/officeDocument/2006/relationships/control" Target="activeX/activeX16.xml"/><Relationship Id="rId81" Type="http://schemas.openxmlformats.org/officeDocument/2006/relationships/hyperlink" Target="https://www.enkaustika-eshop.cz/kosik/" TargetMode="External"/><Relationship Id="rId86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Hrabinova Jarmila</dc:creator>
  <cp:keywords/>
  <dc:description/>
  <cp:lastModifiedBy>Hrabinova Jarmila</cp:lastModifiedBy>
  <cp:revision>15</cp:revision>
  <cp:lastPrinted>2019-04-08T06:48:00Z</cp:lastPrinted>
  <dcterms:created xsi:type="dcterms:W3CDTF">2017-09-12T16:29:00Z</dcterms:created>
  <dcterms:modified xsi:type="dcterms:W3CDTF">2019-09-26T06:29:00Z</dcterms:modified>
</cp:coreProperties>
</file>