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6224" w14:textId="3CEC678E" w:rsidR="00104542" w:rsidRPr="00802482" w:rsidRDefault="00802482">
      <w:pPr>
        <w:rPr>
          <w:b/>
          <w:bCs/>
          <w:sz w:val="32"/>
          <w:szCs w:val="32"/>
        </w:rPr>
      </w:pPr>
      <w:r w:rsidRPr="00802482">
        <w:rPr>
          <w:b/>
          <w:bCs/>
          <w:sz w:val="32"/>
          <w:szCs w:val="32"/>
        </w:rPr>
        <w:t xml:space="preserve">Test </w:t>
      </w:r>
      <w:r>
        <w:rPr>
          <w:b/>
          <w:bCs/>
          <w:sz w:val="32"/>
          <w:szCs w:val="32"/>
        </w:rPr>
        <w:t xml:space="preserve">– příloha </w:t>
      </w:r>
      <w:r w:rsidRPr="00802482">
        <w:rPr>
          <w:b/>
          <w:bCs/>
          <w:sz w:val="32"/>
          <w:szCs w:val="32"/>
        </w:rPr>
        <w:t>zveřejnění Smlouvy</w:t>
      </w:r>
    </w:p>
    <w:p w14:paraId="5C8F8B04" w14:textId="6FFED7AA" w:rsidR="00802482" w:rsidRDefault="00802482">
      <w:r>
        <w:t>Tento dokument je uložen ve strojově čitelném PDF formátu.</w:t>
      </w:r>
    </w:p>
    <w:p w14:paraId="1EA491D1" w14:textId="2A7AB88C" w:rsidR="00802482" w:rsidRDefault="00802482"/>
    <w:p w14:paraId="4106A07C" w14:textId="3DC55683" w:rsidR="00802482" w:rsidRDefault="00802482">
      <w:r>
        <w:t>Smlouva o údržbě vozového parku</w:t>
      </w:r>
    </w:p>
    <w:p w14:paraId="5694BC20" w14:textId="2301FDFB" w:rsidR="00802482" w:rsidRDefault="00802482"/>
    <w:p w14:paraId="1E793E4F" w14:textId="41BCC30F" w:rsidR="00802482" w:rsidRDefault="00802482">
      <w:r>
        <w:t xml:space="preserve">Hodnota smlouvy bez DPH: </w:t>
      </w:r>
      <w:r w:rsidRPr="00802482">
        <w:rPr>
          <w:highlight w:val="black"/>
        </w:rPr>
        <w:t>50000,- CZK</w:t>
      </w:r>
    </w:p>
    <w:p w14:paraId="7647CEA6" w14:textId="0193FA08" w:rsidR="00802482" w:rsidRDefault="00802482">
      <w:r>
        <w:t xml:space="preserve">Hodnota smlouvy včetně DPH: </w:t>
      </w:r>
      <w:r w:rsidRPr="00802482">
        <w:rPr>
          <w:highlight w:val="black"/>
        </w:rPr>
        <w:t>60500,- CZK</w:t>
      </w:r>
    </w:p>
    <w:p w14:paraId="02BEF831" w14:textId="77777777" w:rsidR="00802482" w:rsidRDefault="00802482"/>
    <w:p w14:paraId="24EBC7BF" w14:textId="29281BCB" w:rsidR="00802482" w:rsidRDefault="00802482">
      <w:r>
        <w:t>Smluvní partner:</w:t>
      </w:r>
    </w:p>
    <w:p w14:paraId="42354C76" w14:textId="24961604" w:rsidR="00802482" w:rsidRDefault="00802482">
      <w:r w:rsidRPr="00802482">
        <w:rPr>
          <w:highlight w:val="black"/>
        </w:rPr>
        <w:t>Autoservis Brejcha s.r.o.</w:t>
      </w:r>
    </w:p>
    <w:p w14:paraId="2CD76169" w14:textId="5DFB2FC2" w:rsidR="00802482" w:rsidRDefault="00802482">
      <w:r w:rsidRPr="00802482">
        <w:rPr>
          <w:highlight w:val="black"/>
        </w:rPr>
        <w:t>Prosecká 73/69</w:t>
      </w:r>
    </w:p>
    <w:p w14:paraId="08640D08" w14:textId="1F682B5F" w:rsidR="00802482" w:rsidRDefault="00802482">
      <w:r w:rsidRPr="00802482">
        <w:rPr>
          <w:highlight w:val="black"/>
        </w:rPr>
        <w:t>190 00 Praha</w:t>
      </w:r>
    </w:p>
    <w:sectPr w:rsidR="0080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82"/>
    <w:rsid w:val="00104542"/>
    <w:rsid w:val="008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775"/>
  <w15:chartTrackingRefBased/>
  <w15:docId w15:val="{B5026FEA-760D-496C-BF30-B8D1D49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Marcela</dc:creator>
  <cp:keywords/>
  <dc:description/>
  <cp:lastModifiedBy>Rezková Marcela</cp:lastModifiedBy>
  <cp:revision>1</cp:revision>
  <dcterms:created xsi:type="dcterms:W3CDTF">2021-10-22T11:07:00Z</dcterms:created>
  <dcterms:modified xsi:type="dcterms:W3CDTF">2021-10-22T11:14:00Z</dcterms:modified>
</cp:coreProperties>
</file>