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Zhlavdohody"/>
        <w:spacing w:before="0" w:after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Příloha č. 1 k dohodě č. </w:t>
      </w:r>
      <w:sdt>
        <w:sdtPr>
          <w:rPr>
            <w:rFonts w:eastAsiaTheme="minorHAnsi"/>
            <w:sz w:val="20"/>
            <w:szCs w:val="20"/>
            <w:lang w:eastAsia="en-US"/>
          </w:rPr>
          <w:tag w:val="$CommonDokumentFcd_getCisloDohody"/>
          <w:id w:val="1274749029"/>
          <w:lock w:val="sdtContentLocked"/>
          <w:placeholder>
            <w:docPart w:val="DefaultPlaceholder_-1854013440"/>
          </w:placeholder>
        </w:sdtPr>
        <w:sdtContent>
          <w:r>
            <w:rPr>
              <w:rFonts w:eastAsiaTheme="minorHAnsi"/>
              <w:sz w:val="20"/>
              <w:szCs w:val="20"/>
              <w:lang w:eastAsia="en-US"/>
            </w:rPr>
            <w:t>PPM-S-6/2021</w:t>
          </w:r>
        </w:sdtContent>
      </w:sdt>
    </w:p>
    <w:p>
      <w:pPr>
        <w:pStyle w:val="Bezmezer"/>
        <w:rPr>
          <w:rFonts w:ascii="Arial" w:hAnsi="Arial" w:cs="Arial"/>
          <w:b/>
          <w:sz w:val="24"/>
          <w:szCs w:val="24"/>
        </w:rPr>
      </w:pPr>
    </w:p>
    <w:p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>
      <w:pPr>
        <w:pStyle w:val="Bezmezer"/>
        <w:rPr>
          <w:rStyle w:val="FontStyle18"/>
          <w:sz w:val="22"/>
          <w:szCs w:val="22"/>
        </w:rPr>
      </w:pPr>
    </w:p>
    <w:sdt>
      <w:sdtPr>
        <w:rPr>
          <w:rFonts w:ascii="Arial" w:hAnsi="Arial" w:cs="Arial"/>
          <w:color w:val="000000"/>
          <w:sz w:val="18"/>
          <w:szCs w:val="18"/>
        </w:rPr>
        <w:tag w:val="$Table$SeznNaklPolozek"/>
        <w:id w:val="-458795068"/>
        <w:lock w:val="sdtContentLocked"/>
        <w:placeholder>
          <w:docPart w:val="DefaultPlaceholder_-1854013440"/>
        </w:placeholder>
      </w:sdtPr>
      <w:sdtContent>
        <w:p>
          <w:pPr>
            <w:pStyle w:val="Bezmezer"/>
            <w:ind w:firstLine="708"/>
            <w:rPr>
              <w:rFonts w:ascii="Arial" w:hAnsi="Arial" w:cs="Arial"/>
              <w:color w:val="000000"/>
              <w:sz w:val="18"/>
              <w:szCs w:val="18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8504"/>
            <w:gridCol w:w="1701"/>
            <w:gridCol w:w="1701"/>
            <w:gridCol w:w="1701"/>
          </w:tblGrid>
          <w:tr>
            <w:trPr>
              <w:cantSplit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Poř.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čís.</w:t>
                </w:r>
              </w:p>
            </w:tc>
            <w:tc>
              <w:tcPr>
                <w:tcW w:w="85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Nákladová položka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Počet kusů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Max. uznatelná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výše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příspěvku/ 1ks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Max. uznatelná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výše příspěvku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celkem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Zkouška - nákladová položka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10 000,00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50 000,00</w:t>
                </w:r>
              </w:p>
            </w:tc>
          </w:tr>
        </w:tbl>
        <w:p>
          <w:pPr>
            <w:pStyle w:val="Bezmezer"/>
            <w:ind w:firstLine="708"/>
            <w:rPr>
              <w:rFonts w:ascii="Arial" w:hAnsi="Arial" w:cs="Arial"/>
            </w:rPr>
          </w:pPr>
        </w:p>
      </w:sdtContent>
    </w:sdt>
    <w:p>
      <w:pPr>
        <w:pStyle w:val="Bezmezer"/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  <w:bookmarkStart w:id="0" w:name="_Hlk47434391"/>
    </w:p>
    <w:p>
      <w:pPr>
        <w:tabs>
          <w:tab w:val="left" w:pos="14601"/>
        </w:tabs>
        <w:rPr>
          <w:rFonts w:ascii="Arial" w:hAnsi="Arial" w:cs="Arial"/>
        </w:rPr>
      </w:pPr>
      <w:bookmarkStart w:id="1" w:name="_Hlk47433232"/>
      <w:r>
        <w:rPr>
          <w:rFonts w:ascii="Arial" w:hAnsi="Arial" w:cs="Arial"/>
        </w:rPr>
        <w:t xml:space="preserve">Za Úřad práce vyhotovil: </w:t>
      </w:r>
      <w:sdt>
        <w:sdtPr>
          <w:rPr>
            <w:rFonts w:ascii="Arial" w:hAnsi="Arial" w:cs="Arial"/>
          </w:rPr>
          <w:tag w:val="$CommonUradFcd_getVyrizujiciJmeno"/>
          <w:id w:val="344364407"/>
          <w:lock w:val="sdtContentLocked"/>
          <w:placeholder>
            <w:docPart w:val="FFE9AA2110F94599887032CD6C8B9D03"/>
          </w:placeholder>
        </w:sdtPr>
        <w:sdtContent>
          <w:r>
            <w:rPr>
              <w:rFonts w:ascii="Arial" w:hAnsi="Arial" w:cs="Arial"/>
            </w:rPr>
            <w:t>miksik1 test (UPP-KRP)</w:t>
          </w:r>
        </w:sdtContent>
      </w:sdt>
    </w:p>
    <w:bookmarkEnd w:id="0"/>
    <w:bookmarkEnd w:id="1"/>
    <w:p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pStyle w:val="Bezmezer"/>
        <w:rPr>
          <w:rFonts w:ascii="Arial" w:hAnsi="Arial" w:cs="Arial"/>
        </w:rPr>
      </w:pPr>
    </w:p>
    <w:p>
      <w:pPr>
        <w:pStyle w:val="Bezmezer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Hlk47433116" w:displacedByCustomXml="next"/>
  <w:sdt>
    <w:sdtPr>
      <w:rPr>
        <w:rFonts w:ascii="Arial" w:hAnsi="Arial" w:cs="Arial"/>
        <w:sz w:val="18"/>
        <w:szCs w:val="18"/>
      </w:rPr>
      <w:id w:val="1581632820"/>
      <w:docPartObj>
        <w:docPartGallery w:val="Page Numbers (Bottom of Page)"/>
        <w:docPartUnique/>
      </w:docPartObj>
    </w:sdtPr>
    <w:sdtContent>
      <w:p>
        <w:pPr>
          <w:pStyle w:val="Zpat"/>
          <w:tabs>
            <w:tab w:val="left" w:pos="570"/>
            <w:tab w:val="center" w:pos="7285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„C“ – S 15</w:t>
        </w:r>
        <w:bookmarkEnd w:id="2"/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  <w:tabs>
        <w:tab w:val="clear" w:pos="4536"/>
        <w:tab w:val="clear" w:pos="9072"/>
        <w:tab w:val="left" w:pos="2013"/>
      </w:tabs>
    </w:pPr>
    <w:sdt>
      <w:sdtPr>
        <w:tag w:val="$Image$_typProjekt,70,70"/>
        <w:id w:val="1142394065"/>
        <w:lock w:val="contentLocked"/>
        <w:picture/>
      </w:sdtPr>
      <w:sdtContent>
        <w:r>
          <w:rPr>
            <w:noProof/>
          </w:rPr>
          <w:drawing>
            <wp:inline distT="0" distB="0" distL="0" distR="0">
              <wp:extent cx="1064860" cy="881565"/>
              <wp:effectExtent l="0" t="0" r="2540" b="0"/>
              <wp:docPr id="2" name="Obrázek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4860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ocumentProtection w:edit="readOnly" w:enforcement="1" w:cryptProviderType="rsaAES" w:cryptAlgorithmClass="hash" w:cryptAlgorithmType="typeAny" w:cryptAlgorithmSid="14" w:cryptSpinCount="100000" w:hash="kCV6f//t7TQJXsd3X/JYFQ1a7JgCSpQ8gw8m6AlpOBWBwYUNXme/LLFTzvmNPfXZSMr2NpgWegFHb6XV1JMaGg==" w:salt="F/T4doi6wgx60EM1BCMU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7B3B1-A52D-4807-9C0B-AB6CE993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0887-EE1D-4252-B0E5-E47397146002}"/>
      </w:docPartPr>
      <w:docPartBody>
        <w:p>
          <w:r>
            <w:rPr>
              <w:rStyle w:val="Zstupntext"/>
            </w:rPr>
            <w:t>Click or tap here to enter text.</w:t>
          </w:r>
        </w:p>
      </w:docPartBody>
    </w:docPart>
    <w:docPart>
      <w:docPartPr>
        <w:name w:val="FFE9AA2110F94599887032CD6C8B9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F75A-4F20-43FD-A374-A73575B1F0FC}"/>
      </w:docPartPr>
      <w:docPartBody>
        <w:p>
          <w:pPr>
            <w:pStyle w:val="FFE9AA2110F94599887032CD6C8B9D03"/>
          </w:pPr>
          <w:r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  <w:style w:type="paragraph" w:customStyle="1" w:styleId="FFE9AA2110F94599887032CD6C8B9D03">
    <w:name w:val="FFE9AA2110F94599887032CD6C8B9D0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FC3D-05D4-4AF8-872B-083915AB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273</Characters>
  <Application>Microsoft Office Word</Application>
  <DocSecurity>8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Siobos, Jakub</cp:lastModifiedBy>
  <cp:revision>24</cp:revision>
  <cp:lastPrinted>2014-02-27T12:19:00Z</cp:lastPrinted>
  <dcterms:created xsi:type="dcterms:W3CDTF">2017-10-12T06:17:00Z</dcterms:created>
  <dcterms:modified xsi:type="dcterms:W3CDTF">2021-04-19T11:39:00Z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bernadeta.jurasekova@atos.net</vt:lpwstr>
  </property>
  <property fmtid="{D5CDD505-2E9C-101B-9397-08002B2CF9AE}" pid="5" name="MSIP_Label_112e00b9-34e2-4b26-a577-af1fd0f9f7ee_SetDate">
    <vt:lpwstr>2020-06-30T12:27:21.7779906Z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a411366e-8247-4c4a-8131-f230dead3e94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bernadeta.jurasekova@atos.net</vt:lpwstr>
  </property>
  <property fmtid="{D5CDD505-2E9C-101B-9397-08002B2CF9AE}" pid="13" name="MSIP_Label_e463cba9-5f6c-478d-9329-7b2295e4e8ed_SetDate">
    <vt:lpwstr>2020-06-30T12:27:21.7779906Z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a411366e-8247-4c4a-8131-f230dead3e94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