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C2" w:rsidRDefault="008574EC">
      <w:r>
        <w:t>Testujeme zveřejnění dodatku smlouvy v Registru smluv.</w:t>
      </w:r>
    </w:p>
    <w:p w:rsidR="008574EC" w:rsidRDefault="008574EC">
      <w:r>
        <w:t>24.2.2021</w:t>
      </w:r>
      <w:bookmarkStart w:id="0" w:name="_GoBack"/>
      <w:bookmarkEnd w:id="0"/>
    </w:p>
    <w:sectPr w:rsidR="0085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EC"/>
    <w:rsid w:val="008574EC"/>
    <w:rsid w:val="00C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CD91"/>
  <w15:chartTrackingRefBased/>
  <w15:docId w15:val="{F3142435-6010-45F3-B38D-8B8816A9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Dubová Jarmila</dc:creator>
  <cp:keywords/>
  <dc:description/>
  <cp:lastModifiedBy>Dubová Jarmila</cp:lastModifiedBy>
  <cp:revision>1</cp:revision>
  <dcterms:created xsi:type="dcterms:W3CDTF">2021-02-24T13:55:00Z</dcterms:created>
  <dcterms:modified xsi:type="dcterms:W3CDTF">2021-02-24T13:56:00Z</dcterms:modified>
</cp:coreProperties>
</file>