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858" w:rsidRDefault="00092478">
      <w:pPr>
        <w:widowControl w:val="0"/>
        <w:autoSpaceDE w:val="0"/>
        <w:autoSpaceDN w:val="0"/>
        <w:adjustRightInd w:val="0"/>
        <w:spacing w:after="0" w:line="240" w:lineRule="auto"/>
        <w:ind w:right="567" w:firstLine="54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x-none"/>
        </w:rPr>
        <w:t>Níže uvedeného dne, měsíce, roku uzavřeli</w:t>
      </w:r>
    </w:p>
    <w:p w:rsidR="00376858" w:rsidRDefault="00376858">
      <w:pPr>
        <w:widowControl w:val="0"/>
        <w:autoSpaceDE w:val="0"/>
        <w:autoSpaceDN w:val="0"/>
        <w:adjustRightInd w:val="0"/>
        <w:spacing w:after="0" w:line="240" w:lineRule="auto"/>
        <w:ind w:left="540" w:right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376858" w:rsidRDefault="00376858">
      <w:pPr>
        <w:widowControl w:val="0"/>
        <w:autoSpaceDE w:val="0"/>
        <w:autoSpaceDN w:val="0"/>
        <w:adjustRightInd w:val="0"/>
        <w:spacing w:after="0" w:line="240" w:lineRule="auto"/>
        <w:ind w:left="540" w:right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BC0B1A" w:rsidRDefault="00F704D1" w:rsidP="00BC0B1A">
      <w:pPr>
        <w:widowControl w:val="0"/>
        <w:autoSpaceDE w:val="0"/>
        <w:autoSpaceDN w:val="0"/>
        <w:adjustRightInd w:val="0"/>
        <w:spacing w:after="0" w:line="240" w:lineRule="auto"/>
        <w:ind w:left="540" w:right="567" w:firstLine="18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Moje společnost a.s.</w:t>
      </w:r>
      <w:r w:rsidR="00BC0B1A">
        <w:rPr>
          <w:rFonts w:ascii="Times New Roman" w:hAnsi="Times New Roman" w:cs="Times New Roman"/>
          <w:sz w:val="24"/>
          <w:szCs w:val="24"/>
          <w:lang w:val="x-none"/>
        </w:rPr>
        <w:t xml:space="preserve">, IČ </w:t>
      </w:r>
      <w:r>
        <w:rPr>
          <w:rFonts w:ascii="Times New Roman" w:hAnsi="Times New Roman" w:cs="Times New Roman"/>
          <w:sz w:val="24"/>
          <w:szCs w:val="24"/>
          <w:lang w:val="x-none"/>
        </w:rPr>
        <w:t>55555666</w:t>
      </w:r>
      <w:r w:rsidR="00BC0B1A">
        <w:rPr>
          <w:rFonts w:ascii="Times New Roman" w:hAnsi="Times New Roman" w:cs="Times New Roman"/>
          <w:sz w:val="24"/>
          <w:szCs w:val="24"/>
          <w:lang w:val="x-none"/>
        </w:rPr>
        <w:t xml:space="preserve">, se sídlem </w:t>
      </w:r>
      <w:r>
        <w:rPr>
          <w:rFonts w:ascii="Times New Roman" w:hAnsi="Times New Roman" w:cs="Times New Roman"/>
          <w:sz w:val="24"/>
          <w:szCs w:val="24"/>
          <w:lang w:val="x-none"/>
        </w:rPr>
        <w:t>Vlastní 168, Praha 5, 15000</w:t>
      </w:r>
      <w:r w:rsidR="00BC0B1A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</w:p>
    <w:p w:rsidR="00BC0B1A" w:rsidRDefault="00BC0B1A" w:rsidP="00BC0B1A">
      <w:pPr>
        <w:widowControl w:val="0"/>
        <w:autoSpaceDE w:val="0"/>
        <w:autoSpaceDN w:val="0"/>
        <w:adjustRightInd w:val="0"/>
        <w:spacing w:after="0" w:line="240" w:lineRule="auto"/>
        <w:ind w:left="540" w:right="567" w:firstLine="18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(dále jen </w:t>
      </w: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>zaměstnavatel</w:t>
      </w:r>
      <w:r>
        <w:rPr>
          <w:rFonts w:ascii="Times New Roman" w:hAnsi="Times New Roman" w:cs="Times New Roman"/>
          <w:sz w:val="24"/>
          <w:szCs w:val="24"/>
          <w:lang w:val="x-none"/>
        </w:rPr>
        <w:t>)</w:t>
      </w:r>
    </w:p>
    <w:p w:rsidR="00BC0B1A" w:rsidRDefault="00BC0B1A" w:rsidP="00BC0B1A">
      <w:pPr>
        <w:widowControl w:val="0"/>
        <w:autoSpaceDE w:val="0"/>
        <w:autoSpaceDN w:val="0"/>
        <w:adjustRightInd w:val="0"/>
        <w:spacing w:after="0" w:line="240" w:lineRule="auto"/>
        <w:ind w:left="540" w:right="567" w:firstLine="18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BC0B1A" w:rsidRDefault="00BC0B1A" w:rsidP="00BC0B1A">
      <w:pPr>
        <w:widowControl w:val="0"/>
        <w:autoSpaceDE w:val="0"/>
        <w:autoSpaceDN w:val="0"/>
        <w:adjustRightInd w:val="0"/>
        <w:spacing w:after="0" w:line="240" w:lineRule="auto"/>
        <w:ind w:left="540" w:right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a</w:t>
      </w:r>
    </w:p>
    <w:p w:rsidR="00BC0B1A" w:rsidRDefault="00BC0B1A" w:rsidP="00BC0B1A">
      <w:pPr>
        <w:widowControl w:val="0"/>
        <w:autoSpaceDE w:val="0"/>
        <w:autoSpaceDN w:val="0"/>
        <w:adjustRightInd w:val="0"/>
        <w:spacing w:after="0" w:line="240" w:lineRule="auto"/>
        <w:ind w:left="540" w:right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BC0B1A" w:rsidRDefault="00F704D1" w:rsidP="00BC0B1A">
      <w:pPr>
        <w:widowControl w:val="0"/>
        <w:autoSpaceDE w:val="0"/>
        <w:autoSpaceDN w:val="0"/>
        <w:adjustRightInd w:val="0"/>
        <w:spacing w:after="0" w:line="240" w:lineRule="auto"/>
        <w:ind w:left="540" w:right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Ing. Novák Petr</w:t>
      </w:r>
      <w:r w:rsidR="00BC0B1A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="00BC0B1A">
        <w:rPr>
          <w:rFonts w:ascii="Times New Roman" w:hAnsi="Times New Roman" w:cs="Times New Roman"/>
          <w:sz w:val="24"/>
          <w:szCs w:val="24"/>
        </w:rPr>
        <w:t>RČ</w:t>
      </w:r>
      <w:r>
        <w:rPr>
          <w:rFonts w:ascii="Times New Roman" w:hAnsi="Times New Roman" w:cs="Times New Roman"/>
          <w:sz w:val="24"/>
          <w:szCs w:val="24"/>
        </w:rPr>
        <w:t>651005/1259</w:t>
      </w:r>
      <w:r w:rsidR="00BC0B1A">
        <w:rPr>
          <w:rFonts w:ascii="Times New Roman" w:hAnsi="Times New Roman" w:cs="Times New Roman"/>
          <w:sz w:val="24"/>
          <w:szCs w:val="24"/>
          <w:lang w:val="x-none"/>
        </w:rPr>
        <w:t xml:space="preserve">, bytem </w:t>
      </w:r>
      <w:r>
        <w:rPr>
          <w:rFonts w:ascii="Times New Roman" w:hAnsi="Times New Roman" w:cs="Times New Roman"/>
          <w:sz w:val="24"/>
          <w:szCs w:val="24"/>
          <w:lang w:val="x-none"/>
        </w:rPr>
        <w:t>Přípotoční 16, Velká lhota, 36587</w:t>
      </w:r>
      <w:r w:rsidR="00BC0B1A">
        <w:rPr>
          <w:rFonts w:ascii="Times New Roman" w:hAnsi="Times New Roman" w:cs="Times New Roman"/>
          <w:sz w:val="24"/>
          <w:szCs w:val="24"/>
          <w:lang w:val="x-none"/>
        </w:rPr>
        <w:t xml:space="preserve">     </w:t>
      </w:r>
      <w:r w:rsidR="00BC0B1A">
        <w:rPr>
          <w:rFonts w:ascii="Times New Roman" w:hAnsi="Times New Roman" w:cs="Times New Roman"/>
          <w:sz w:val="24"/>
          <w:szCs w:val="24"/>
          <w:lang w:val="x-none"/>
        </w:rPr>
        <w:tab/>
        <w:t xml:space="preserve"> </w:t>
      </w:r>
    </w:p>
    <w:p w:rsidR="00BC0B1A" w:rsidRDefault="00BC0B1A" w:rsidP="00BC0B1A">
      <w:pPr>
        <w:widowControl w:val="0"/>
        <w:autoSpaceDE w:val="0"/>
        <w:autoSpaceDN w:val="0"/>
        <w:adjustRightInd w:val="0"/>
        <w:spacing w:after="0" w:line="240" w:lineRule="auto"/>
        <w:ind w:right="567" w:firstLine="54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(dále jen </w:t>
      </w: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>zaměstnanec</w:t>
      </w:r>
      <w:r>
        <w:rPr>
          <w:rFonts w:ascii="Times New Roman" w:hAnsi="Times New Roman" w:cs="Times New Roman"/>
          <w:sz w:val="24"/>
          <w:szCs w:val="24"/>
          <w:lang w:val="x-none"/>
        </w:rPr>
        <w:t>)</w:t>
      </w:r>
    </w:p>
    <w:p w:rsidR="00376858" w:rsidRDefault="00376858">
      <w:pPr>
        <w:widowControl w:val="0"/>
        <w:autoSpaceDE w:val="0"/>
        <w:autoSpaceDN w:val="0"/>
        <w:adjustRightInd w:val="0"/>
        <w:spacing w:after="0" w:line="240" w:lineRule="auto"/>
        <w:ind w:left="540" w:right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376858" w:rsidRDefault="00092478">
      <w:pPr>
        <w:widowControl w:val="0"/>
        <w:autoSpaceDE w:val="0"/>
        <w:autoSpaceDN w:val="0"/>
        <w:adjustRightInd w:val="0"/>
        <w:spacing w:after="0" w:line="240" w:lineRule="auto"/>
        <w:ind w:left="540" w:right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(ve smlouvě společně dále jen „smluvní strany“)</w:t>
      </w:r>
    </w:p>
    <w:p w:rsidR="00376858" w:rsidRDefault="00376858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376858" w:rsidRDefault="00092478">
      <w:pPr>
        <w:widowControl w:val="0"/>
        <w:autoSpaceDE w:val="0"/>
        <w:autoSpaceDN w:val="0"/>
        <w:adjustRightInd w:val="0"/>
        <w:spacing w:after="0" w:line="240" w:lineRule="auto"/>
        <w:ind w:left="540" w:right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tuto</w:t>
      </w:r>
    </w:p>
    <w:p w:rsidR="00376858" w:rsidRDefault="00376858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376858" w:rsidRDefault="00092478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567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  <w:lang w:val="x-non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x-none"/>
        </w:rPr>
        <w:t xml:space="preserve">     pracovní smlouvu</w:t>
      </w:r>
    </w:p>
    <w:p w:rsidR="00376858" w:rsidRDefault="00376858">
      <w:pPr>
        <w:widowControl w:val="0"/>
        <w:autoSpaceDE w:val="0"/>
        <w:autoSpaceDN w:val="0"/>
        <w:adjustRightInd w:val="0"/>
        <w:spacing w:after="0" w:line="240" w:lineRule="auto"/>
        <w:ind w:left="540" w:right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376858" w:rsidRDefault="00092478">
      <w:pPr>
        <w:keepNext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right="567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I.</w:t>
      </w:r>
    </w:p>
    <w:p w:rsidR="00376858" w:rsidRDefault="0009247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Preambule</w:t>
      </w:r>
    </w:p>
    <w:p w:rsidR="00376858" w:rsidRDefault="0037685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376858" w:rsidRDefault="0009247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Zaměstnanec prohlašuje, že před uzavřením této pracovní smlouvy byl zaměstnavatelem řádně seznámen se všemi právy a povinnostmi, které pro něj s uzavřením této pracovní smlouvy vyplývají. Byl dále seznámen s pracovními a mzdovými podmínkami, za nichž bude práci vykonávat.</w:t>
      </w:r>
    </w:p>
    <w:p w:rsidR="00376858" w:rsidRDefault="00376858">
      <w:pPr>
        <w:keepNext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right="567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376858" w:rsidRDefault="0009247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II.</w:t>
      </w:r>
    </w:p>
    <w:p w:rsidR="00376858" w:rsidRDefault="0009247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Den nástupu do práce</w:t>
      </w:r>
    </w:p>
    <w:p w:rsidR="00376858" w:rsidRDefault="0037685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376858" w:rsidRDefault="0009247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Zaměstnanec nastoupí do práce dnem </w:t>
      </w:r>
      <w:r w:rsidR="00F704D1">
        <w:rPr>
          <w:rFonts w:ascii="Times New Roman" w:hAnsi="Times New Roman" w:cs="Times New Roman"/>
          <w:sz w:val="24"/>
          <w:szCs w:val="24"/>
          <w:lang w:val="x-none"/>
        </w:rPr>
        <w:t>01. 11. 2019</w:t>
      </w:r>
      <w:r>
        <w:rPr>
          <w:rFonts w:ascii="Times New Roman" w:hAnsi="Times New Roman" w:cs="Times New Roman"/>
          <w:sz w:val="24"/>
          <w:szCs w:val="24"/>
          <w:lang w:val="x-none"/>
        </w:rPr>
        <w:t>, který se zároveň určuje za den nástupu do práce.</w:t>
      </w:r>
    </w:p>
    <w:p w:rsidR="00376858" w:rsidRDefault="0037685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376858" w:rsidRDefault="0009247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III.</w:t>
      </w:r>
    </w:p>
    <w:p w:rsidR="00376858" w:rsidRDefault="0009247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Místo výkonu práce</w:t>
      </w:r>
    </w:p>
    <w:p w:rsidR="00376858" w:rsidRDefault="0037685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376858" w:rsidRDefault="0009247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Místem výkonu práce je provozovna zaměstnavatele na adrese </w:t>
      </w:r>
      <w:r w:rsidR="00F704D1">
        <w:rPr>
          <w:rFonts w:ascii="Times New Roman" w:hAnsi="Times New Roman" w:cs="Times New Roman"/>
          <w:sz w:val="24"/>
          <w:szCs w:val="24"/>
          <w:lang w:val="x-none"/>
        </w:rPr>
        <w:t>Vlastní 168, Praha 5, 15000</w:t>
      </w:r>
    </w:p>
    <w:p w:rsidR="00376858" w:rsidRDefault="0037685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376858" w:rsidRDefault="0009247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IV.</w:t>
      </w:r>
    </w:p>
    <w:p w:rsidR="00376858" w:rsidRDefault="0009247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Druh pracovního poměru</w:t>
      </w:r>
    </w:p>
    <w:p w:rsidR="00376858" w:rsidRDefault="0037685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376858" w:rsidRDefault="0009247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Pracovní poměr se sjednává na dobu určitou, a to do</w:t>
      </w:r>
      <w:r w:rsidR="00BC0B1A">
        <w:rPr>
          <w:rFonts w:ascii="Times New Roman" w:hAnsi="Times New Roman" w:cs="Times New Roman"/>
          <w:sz w:val="24"/>
          <w:szCs w:val="24"/>
        </w:rPr>
        <w:t xml:space="preserve"> </w:t>
      </w:r>
      <w:r w:rsidR="00F704D1">
        <w:rPr>
          <w:rFonts w:ascii="Times New Roman" w:hAnsi="Times New Roman" w:cs="Times New Roman"/>
          <w:sz w:val="24"/>
          <w:szCs w:val="24"/>
          <w:lang w:val="x-none"/>
        </w:rPr>
        <w:t>Neurčito</w:t>
      </w:r>
    </w:p>
    <w:p w:rsidR="00376858" w:rsidRDefault="00376858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376858" w:rsidRDefault="0009247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V.</w:t>
      </w:r>
    </w:p>
    <w:p w:rsidR="00376858" w:rsidRDefault="0009247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Druh práce</w:t>
      </w:r>
    </w:p>
    <w:p w:rsidR="00376858" w:rsidRDefault="0037685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376858" w:rsidRDefault="0009247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Sjednává se tento druh práce: </w:t>
      </w:r>
      <w:r w:rsidR="00F704D1">
        <w:rPr>
          <w:rFonts w:ascii="Times New Roman" w:hAnsi="Times New Roman" w:cs="Times New Roman"/>
          <w:sz w:val="24"/>
          <w:szCs w:val="24"/>
          <w:lang w:val="x-none"/>
        </w:rPr>
        <w:t>ředitel pobočky</w:t>
      </w:r>
    </w:p>
    <w:p w:rsidR="00376858" w:rsidRDefault="0037685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376858" w:rsidRDefault="0037685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376858" w:rsidRDefault="0009247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VI.</w:t>
      </w:r>
    </w:p>
    <w:p w:rsidR="00376858" w:rsidRDefault="0009247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Odměna</w:t>
      </w:r>
    </w:p>
    <w:p w:rsidR="00376858" w:rsidRDefault="0037685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376858" w:rsidRDefault="0009247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Mzda</w:t>
      </w:r>
      <w:r>
        <w:rPr>
          <w:rFonts w:ascii="Times New Roman" w:hAnsi="Times New Roman" w:cs="Times New Roman"/>
          <w:sz w:val="24"/>
          <w:szCs w:val="24"/>
          <w:vertAlign w:val="superscript"/>
          <w:lang w:val="x-none"/>
        </w:rPr>
        <w:t>3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zaměstnance je stanovena v souladu se zákonem č. 262/2006 Sb., zákoník práce, ve znění pozdějších předpisů, a jeho prováděcími předpisy. Mzda je splatná vždy </w:t>
      </w:r>
      <w:r w:rsidR="00BC0B1A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dne následujícího měsíce po výkonu práce, a bude hrazena na bankovní účet zaměstnance, který zaměstnavateli oznámí. Bližší údaje o mzdě budou součástí mzdového výměru, který zaměstnanec od zaměstnavatele obdrží samostatně.</w:t>
      </w:r>
    </w:p>
    <w:p w:rsidR="00376858" w:rsidRDefault="0037685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376858" w:rsidRDefault="0009247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VII.</w:t>
      </w:r>
    </w:p>
    <w:p w:rsidR="00376858" w:rsidRDefault="0009247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Dovolená</w:t>
      </w:r>
    </w:p>
    <w:p w:rsidR="00376858" w:rsidRDefault="0037685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376858" w:rsidRDefault="0009247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vertAlign w:val="superscript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Zaměstnancův nárok na dovolenou vyplývá z § 211 a násl. zákoníku práce.</w:t>
      </w:r>
      <w:r>
        <w:rPr>
          <w:rFonts w:ascii="Times New Roman" w:hAnsi="Times New Roman" w:cs="Times New Roman"/>
          <w:sz w:val="24"/>
          <w:szCs w:val="24"/>
          <w:vertAlign w:val="superscript"/>
          <w:lang w:val="x-none"/>
        </w:rPr>
        <w:t>4</w:t>
      </w:r>
    </w:p>
    <w:p w:rsidR="00376858" w:rsidRDefault="0037685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376858" w:rsidRDefault="0037685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376858" w:rsidRDefault="0009247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VIII.</w:t>
      </w:r>
    </w:p>
    <w:p w:rsidR="00376858" w:rsidRDefault="0009247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Pracovní doba</w:t>
      </w:r>
    </w:p>
    <w:p w:rsidR="00376858" w:rsidRDefault="0037685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376858" w:rsidRDefault="0009247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1)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>Stanovení týdenní pracovní doby a její rozvržení upravují § 79 a 81 až 87 zákoníku práce.</w:t>
      </w:r>
    </w:p>
    <w:p w:rsidR="00376858" w:rsidRDefault="0037685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376858" w:rsidRDefault="0009247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2)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 xml:space="preserve">Obě smluvní strany se dohodly, že pracovní doba zaměstnance činí </w:t>
      </w:r>
      <w:r w:rsidR="00BC0B1A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hodin týdně</w:t>
      </w:r>
      <w:r>
        <w:rPr>
          <w:rFonts w:ascii="Times New Roman" w:hAnsi="Times New Roman" w:cs="Times New Roman"/>
          <w:sz w:val="24"/>
          <w:szCs w:val="24"/>
          <w:vertAlign w:val="superscript"/>
          <w:lang w:val="x-none"/>
        </w:rPr>
        <w:t>5</w:t>
      </w:r>
      <w:r>
        <w:rPr>
          <w:rFonts w:ascii="Times New Roman" w:hAnsi="Times New Roman" w:cs="Times New Roman"/>
          <w:sz w:val="24"/>
          <w:szCs w:val="24"/>
          <w:lang w:val="x-none"/>
        </w:rPr>
        <w:t>. Zaměstnavatel má právo stanovit bližší úpravy rozvržení pracovní doby pro zaměstnance, a to vždy  před začátkem každého kalendářního měsíce.</w:t>
      </w:r>
    </w:p>
    <w:p w:rsidR="00376858" w:rsidRDefault="0037685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376858" w:rsidRDefault="0009247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IX.</w:t>
      </w:r>
    </w:p>
    <w:p w:rsidR="00376858" w:rsidRDefault="0009247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Pracovní cesta</w:t>
      </w:r>
    </w:p>
    <w:p w:rsidR="00376858" w:rsidRDefault="0037685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376858" w:rsidRDefault="0009247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Zaměstnanec a zaměstnavatel se dohodli, že zaměstnavatel je oprávněn vyslat zaměstnance na dobu nezbytné potřeby na pracovní cestu (§ 42 odst. 1 a 2 zákoníku práce).</w:t>
      </w:r>
    </w:p>
    <w:p w:rsidR="00376858" w:rsidRDefault="0037685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376858" w:rsidRDefault="0037685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 w:cs="Times New Roman"/>
          <w:sz w:val="24"/>
          <w:szCs w:val="24"/>
          <w:lang w:val="x-none"/>
        </w:rPr>
      </w:pPr>
    </w:p>
    <w:p w:rsidR="00376858" w:rsidRDefault="0037685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376858" w:rsidRDefault="0009247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X.</w:t>
      </w:r>
    </w:p>
    <w:p w:rsidR="00376858" w:rsidRDefault="0009247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Povinnosti zaměstnance</w:t>
      </w:r>
    </w:p>
    <w:p w:rsidR="00376858" w:rsidRDefault="0037685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376858" w:rsidRDefault="0009247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1)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>Zaměstnanec je podle pokynů zaměstnavatele povinen osobně konat práce podle pracovní smlouvy ve stanovené pracovní době a dodržovat další povinnosti stanovené v § 301 a násl. zákoníku práce.</w:t>
      </w:r>
    </w:p>
    <w:p w:rsidR="00376858" w:rsidRDefault="0037685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376858" w:rsidRDefault="000924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Zaměstnanec bere na vědomí, že  odpovídá zaměstnavateli za škodu způsobenou porušením povinností při plnění pracovních úkolů nebo v přímé souvislosti s nimi.</w:t>
      </w:r>
    </w:p>
    <w:p w:rsidR="00376858" w:rsidRDefault="00376858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376858" w:rsidRDefault="000924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Zaměstnanec je povinen zachovávat mlčenlivost o skutečnostech, které se dozvěděl při výkonu zaměstnání a které dle zákona nebo rozhodnutí  zaměstnavatele nelze sdělovat jiným osobám.</w:t>
      </w:r>
    </w:p>
    <w:p w:rsidR="00376858" w:rsidRDefault="0037685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376858" w:rsidRDefault="0009247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XI.</w:t>
      </w:r>
    </w:p>
    <w:p w:rsidR="00376858" w:rsidRDefault="0009247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Povinnosti zaměstnavatele</w:t>
      </w:r>
    </w:p>
    <w:p w:rsidR="00376858" w:rsidRDefault="0037685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376858" w:rsidRDefault="0009247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Ode dne vzniku pracovního poměru je zaměstnavatel povinen přidělovat zaměstnanci práci podle pracovní smlouvy, platit mu za vykonanou práci mzdu, vytvářet podmínky pro úspěšné plnění pracovních úkolů a dodržovat ostatní podmínky stanovené právními předpisy a pracovní smlouvou.</w:t>
      </w:r>
    </w:p>
    <w:p w:rsidR="00376858" w:rsidRDefault="00376858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376858" w:rsidRDefault="00376858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376858" w:rsidRDefault="0009247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XII.</w:t>
      </w:r>
    </w:p>
    <w:p w:rsidR="00376858" w:rsidRDefault="00092478">
      <w:pPr>
        <w:widowControl w:val="0"/>
        <w:autoSpaceDE w:val="0"/>
        <w:autoSpaceDN w:val="0"/>
        <w:adjustRightInd w:val="0"/>
        <w:spacing w:after="0" w:line="240" w:lineRule="auto"/>
        <w:ind w:left="540" w:right="567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Závěrečná ustanovení</w:t>
      </w:r>
    </w:p>
    <w:p w:rsidR="00376858" w:rsidRDefault="00376858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376858" w:rsidRDefault="0009247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1)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>Práva a povinnosti účastníků, pokud nejsou stanoveny touto smlouvou, se řídí ustanoveními zákoníku práce a dalšími pracovně-právními předpisy.</w:t>
      </w:r>
    </w:p>
    <w:p w:rsidR="00376858" w:rsidRDefault="00376858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376858" w:rsidRDefault="0009247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2)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>Tato smlouva je sepsána ve dvou vyhotoveních, z nichž jedno převzal zaměstnavatel a druhé zaměstnanec.</w:t>
      </w:r>
    </w:p>
    <w:p w:rsidR="00376858" w:rsidRDefault="00376858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376858" w:rsidRDefault="0009247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3)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>Tuto smlouvu lze měnit jen písemnými dodatky, podepsanými oběma smluvními stranami.</w:t>
      </w:r>
    </w:p>
    <w:p w:rsidR="00376858" w:rsidRDefault="0037685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376858" w:rsidRDefault="0009247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4)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>Na důkaz úplného souhlasu a po důkladném přečtení připojují účastníci této smlouvy své vlastnoruční podpisy.</w:t>
      </w:r>
    </w:p>
    <w:p w:rsidR="00376858" w:rsidRDefault="0037685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376858" w:rsidRDefault="00376858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376858" w:rsidRDefault="00092478">
      <w:pPr>
        <w:widowControl w:val="0"/>
        <w:autoSpaceDE w:val="0"/>
        <w:autoSpaceDN w:val="0"/>
        <w:adjustRightInd w:val="0"/>
        <w:spacing w:after="0" w:line="240" w:lineRule="auto"/>
        <w:ind w:left="540" w:right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V </w:t>
      </w:r>
      <w:r w:rsidR="00BC0B1A">
        <w:rPr>
          <w:rFonts w:ascii="Times New Roman" w:hAnsi="Times New Roman" w:cs="Times New Roman"/>
          <w:sz w:val="24"/>
          <w:szCs w:val="24"/>
        </w:rPr>
        <w:t>Praze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dne </w:t>
      </w:r>
      <w:r w:rsidR="00F704D1">
        <w:rPr>
          <w:rFonts w:ascii="Times New Roman" w:hAnsi="Times New Roman" w:cs="Times New Roman"/>
          <w:sz w:val="24"/>
          <w:szCs w:val="24"/>
          <w:lang w:val="x-none"/>
        </w:rPr>
        <w:t>19. 01. 2020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>V</w:t>
      </w:r>
      <w:r w:rsidR="00BC0B1A">
        <w:rPr>
          <w:rFonts w:ascii="Times New Roman" w:hAnsi="Times New Roman" w:cs="Times New Roman"/>
          <w:sz w:val="24"/>
          <w:szCs w:val="24"/>
          <w:lang w:val="x-none"/>
        </w:rPr>
        <w:t> </w:t>
      </w:r>
      <w:r w:rsidR="00BC0B1A">
        <w:rPr>
          <w:rFonts w:ascii="Times New Roman" w:hAnsi="Times New Roman" w:cs="Times New Roman"/>
          <w:sz w:val="24"/>
          <w:szCs w:val="24"/>
        </w:rPr>
        <w:t xml:space="preserve">Praze 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dne </w:t>
      </w:r>
      <w:r w:rsidR="00F704D1">
        <w:rPr>
          <w:rFonts w:ascii="Times New Roman" w:hAnsi="Times New Roman" w:cs="Times New Roman"/>
          <w:sz w:val="24"/>
          <w:szCs w:val="24"/>
          <w:lang w:val="x-none"/>
        </w:rPr>
        <w:t>19. 01. 2020</w:t>
      </w:r>
    </w:p>
    <w:p w:rsidR="00376858" w:rsidRDefault="00376858">
      <w:pPr>
        <w:widowControl w:val="0"/>
        <w:autoSpaceDE w:val="0"/>
        <w:autoSpaceDN w:val="0"/>
        <w:adjustRightInd w:val="0"/>
        <w:spacing w:after="0" w:line="240" w:lineRule="auto"/>
        <w:ind w:left="540" w:right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376858" w:rsidRDefault="00376858">
      <w:pPr>
        <w:widowControl w:val="0"/>
        <w:autoSpaceDE w:val="0"/>
        <w:autoSpaceDN w:val="0"/>
        <w:adjustRightInd w:val="0"/>
        <w:spacing w:after="0" w:line="240" w:lineRule="auto"/>
        <w:ind w:left="540" w:right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376858" w:rsidRDefault="00092478">
      <w:pPr>
        <w:widowControl w:val="0"/>
        <w:autoSpaceDE w:val="0"/>
        <w:autoSpaceDN w:val="0"/>
        <w:adjustRightInd w:val="0"/>
        <w:spacing w:after="0" w:line="240" w:lineRule="auto"/>
        <w:ind w:left="540" w:right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……………………….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>…………………………..</w:t>
      </w:r>
    </w:p>
    <w:p w:rsidR="00092478" w:rsidRDefault="00092478">
      <w:pPr>
        <w:widowControl w:val="0"/>
        <w:autoSpaceDE w:val="0"/>
        <w:autoSpaceDN w:val="0"/>
        <w:adjustRightInd w:val="0"/>
        <w:spacing w:after="0" w:line="240" w:lineRule="auto"/>
        <w:ind w:left="540" w:right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    zaměstnavatel 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 xml:space="preserve">           zaměstnanec</w:t>
      </w:r>
    </w:p>
    <w:sectPr w:rsidR="00092478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297D0"/>
    <w:multiLevelType w:val="multilevel"/>
    <w:tmpl w:val="3D54118F"/>
    <w:lvl w:ilvl="0">
      <w:start w:val="1"/>
      <w:numFmt w:val="decimal"/>
      <w:lvlText w:val=""/>
      <w:lvlJc w:val="left"/>
      <w:pPr>
        <w:tabs>
          <w:tab w:val="num" w:pos="432"/>
        </w:tabs>
        <w:ind w:left="540"/>
      </w:pPr>
      <w:rPr>
        <w:rFonts w:ascii="Times New Roman" w:hAnsi="Times New Roman" w:cs="Times New Roman"/>
        <w:b/>
        <w:bCs/>
        <w:sz w:val="32"/>
        <w:szCs w:val="32"/>
      </w:rPr>
    </w:lvl>
    <w:lvl w:ilvl="1">
      <w:start w:val="1"/>
      <w:numFmt w:val="decimal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bCs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2D738813"/>
    <w:multiLevelType w:val="multilevel"/>
    <w:tmpl w:val="4FAD6F36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56A0BBE8"/>
    <w:multiLevelType w:val="multilevel"/>
    <w:tmpl w:val="57EE6194"/>
    <w:lvl w:ilvl="0">
      <w:start w:val="1"/>
      <w:numFmt w:val="decimal"/>
      <w:lvlText w:val=""/>
      <w:lvlJc w:val="left"/>
      <w:pPr>
        <w:tabs>
          <w:tab w:val="num" w:pos="432"/>
        </w:tabs>
        <w:ind w:left="540"/>
      </w:pPr>
      <w:rPr>
        <w:rFonts w:ascii="Times New Roman" w:hAnsi="Times New Roman" w:cs="Times New Roman"/>
        <w:b/>
        <w:bCs/>
        <w:sz w:val="32"/>
        <w:szCs w:val="32"/>
      </w:rPr>
    </w:lvl>
    <w:lvl w:ilvl="1">
      <w:start w:val="1"/>
      <w:numFmt w:val="decimal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bCs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574117E9"/>
    <w:multiLevelType w:val="multilevel"/>
    <w:tmpl w:val="5207B661"/>
    <w:lvl w:ilvl="0">
      <w:start w:val="1"/>
      <w:numFmt w:val="decimal"/>
      <w:lvlText w:val=""/>
      <w:lvlJc w:val="left"/>
      <w:pPr>
        <w:tabs>
          <w:tab w:val="num" w:pos="432"/>
        </w:tabs>
        <w:ind w:left="540"/>
      </w:pPr>
      <w:rPr>
        <w:rFonts w:ascii="Times New Roman" w:hAnsi="Times New Roman" w:cs="Times New Roman"/>
        <w:b/>
        <w:bCs/>
        <w:sz w:val="32"/>
        <w:szCs w:val="32"/>
      </w:rPr>
    </w:lvl>
    <w:lvl w:ilvl="1">
      <w:start w:val="1"/>
      <w:numFmt w:val="decimal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bCs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A8E"/>
    <w:rsid w:val="00092478"/>
    <w:rsid w:val="00376858"/>
    <w:rsid w:val="00BC0B1A"/>
    <w:rsid w:val="00F704D1"/>
    <w:rsid w:val="00FB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FAA000-3C9E-4AFB-A621-039B1C5A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pracovní smlouvu</vt:lpstr>
      <vt:lpstr>        I.</vt:lpstr>
      <vt:lpstr>        </vt:lpstr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Benek</dc:creator>
  <cp:lastModifiedBy>Richard Jelínek</cp:lastModifiedBy>
  <cp:revision>2</cp:revision>
  <dcterms:created xsi:type="dcterms:W3CDTF">2020-01-19T12:47:00Z</dcterms:created>
  <dcterms:modified xsi:type="dcterms:W3CDTF">2020-01-19T12:47:00Z</dcterms:modified>
</cp:coreProperties>
</file>