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6" w:rsidRDefault="00492B3D">
      <w:r>
        <w:t xml:space="preserve">Odkup pozemku: Český Těšín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3343/31</w:t>
      </w:r>
    </w:p>
    <w:p w:rsidR="00492B3D" w:rsidRDefault="00492B3D">
      <w:r>
        <w:t>Tržní hodnota pozemku:</w:t>
      </w:r>
      <w:r>
        <w:tab/>
      </w:r>
      <w:r>
        <w:tab/>
      </w:r>
      <w:r>
        <w:tab/>
        <w:t>45 000,- Kč</w:t>
      </w:r>
    </w:p>
    <w:p w:rsidR="00492B3D" w:rsidRDefault="00492B3D">
      <w:r>
        <w:t>Tržní hodnota úprav na pozemku:</w:t>
      </w:r>
      <w:r>
        <w:tab/>
      </w:r>
      <w:r>
        <w:tab/>
        <w:t>117 000,- Kč</w:t>
      </w:r>
    </w:p>
    <w:p w:rsidR="00492B3D" w:rsidRDefault="00492B3D">
      <w:r>
        <w:t>Tržní hodnota věcných břemen na pozemku:</w:t>
      </w:r>
      <w:r>
        <w:tab/>
        <w:t>20 000,- Kč</w:t>
      </w:r>
    </w:p>
    <w:p w:rsidR="00492B3D" w:rsidRDefault="00492B3D">
      <w:r>
        <w:t>Tržní hodnota nájezdové rampy:</w:t>
      </w:r>
      <w:r>
        <w:tab/>
      </w:r>
      <w:r>
        <w:tab/>
        <w:t>58 000,- Kč</w:t>
      </w:r>
    </w:p>
    <w:p w:rsidR="00492B3D" w:rsidRDefault="00492B3D">
      <w:r>
        <w:t>Tržní hodnota „budoucích“ věcných břemen:</w:t>
      </w:r>
      <w:r>
        <w:tab/>
        <w:t>6 120,- Kč</w:t>
      </w:r>
      <w:r>
        <w:tab/>
      </w:r>
      <w:r>
        <w:tab/>
      </w:r>
      <w:r>
        <w:tab/>
      </w:r>
    </w:p>
    <w:p w:rsidR="00492B3D" w:rsidRDefault="00492B3D"/>
    <w:p w:rsidR="00492B3D" w:rsidRDefault="00492B3D">
      <w:r>
        <w:t>Celková kupní cena pozemku:</w:t>
      </w:r>
      <w:r w:rsidR="006D6E32">
        <w:tab/>
      </w:r>
      <w:r w:rsidR="006D6E32">
        <w:tab/>
      </w:r>
      <w:r w:rsidR="006D6E32">
        <w:tab/>
        <w:t>135 880,- Kč</w:t>
      </w:r>
      <w:r>
        <w:t xml:space="preserve"> </w:t>
      </w:r>
      <w:bookmarkStart w:id="0" w:name="_GoBack"/>
      <w:bookmarkEnd w:id="0"/>
    </w:p>
    <w:p w:rsidR="00AE4CDB" w:rsidRDefault="00AE4CDB"/>
    <w:p w:rsidR="00AE4CDB" w:rsidRDefault="00AE4CDB" w:rsidP="00AE4CDB"/>
    <w:p w:rsidR="00492B3D" w:rsidRPr="00AE4CDB" w:rsidRDefault="00492B3D" w:rsidP="00AE4CDB"/>
    <w:sectPr w:rsidR="00492B3D" w:rsidRPr="00AE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3D"/>
    <w:rsid w:val="00492B3D"/>
    <w:rsid w:val="006D6E32"/>
    <w:rsid w:val="00A034D4"/>
    <w:rsid w:val="00AE4CDB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Palička Tomáš Ing.</dc:creator>
  <cp:lastModifiedBy>Palička Tomáš Ing.</cp:lastModifiedBy>
  <cp:revision>3</cp:revision>
  <dcterms:created xsi:type="dcterms:W3CDTF">2014-07-25T07:54:00Z</dcterms:created>
  <dcterms:modified xsi:type="dcterms:W3CDTF">2014-08-15T10:00:00Z</dcterms:modified>
</cp:coreProperties>
</file>