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PPM-S-134/2019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proofErr w:type="spellStart"/>
          <w:r>
            <w:rPr>
              <w:rFonts w:ascii="Arial" w:hAnsi="Arial" w:cs="Arial"/>
              <w:b/>
              <w:bCs/>
              <w:sz w:val="24"/>
              <w:szCs w:val="24"/>
            </w:rPr>
            <w:t>Článek</w:t>
          </w:r>
          <w:proofErr w:type="spellEnd"/>
          <w:r>
            <w:rPr>
              <w:rFonts w:ascii="Arial" w:hAnsi="Arial" w:cs="Arial"/>
              <w:b/>
              <w:bCs/>
              <w:sz w:val="24"/>
              <w:szCs w:val="24"/>
            </w:rPr>
            <w:t xml:space="preserve">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Jasenice 1253, 755 01  Vsetín</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31.08.2019.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31.08.2019.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31.08.2019.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31.08.2019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31.08.2019.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31.08.2019,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 xml:space="preserve">V případě skončení dohody výpovědí podle článku VIII bodu 1. </w:t>
                </w:r>
                <w:proofErr w:type="gramStart"/>
                <w:r>
                  <w:rPr>
                    <w:rFonts w:ascii="Arial" w:hAnsi="Arial" w:cs="Arial"/>
                    <w:sz w:val="24"/>
                    <w:szCs w:val="24"/>
                  </w:rPr>
                  <w:t>až</w:t>
                </w:r>
                <w:proofErr w:type="gramEnd"/>
                <w:r>
                  <w:rPr>
                    <w:rFonts w:ascii="Arial" w:hAnsi="Arial" w:cs="Arial"/>
                    <w:sz w:val="24"/>
                    <w:szCs w:val="24"/>
                  </w:rPr>
                  <w:t xml:space="preserve"> 3. </w:t>
                </w:r>
                <w:proofErr w:type="gramStart"/>
                <w:r>
                  <w:rPr>
                    <w:rFonts w:ascii="Arial" w:hAnsi="Arial" w:cs="Arial"/>
                    <w:sz w:val="24"/>
                    <w:szCs w:val="24"/>
                  </w:rPr>
                  <w:t>této</w:t>
                </w:r>
                <w:proofErr w:type="gramEnd"/>
                <w:r>
                  <w:rPr>
                    <w:rFonts w:ascii="Arial" w:hAnsi="Arial" w:cs="Arial"/>
                    <w:sz w:val="24"/>
                    <w:szCs w:val="24"/>
                  </w:rPr>
                  <w:t xml:space="preserve">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w:t>
                </w:r>
                <w:proofErr w:type="gramStart"/>
                <w:r>
                  <w:rPr>
                    <w:rFonts w:ascii="Arial" w:hAnsi="Arial" w:cs="Arial"/>
                    <w:sz w:val="24"/>
                    <w:szCs w:val="24"/>
                  </w:rPr>
                  <w:t>až</w:t>
                </w:r>
                <w:proofErr w:type="gramEnd"/>
                <w:r>
                  <w:rPr>
                    <w:rFonts w:ascii="Arial" w:hAnsi="Arial" w:cs="Arial"/>
                    <w:sz w:val="24"/>
                    <w:szCs w:val="24"/>
                  </w:rPr>
                  <w:t xml:space="preserve"> 5. </w:t>
                </w:r>
                <w:proofErr w:type="gramStart"/>
                <w:r>
                  <w:rPr>
                    <w:rFonts w:ascii="Arial" w:hAnsi="Arial" w:cs="Arial"/>
                    <w:sz w:val="24"/>
                    <w:szCs w:val="24"/>
                  </w:rPr>
                  <w:t>tohoto</w:t>
                </w:r>
                <w:proofErr w:type="gramEnd"/>
                <w:r>
                  <w:rPr>
                    <w:rFonts w:ascii="Arial" w:hAnsi="Arial" w:cs="Arial"/>
                    <w:sz w:val="24"/>
                    <w:szCs w:val="24"/>
                  </w:rPr>
                  <w:t xml:space="preserve">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31.07.2019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5</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cumentProtection w:edit="readOnly" w:enforcement="1" w:cryptProviderType="rsaFull" w:cryptAlgorithmClass="hash" w:cryptAlgorithmType="typeAny" w:cryptAlgorithmSid="4" w:cryptSpinCount="100000" w:hash="nmXAHCKiNSfk/33Hc79n6JfsXf4=" w:salt="TEjks93wM/eRqU7ffCvR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E8B0CFCA-C816-4070-9EFE-D8E2614B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2024</Words>
  <Characters>11540</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