
<file path=[Content_Types].xml><?xml version="1.0" encoding="utf-8"?>
<Types xmlns="http://schemas.openxmlformats.org/package/2006/content-types">
  <Default Extension="tmp"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GoBack"/>
      <w:bookmarkEnd w:id="0"/>
    </w:p>
    <w:sdt>
      <w:sdtPr>
        <w:rPr>
          <w:rFonts w:ascii="Arial" w:hAnsi="Arial" w:cs="Arial"/>
          <w:b/>
        </w:rPr>
        <w:tag w:val="$€HLAVICKA_1€DokumentVarTextFcd_getTextWithCode"/>
        <w:id w:val="2036768993"/>
        <w:lock w:val="sdtContentLocked"/>
        <w:placeholder>
          <w:docPart w:val="99F543820816463FBE61222840616785"/>
        </w:placeholder>
      </w:sdtPr>
      <w:sdtContent>
        <w:p>
          <w:pPr>
            <w:spacing w:before="120" w:after="0"/>
            <w:jc w:val="center"/>
            <w:rPr>
              <w:rFonts w:ascii="Arial" w:hAnsi="Arial" w:cs="Arial"/>
              <w:b/>
            </w:rPr>
          </w:pPr>
          <w:r>
            <w:rPr>
              <w:rFonts w:ascii="Arial" w:hAnsi="Arial" w:cs="Arial"/>
              <w:b/>
            </w:rPr>
            <w:t>D O H O D A</w:t>
          </w:r>
        </w:p>
      </w:sdtContent>
    </w:sdt>
    <w:sdt>
      <w:sdtPr>
        <w:rPr>
          <w:rFonts w:ascii="Arial" w:hAnsi="Arial" w:cs="Arial"/>
          <w:b/>
        </w:rPr>
        <w:tag w:val="$€HLAVICKA_2€DokumentVarTextFcd_getTextWithCode"/>
        <w:id w:val="2109161560"/>
        <w:lock w:val="sdtContentLocked"/>
        <w:placeholder>
          <w:docPart w:val="B4FB076AC8044F64B36EB36BC54ED9FF"/>
        </w:placeholder>
      </w:sdtPr>
      <w:sdtContent>
        <w:p>
          <w:pPr>
            <w:spacing w:after="0"/>
            <w:jc w:val="center"/>
            <w:rPr>
              <w:rFonts w:ascii="Arial" w:hAnsi="Arial" w:cs="Arial"/>
              <w:b/>
            </w:rPr>
          </w:pPr>
          <w:r>
            <w:rPr>
              <w:rFonts w:ascii="Arial" w:hAnsi="Arial" w:cs="Arial"/>
              <w:b/>
            </w:rPr>
            <w:t>o poskytnutí příspěvku na úhradu provozních nákladů vynaložených v souvislosti se zaměstnáváním osoby se zdravotním postižením</w:t>
          </w:r>
        </w:p>
        <w:p>
          <w:pPr>
            <w:spacing w:after="0"/>
            <w:jc w:val="center"/>
            <w:rPr>
              <w:rFonts w:ascii="Arial" w:hAnsi="Arial" w:cs="Arial"/>
              <w:b/>
            </w:rPr>
          </w:pPr>
          <w:r>
            <w:rPr>
              <w:rFonts w:ascii="Arial" w:hAnsi="Arial" w:cs="Arial"/>
              <w:b/>
            </w:rPr>
            <w:t>č. PPM-PP-91/2019</w:t>
          </w:r>
        </w:p>
      </w:sdtContent>
    </w:sdt>
    <w:p>
      <w:pPr>
        <w:spacing w:after="0"/>
        <w:jc w:val="center"/>
        <w:rPr>
          <w:rFonts w:ascii="Arial" w:hAnsi="Arial" w:cs="Arial"/>
          <w:b/>
        </w:rPr>
      </w:pPr>
    </w:p>
    <w:p>
      <w:pPr>
        <w:spacing w:after="0"/>
        <w:rPr>
          <w:rFonts w:ascii="Arial" w:hAnsi="Arial" w:cs="Arial"/>
        </w:rPr>
      </w:pPr>
      <w:r>
        <w:rPr>
          <w:rFonts w:ascii="Arial" w:hAnsi="Arial" w:cs="Arial"/>
        </w:rPr>
        <w:t>uzavřená mezi</w:t>
      </w:r>
    </w:p>
    <w:p>
      <w:pPr>
        <w:spacing w:after="0"/>
        <w:rPr>
          <w:rFonts w:ascii="Arial" w:hAnsi="Arial" w:cs="Arial"/>
        </w:rPr>
      </w:pPr>
    </w:p>
    <w:sdt>
      <w:sdtPr>
        <w:rPr>
          <w:rFonts w:ascii="Arial" w:hAnsi="Arial" w:cs="Arial"/>
        </w:rPr>
        <w:tag w:val="$€IDENTIFIKACE_KLIENTA_1€DokumentVarTextFcd_getTextWithCode"/>
        <w:id w:val="437879004"/>
        <w:lock w:val="sdtContentLocked"/>
        <w:placeholder>
          <w:docPart w:val="2F0B9F7CF8CD40BE913D0382241C3007"/>
        </w:placeholder>
      </w:sdtPr>
      <w:sdtContent>
        <w:p>
          <w:pPr>
            <w:spacing w:after="0"/>
            <w:rPr>
              <w:rFonts w:ascii="Arial" w:hAnsi="Arial" w:cs="Arial"/>
            </w:rPr>
          </w:pPr>
          <w:r>
            <w:rPr>
              <w:rFonts w:ascii="Arial" w:hAnsi="Arial" w:cs="Arial"/>
            </w:rPr>
            <w:t>Úřadem práce České republiky</w:t>
          </w:r>
        </w:p>
        <w:p>
          <w:pPr>
            <w:spacing w:after="0"/>
            <w:rPr>
              <w:rFonts w:ascii="Arial" w:hAnsi="Arial" w:cs="Arial"/>
            </w:rPr>
          </w:pPr>
          <w:r>
            <w:rPr>
              <w:rFonts w:ascii="Arial" w:hAnsi="Arial" w:cs="Arial"/>
            </w:rPr>
            <w:t xml:space="preserve">zastupující osoba:  </w:t>
          </w:r>
        </w:p>
        <w:p>
          <w:pPr>
            <w:spacing w:after="0"/>
            <w:rPr>
              <w:rFonts w:ascii="Arial" w:hAnsi="Arial" w:cs="Arial"/>
            </w:rPr>
          </w:pPr>
          <w:r>
            <w:rPr>
              <w:rFonts w:ascii="Arial" w:hAnsi="Arial" w:cs="Arial"/>
            </w:rPr>
            <w:t>sídlo: Úřad práce České republiky - krajská pobočka v Plzni</w:t>
          </w:r>
        </w:p>
        <w:p>
          <w:pPr>
            <w:spacing w:after="0"/>
            <w:rPr>
              <w:rFonts w:ascii="Arial" w:hAnsi="Arial" w:cs="Arial"/>
            </w:rPr>
          </w:pPr>
          <w:r>
            <w:rPr>
              <w:rFonts w:ascii="Arial" w:hAnsi="Arial" w:cs="Arial"/>
            </w:rPr>
            <w:t>IČO: 72496991</w:t>
          </w:r>
        </w:p>
        <w:p>
          <w:pPr>
            <w:spacing w:after="0"/>
            <w:rPr>
              <w:rFonts w:ascii="Arial" w:hAnsi="Arial" w:cs="Arial"/>
            </w:rPr>
          </w:pPr>
          <w:r>
            <w:rPr>
              <w:rFonts w:ascii="Arial" w:hAnsi="Arial" w:cs="Arial"/>
            </w:rPr>
            <w:t>adresa pro doručování: Kaplířova 2731/7, 301 00  Plzeň, Jižní Předměstí, Plzeň 3</w:t>
          </w:r>
        </w:p>
      </w:sdtContent>
    </w:sdt>
    <w:p>
      <w:pPr>
        <w:spacing w:after="0"/>
        <w:rPr>
          <w:rFonts w:ascii="Arial" w:hAnsi="Arial" w:cs="Arial"/>
          <w:lang w:val="es-ES"/>
        </w:rPr>
      </w:pPr>
      <w:r>
        <w:rPr>
          <w:rFonts w:ascii="Arial" w:hAnsi="Arial" w:cs="Arial"/>
        </w:rPr>
        <w:t xml:space="preserve">(dále jen </w:t>
      </w:r>
      <w:r>
        <w:rPr>
          <w:rFonts w:ascii="Arial" w:hAnsi="Arial" w:cs="Arial"/>
          <w:lang w:val="es-ES"/>
        </w:rPr>
        <w:t>„</w:t>
      </w:r>
      <w:proofErr w:type="spellStart"/>
      <w:r>
        <w:rPr>
          <w:rFonts w:ascii="Arial" w:hAnsi="Arial" w:cs="Arial"/>
          <w:lang w:val="es-ES"/>
        </w:rPr>
        <w:t>Úřad</w:t>
      </w:r>
      <w:proofErr w:type="spellEnd"/>
      <w:r>
        <w:rPr>
          <w:rFonts w:ascii="Arial" w:hAnsi="Arial" w:cs="Arial"/>
          <w:lang w:val="es-ES"/>
        </w:rPr>
        <w:t xml:space="preserve"> </w:t>
      </w:r>
      <w:proofErr w:type="spellStart"/>
      <w:r>
        <w:rPr>
          <w:rFonts w:ascii="Arial" w:hAnsi="Arial" w:cs="Arial"/>
          <w:lang w:val="es-ES"/>
        </w:rPr>
        <w:t>práce</w:t>
      </w:r>
      <w:proofErr w:type="spellEnd"/>
      <w:r>
        <w:rPr>
          <w:rFonts w:ascii="Arial" w:hAnsi="Arial" w:cs="Arial"/>
          <w:lang w:val="es-ES"/>
        </w:rPr>
        <w:t xml:space="preserve">”) na </w:t>
      </w:r>
      <w:proofErr w:type="spellStart"/>
      <w:r>
        <w:rPr>
          <w:rFonts w:ascii="Arial" w:hAnsi="Arial" w:cs="Arial"/>
          <w:lang w:val="es-ES"/>
        </w:rPr>
        <w:t>straně</w:t>
      </w:r>
      <w:proofErr w:type="spellEnd"/>
      <w:r>
        <w:rPr>
          <w:rFonts w:ascii="Arial" w:hAnsi="Arial" w:cs="Arial"/>
          <w:lang w:val="es-ES"/>
        </w:rPr>
        <w:t xml:space="preserve"> </w:t>
      </w:r>
      <w:proofErr w:type="spellStart"/>
      <w:r>
        <w:rPr>
          <w:rFonts w:ascii="Arial" w:hAnsi="Arial" w:cs="Arial"/>
          <w:lang w:val="es-ES"/>
        </w:rPr>
        <w:t>jedné</w:t>
      </w:r>
      <w:proofErr w:type="spellEnd"/>
      <w:r>
        <w:rPr>
          <w:rFonts w:ascii="Arial" w:hAnsi="Arial" w:cs="Arial"/>
          <w:lang w:val="es-ES"/>
        </w:rPr>
        <w:t xml:space="preserve"> </w:t>
      </w:r>
    </w:p>
    <w:p>
      <w:pPr>
        <w:spacing w:before="120" w:after="120"/>
        <w:rPr>
          <w:rFonts w:ascii="Arial" w:hAnsi="Arial" w:cs="Arial"/>
        </w:rPr>
      </w:pPr>
      <w:r>
        <w:rPr>
          <w:rFonts w:ascii="Arial" w:hAnsi="Arial" w:cs="Arial"/>
        </w:rPr>
        <w:t>a</w:t>
      </w:r>
    </w:p>
    <w:sdt>
      <w:sdtPr>
        <w:rPr>
          <w:rFonts w:ascii="Arial" w:hAnsi="Arial" w:cs="Arial"/>
        </w:rPr>
        <w:tag w:val="$€IDENTIFIKACE_KLIENTA_2€DokumentVarTextFcd_getTextWithCode"/>
        <w:id w:val="-2082592630"/>
        <w:lock w:val="sdtContentLocked"/>
        <w:placeholder>
          <w:docPart w:val="C78E8097BF1043F284B48F67667ADAC6"/>
        </w:placeholder>
      </w:sdtPr>
      <w:sdtContent>
        <w:p>
          <w:pPr>
            <w:spacing w:after="0"/>
            <w:rPr>
              <w:rFonts w:ascii="Arial" w:hAnsi="Arial" w:cs="Arial"/>
            </w:rPr>
          </w:pPr>
          <w:r>
            <w:rPr>
              <w:rFonts w:ascii="Arial" w:hAnsi="Arial" w:cs="Arial"/>
            </w:rPr>
            <w:t>XXXXXXXXXXXXXXXXXXXXXXXXXXXXXXXXXXXXXXXXXXXXXXXXXXXXXXXXXXXXXXXXXXXXXXXXXXXXXXXXXXXXXXXXXXXXXXXXXXXXXXXXXXXXXXXXXXXXXXXXXXXXXXXXXXXXXXXXXXXXXXXXXXXXXXXXXX</w:t>
          </w:r>
        </w:p>
      </w:sdtContent>
    </w:sdt>
    <w:p>
      <w:pPr>
        <w:spacing w:after="0"/>
        <w:rPr>
          <w:rFonts w:ascii="Arial" w:hAnsi="Arial" w:cs="Arial"/>
        </w:rPr>
      </w:pPr>
      <w:r>
        <w:rPr>
          <w:rFonts w:ascii="Arial" w:hAnsi="Arial" w:cs="Arial"/>
        </w:rPr>
        <w:t>(dále jen „zaměstnavatel”) na straně druhé</w:t>
      </w:r>
    </w:p>
    <w:p>
      <w:pPr>
        <w:spacing w:after="0"/>
        <w:rPr>
          <w:rFonts w:ascii="Arial" w:hAnsi="Arial" w:cs="Arial"/>
        </w:rPr>
      </w:pPr>
    </w:p>
    <w:p>
      <w:pPr>
        <w:spacing w:after="0"/>
        <w:rPr>
          <w:rFonts w:ascii="Arial" w:hAnsi="Arial" w:cs="Arial"/>
        </w:rPr>
      </w:pPr>
    </w:p>
    <w:sdt>
      <w:sdtPr>
        <w:rPr>
          <w:rFonts w:ascii="Arial" w:hAnsi="Arial" w:cs="Arial"/>
          <w:b/>
        </w:rPr>
        <w:tag w:val="$€CLANEK_I€DokumentVarTextFcd_getTextWithCode"/>
        <w:id w:val="1947271663"/>
        <w:lock w:val="sdtContentLocked"/>
        <w:placeholder>
          <w:docPart w:val="DE1889629E6B409BA0FC2283111D20FD"/>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w:t>
          </w:r>
          <w:r>
            <w:rPr>
              <w:rFonts w:ascii="Arial" w:hAnsi="Arial" w:cs="Arial"/>
              <w:sz w:val="24"/>
              <w:szCs w:val="24"/>
              <w:lang w:val="en-US"/>
            </w:rPr>
            <w:br/>
          </w:r>
          <w:r>
            <w:rPr>
              <w:rFonts w:ascii="Arial" w:hAnsi="Arial" w:cs="Arial"/>
              <w:b/>
              <w:bCs/>
              <w:sz w:val="24"/>
              <w:szCs w:val="24"/>
              <w:lang w:val="en-US"/>
            </w:rPr>
            <w:t>Účel poskytnutí příspěvku</w:t>
          </w:r>
        </w:p>
        <w:p>
          <w:pPr>
            <w:spacing w:after="0"/>
            <w:jc w:val="center"/>
            <w:rPr>
              <w:rFonts w:ascii="Arial" w:hAnsi="Arial" w:cs="Arial"/>
              <w:b/>
            </w:rPr>
          </w:pPr>
        </w:p>
      </w:sdtContent>
    </w:sdt>
    <w:sdt>
      <w:sdtPr>
        <w:rPr>
          <w:rFonts w:ascii="Arial" w:hAnsi="Arial" w:cs="Arial"/>
        </w:rPr>
        <w:tag w:val="$€TEXT_1€DokumentVarTextFcd_getTextWithCode"/>
        <w:id w:val="983665007"/>
        <w:lock w:val="sdtContentLocked"/>
        <w:placeholder>
          <w:docPart w:val="3155CF5E7C9442CC9463DDDFB0119428"/>
        </w:placeholder>
      </w:sdtPr>
      <w:sdtContent>
        <w:p>
          <w:pPr>
            <w:spacing w:before="120" w:after="0"/>
            <w:jc w:val="both"/>
            <w:rPr>
              <w:rFonts w:ascii="Arial" w:hAnsi="Arial" w:cs="Arial"/>
            </w:rPr>
          </w:pPr>
          <w:r>
            <w:rPr>
              <w:rFonts w:ascii="Arial" w:hAnsi="Arial" w:cs="Arial"/>
            </w:rPr>
            <w:t>Tato dohoda se uzavírá podle ustanovení § 76 zákona č. 435/2004 Sb., o zaměstnanosti, ve znění pozdějších předpisů (dále jen „zákon o zaměstnanosti“), a podle ustanovení § 8 a ustanovení § 10 vyhlášky č. 518/2004 Sb., kterou se provádí zákon č. 435/2004 Sb., o zaměstnanosti, ve znění pozdějších předpisů, za účelem poskytnutí příspěvku na úhradu provozních nákladů vynaložených v souvislosti se zaměstnáváním osoby se zdravotním postižením, a to v rozsahu a za podmínek uvedených v této dohodě.</w:t>
          </w:r>
        </w:p>
      </w:sdtContent>
    </w:sdt>
    <w:p>
      <w:pPr>
        <w:spacing w:after="0"/>
        <w:rPr>
          <w:rFonts w:ascii="Arial" w:hAnsi="Arial" w:cs="Arial"/>
        </w:rPr>
      </w:pPr>
    </w:p>
    <w:sdt>
      <w:sdtPr>
        <w:rPr>
          <w:rFonts w:ascii="Arial" w:hAnsi="Arial" w:cs="Arial"/>
          <w:b/>
        </w:rPr>
        <w:tag w:val="$€CLANEK_II€DokumentVarTextFcd_getTextWithCode"/>
        <w:id w:val="2007622559"/>
        <w:lock w:val="sdtContentLocked"/>
        <w:placeholder>
          <w:docPart w:val="F57AFA6F512F4AE8B7B7DAFF8034D67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w:t>
          </w:r>
          <w:r>
            <w:rPr>
              <w:rFonts w:ascii="Arial" w:hAnsi="Arial" w:cs="Arial"/>
              <w:sz w:val="24"/>
              <w:szCs w:val="24"/>
              <w:lang w:val="en-US"/>
            </w:rPr>
            <w:br/>
          </w:r>
          <w:r>
            <w:rPr>
              <w:rFonts w:ascii="Arial" w:hAnsi="Arial" w:cs="Arial"/>
              <w:b/>
              <w:bCs/>
              <w:sz w:val="24"/>
              <w:szCs w:val="24"/>
              <w:lang w:val="en-US"/>
            </w:rPr>
            <w:t>Podmínky poskytování příspěvku</w:t>
          </w:r>
        </w:p>
        <w:p>
          <w:pPr>
            <w:spacing w:after="0"/>
            <w:jc w:val="center"/>
            <w:rPr>
              <w:rFonts w:ascii="Arial" w:hAnsi="Arial" w:cs="Arial"/>
              <w:b/>
            </w:rPr>
          </w:pPr>
        </w:p>
      </w:sdtContent>
    </w:sdt>
    <w:p>
      <w:pPr>
        <w:spacing w:before="120" w:after="0"/>
        <w:jc w:val="both"/>
        <w:rPr>
          <w:rFonts w:ascii="Arial" w:hAnsi="Arial" w:cs="Arial"/>
          <w:b/>
        </w:rPr>
      </w:pPr>
      <w:r>
        <w:rPr>
          <w:rFonts w:ascii="Arial" w:eastAsia="Arial" w:hAnsi="Arial" w:cs="Arial"/>
        </w:rPr>
        <w:t>Úřad práce poskytne zaměstnavateli příspěvek za těchto podmínek:</w:t>
      </w:r>
    </w:p>
    <w:sdt>
      <w:sdtPr>
        <w:rPr>
          <w:rFonts w:ascii="Arial" w:hAnsi="Arial" w:cs="Arial"/>
        </w:rPr>
        <w:tag w:val="$€CLANEK_II_1€DokumentVarTextFcd_getTextWithCode"/>
        <w:id w:val="-1451700824"/>
        <w:lock w:val="sdtContentLocked"/>
        <w:placeholder>
          <w:docPart w:val="EF3FC428C5F44EDDB0C241C48D02BF7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použije poskytnutý příspěvek k úhradě provozních nákladů vynaložených v souvislosti se zaměstnáváním osob se zdravotním postižením, které jsou uvedeny v příloze č. 2 této dohody.</w:t>
                </w:r>
              </w:p>
            </w:tc>
          </w:tr>
        </w:tbl>
        <w:p>
          <w:pPr>
            <w:spacing w:before="120" w:after="0"/>
            <w:jc w:val="both"/>
            <w:rPr>
              <w:rFonts w:ascii="Arial" w:hAnsi="Arial" w:cs="Arial"/>
            </w:rPr>
          </w:pPr>
        </w:p>
      </w:sdtContent>
    </w:sdt>
    <w:sdt>
      <w:sdtPr>
        <w:rPr>
          <w:rFonts w:ascii="Arial" w:hAnsi="Arial" w:cs="Arial"/>
        </w:rPr>
        <w:tag w:val="$€CLANEK_II_2€DokumentVarTextFcd_getTextWithCode"/>
        <w:id w:val="1021432645"/>
        <w:lock w:val="sdtContentLocked"/>
        <w:placeholder>
          <w:docPart w:val="864BCF0120414303A671295139589B8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použije příspěvek výhradně na krytí nebo úhradu provozních nákladů, které jsou uvedeny v seznamu uznatelných nákladových položek, který je přílohou č. 1 této dohody a které současně souvisí se zaměstnáváním osob se zdravotním postižením uvedených v příloze č. 2 této dohody. Příspěvek nemusí být použit na krytí nebo úhradu všech nákladových položek uvedených v tomto seznamu.</w:t>
                </w:r>
              </w:p>
            </w:tc>
          </w:tr>
        </w:tbl>
        <w:p>
          <w:pPr>
            <w:spacing w:before="120" w:after="0"/>
            <w:jc w:val="both"/>
            <w:rPr>
              <w:rFonts w:ascii="Arial" w:hAnsi="Arial" w:cs="Arial"/>
            </w:rPr>
          </w:pPr>
        </w:p>
      </w:sdtContent>
    </w:sdt>
    <w:sdt>
      <w:sdtPr>
        <w:rPr>
          <w:rFonts w:ascii="Arial" w:hAnsi="Arial" w:cs="Arial"/>
        </w:rPr>
        <w:tag w:val="$€CLANEK_II_3€DokumentVarTextFcd_getTextWithCode"/>
        <w:id w:val="32244043"/>
        <w:lock w:val="sdtContentLocked"/>
        <w:placeholder>
          <w:docPart w:val="829BCA395A60402E93E415DA0D9BD2A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může být zaměstnavatelem použit jen na krytí a úhradu provozních nákladů, které vzniknou a budou uhrazeny v době od 25.07.2019 do 26.08.2019.</w:t>
                </w:r>
              </w:p>
            </w:tc>
          </w:tr>
        </w:tbl>
        <w:p>
          <w:pPr>
            <w:spacing w:before="120" w:after="0"/>
            <w:jc w:val="both"/>
            <w:rPr>
              <w:rFonts w:ascii="Arial" w:hAnsi="Arial" w:cs="Arial"/>
            </w:rPr>
          </w:pPr>
        </w:p>
      </w:sdtContent>
    </w:sdt>
    <w:sdt>
      <w:sdtPr>
        <w:rPr>
          <w:rFonts w:ascii="Arial" w:hAnsi="Arial" w:cs="Arial"/>
        </w:rPr>
        <w:tag w:val="$€CLANEK_II_4€DokumentVarTextFcd_getTextWithCode"/>
        <w:id w:val="-2060470693"/>
        <w:lock w:val="sdtContentLocked"/>
        <w:placeholder>
          <w:docPart w:val="123EFB5952CE4FC0B79955443886942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doloží Úřadu práce do 26.08.2019 (tj. do posledního pracovního dne měsíce následujícího po dni uvedeném jako poslední možný den pro použití příspěvku v bodu 3. tohoto článku) účetní doklady nebo podklady pro zaúčtování (faktura, paragon, stvrzenka, bankovní výpis apod.) splňující náležitosti účetního dokladu dle zákona č. 563/1991 Sb., o účetnictví, ve znění pozdějších předpisů, prokazující použití příspěvku podle bodů 2. a 3. tohoto článku dohody. Doložení těchto dokladů nebo podkladů pro zaúčtování je považováno za splnění povinnosti dle ustanovení § 146 odstavce 1 zákona o zaměstnanosti. Náklady ve výši 7 % průměrné měsíční mzdy v národním hospodářství za první až třetí čtvrtletí předcházejícího kalendářního roku definované v ustanovení § 8 odst. 1 písm. a) vyhlášky č. 518/2004 Sb., kterou se provádí zákon o zaměstnanosti, se nedokládají.</w:t>
                </w:r>
              </w:p>
            </w:tc>
          </w:tr>
        </w:tbl>
        <w:p>
          <w:pPr>
            <w:spacing w:before="120" w:after="0"/>
            <w:jc w:val="both"/>
            <w:rPr>
              <w:rFonts w:ascii="Arial" w:hAnsi="Arial" w:cs="Arial"/>
            </w:rPr>
          </w:pPr>
        </w:p>
      </w:sdtContent>
    </w:sdt>
    <w:sdt>
      <w:sdtPr>
        <w:rPr>
          <w:rFonts w:ascii="Arial" w:hAnsi="Arial" w:cs="Arial"/>
        </w:rPr>
        <w:tag w:val="$€CLANEK_II_5€DokumentVarTextFcd_getTextWithCode"/>
        <w:id w:val="-1161003201"/>
        <w:lock w:val="sdtContentLocked"/>
        <w:placeholder>
          <w:docPart w:val="BFD2F7B279FA4740AA134C8B539B617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nebude na stejný účel, tj. na tu část provozních nákladů,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w:t>
                </w:r>
                <w:r>
                  <w:rPr>
                    <w:rFonts w:ascii="Arial" w:hAnsi="Arial" w:cs="Arial"/>
                    <w:sz w:val="24"/>
                    <w:szCs w:val="24"/>
                    <w:lang w:val="en-US"/>
                  </w:rPr>
                  <w:br/>
                  <w:t>z jiných programů a projektů EU, ani jiných veřejných zdrojů.</w:t>
                </w:r>
              </w:p>
            </w:tc>
          </w:tr>
        </w:tbl>
        <w:p>
          <w:pPr>
            <w:spacing w:before="120" w:after="0"/>
            <w:jc w:val="both"/>
            <w:rPr>
              <w:rFonts w:ascii="Arial" w:hAnsi="Arial" w:cs="Arial"/>
            </w:rPr>
          </w:pPr>
        </w:p>
      </w:sdtContent>
    </w:sdt>
    <w:sdt>
      <w:sdtPr>
        <w:rPr>
          <w:rFonts w:ascii="Arial" w:hAnsi="Arial" w:cs="Arial"/>
        </w:rPr>
        <w:tag w:val="$€CLANEK_II_6€DokumentVarTextFcd_getTextWithCode"/>
        <w:id w:val="-2038724999"/>
        <w:lock w:val="sdtContentLocked"/>
        <w:placeholder>
          <w:docPart w:val="C4B47C109B1E476BBFAA342A64327C5F"/>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pracovní poměr uzavřený s osobou se zdravotním postižením uvedenou v příloze č. 2 této dohody skončí v období uvedeném v Článku III pod bodem 1. této dohody, zaměstnavatel doručí písemné oznámení Úřadu práce o dni a způsobu skončení tohoto pracovního poměru, a to nejpozději do 10 pracovních dnů ode dne jeho skončení.</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III"/>
        <w:tag w:val="$€CLANEK_III€DokumentVarTextFcd_getTextWithCode"/>
        <w:id w:val="1383439539"/>
        <w:lock w:val="sdtContentLocked"/>
        <w:placeholder>
          <w:docPart w:val="CE9B44DC260F44648C0DBCB450961711"/>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III</w:t>
          </w:r>
          <w:r>
            <w:rPr>
              <w:rFonts w:ascii="Arial" w:hAnsi="Arial" w:cs="Arial"/>
              <w:sz w:val="24"/>
              <w:szCs w:val="24"/>
              <w:lang w:val="en-US"/>
            </w:rPr>
            <w:br/>
          </w:r>
          <w:r>
            <w:rPr>
              <w:rFonts w:ascii="Arial" w:hAnsi="Arial" w:cs="Arial"/>
              <w:b/>
              <w:bCs/>
              <w:sz w:val="24"/>
              <w:szCs w:val="24"/>
              <w:lang w:val="en-US"/>
            </w:rPr>
            <w:t>Výše a termín poskytnutí příspěvku</w:t>
          </w:r>
        </w:p>
        <w:p>
          <w:pPr>
            <w:spacing w:after="0"/>
            <w:jc w:val="center"/>
            <w:rPr>
              <w:rFonts w:ascii="Arial" w:hAnsi="Arial" w:cs="Arial"/>
              <w:b/>
            </w:rPr>
          </w:pPr>
        </w:p>
      </w:sdtContent>
    </w:sdt>
    <w:sdt>
      <w:sdtPr>
        <w:rPr>
          <w:rFonts w:ascii="Arial" w:hAnsi="Arial" w:cs="Arial"/>
        </w:rPr>
        <w:tag w:val="$€CLANEK_III_1€DokumentVarTextFcd_getTextWithCode"/>
        <w:id w:val="1897165597"/>
        <w:lock w:val="sdtContentLocked"/>
        <w:placeholder>
          <w:docPart w:val="95934E78CD4F441A88ECF9A482295FB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2"/>
            <w:gridCol w:w="915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se zavazuje poskytnout zaměstnavateli příspěvek na úhradu provozních nákladů vynaložených v souvislosti se zaměstnáváním osob se zdravotním postižením uvedených v příloze č. 2 této dohody za dobu od 25.07.2019 do 26.08.2019 ve výši 165 482,00 Kč (slovy: jednostošedesátpěttisícčtyřistaosmdesátdvě korun českých korun českých). Jestliže se na tuto dohodu vztahuje povinnost uveřejnění prostřednictvím Registru smluv a dohoda nenabyde účinnosti do 26.08.2019, příspěvek na úhradu provozních nákladů vynaložených v souvislosti se zaměstnáváním osob se zdravotním postižením bude poskytnut za dobu ode dne zveřejnění této dohody v Registru smluv.</w:t>
                </w:r>
              </w:p>
            </w:tc>
          </w:tr>
        </w:tbl>
        <w:p>
          <w:pPr>
            <w:spacing w:before="120" w:after="0" w:line="240" w:lineRule="auto"/>
            <w:jc w:val="both"/>
            <w:rPr>
              <w:rFonts w:ascii="Arial" w:hAnsi="Arial" w:cs="Arial"/>
            </w:rPr>
          </w:pPr>
        </w:p>
      </w:sdtContent>
    </w:sdt>
    <w:sdt>
      <w:sdtPr>
        <w:rPr>
          <w:rFonts w:ascii="Arial" w:hAnsi="Arial" w:cs="Arial"/>
        </w:rPr>
        <w:tag w:val="$€CLANEK_III_2€DokumentVarTextFcd_getTextWithCode"/>
        <w:id w:val="861325927"/>
        <w:lock w:val="sdtContentLocked"/>
        <w:placeholder>
          <w:docPart w:val="3255F733998E406786CA8135D889434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je splatný nejpozději poslední den prvního měsíce období uvedeného v bodu 1. tohoto článku a bude poskytnut jednorázově převodem na účet č. XXXXXXXX.</w:t>
                </w:r>
              </w:p>
            </w:tc>
          </w:tr>
        </w:tbl>
        <w:p>
          <w:pPr>
            <w:spacing w:before="120" w:after="0" w:line="240" w:lineRule="auto"/>
            <w:jc w:val="both"/>
            <w:rPr>
              <w:rFonts w:ascii="Arial" w:hAnsi="Arial" w:cs="Arial"/>
            </w:rPr>
          </w:pPr>
        </w:p>
      </w:sdtContent>
    </w:sdt>
    <w:p>
      <w:pPr>
        <w:spacing w:after="0"/>
        <w:rPr>
          <w:rFonts w:ascii="Arial" w:hAnsi="Arial" w:cs="Arial"/>
        </w:rPr>
      </w:pPr>
    </w:p>
    <w:sdt>
      <w:sdtPr>
        <w:rPr>
          <w:rFonts w:ascii="Arial" w:hAnsi="Arial" w:cs="Arial"/>
          <w:b/>
        </w:rPr>
        <w:alias w:val="ČLÁNEK IV"/>
        <w:tag w:val="$€CLANEK_IV€DokumentVarTextFcd_getTextWithCode"/>
        <w:id w:val="-125247831"/>
        <w:lock w:val="sdtContentLocked"/>
        <w:placeholder>
          <w:docPart w:val="6D37F22187EA45A48FE641CD07722DE9"/>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IV</w:t>
          </w:r>
          <w:r>
            <w:rPr>
              <w:rFonts w:ascii="Arial" w:hAnsi="Arial" w:cs="Arial"/>
              <w:sz w:val="24"/>
              <w:szCs w:val="24"/>
              <w:lang w:val="en-US"/>
            </w:rPr>
            <w:br/>
          </w:r>
          <w:r>
            <w:rPr>
              <w:rFonts w:ascii="Arial" w:hAnsi="Arial" w:cs="Arial"/>
              <w:b/>
              <w:bCs/>
              <w:sz w:val="24"/>
              <w:szCs w:val="24"/>
              <w:lang w:val="en-US"/>
            </w:rPr>
            <w:t>Kontrola plnění sjednaných podmínek</w:t>
          </w:r>
        </w:p>
        <w:p>
          <w:pPr>
            <w:spacing w:after="0"/>
            <w:jc w:val="center"/>
            <w:rPr>
              <w:rFonts w:ascii="Arial" w:hAnsi="Arial" w:cs="Arial"/>
              <w:b/>
            </w:rPr>
          </w:pPr>
        </w:p>
      </w:sdtContent>
    </w:sdt>
    <w:sdt>
      <w:sdtPr>
        <w:rPr>
          <w:rFonts w:ascii="Arial" w:hAnsi="Arial" w:cs="Arial"/>
        </w:rPr>
        <w:tag w:val="$€CLANEK_IV_1€DokumentVarTextFcd_getTextWithCode"/>
        <w:id w:val="448136263"/>
        <w:lock w:val="sdtContentLocked"/>
        <w:placeholder>
          <w:docPart w:val="1C1B2FA2C9CB418890DF999EE4CA0A9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(zákon o finanční kontrole), ve znění pozdějších předpisů, včetně ověření výše skutečně vynaložených provozních nákladů.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spacing w:before="120" w:after="0"/>
            <w:jc w:val="both"/>
            <w:rPr>
              <w:rFonts w:ascii="Arial" w:hAnsi="Arial" w:cs="Arial"/>
            </w:rPr>
          </w:pPr>
        </w:p>
      </w:sdtContent>
    </w:sdt>
    <w:sdt>
      <w:sdtPr>
        <w:rPr>
          <w:rFonts w:ascii="Arial" w:hAnsi="Arial" w:cs="Arial"/>
        </w:rPr>
        <w:tag w:val="$€CLANEK_IV_2€DokumentVarTextFcd_getTextWithCode"/>
        <w:id w:val="-2075197622"/>
        <w:lock w:val="sdtContentLocked"/>
        <w:placeholder>
          <w:docPart w:val="B4C1EC57004D46058BF45E7AA5F225C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spacing w:before="120" w:after="0"/>
            <w:jc w:val="both"/>
            <w:rPr>
              <w:rFonts w:ascii="Arial" w:hAnsi="Arial" w:cs="Arial"/>
            </w:rPr>
          </w:pPr>
        </w:p>
      </w:sdtContent>
    </w:sdt>
    <w:p>
      <w:pPr>
        <w:spacing w:after="0"/>
        <w:rPr>
          <w:rFonts w:ascii="Arial" w:hAnsi="Arial" w:cs="Arial"/>
        </w:rPr>
      </w:pPr>
    </w:p>
    <w:sdt>
      <w:sdtPr>
        <w:rPr>
          <w:rFonts w:ascii="Arial" w:hAnsi="Arial" w:cs="Arial"/>
          <w:b/>
        </w:rPr>
        <w:alias w:val="ČLÁNEK V"/>
        <w:tag w:val="$€CLANEK_V€DokumentVarTextFcd_getTextWithCode"/>
        <w:id w:val="934097559"/>
        <w:lock w:val="sdtContentLocked"/>
        <w:placeholder>
          <w:docPart w:val="46071B375E6D40B3ABFE909F7F9D7B58"/>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w:t>
          </w:r>
          <w:r>
            <w:rPr>
              <w:rFonts w:ascii="Arial" w:hAnsi="Arial" w:cs="Arial"/>
              <w:sz w:val="24"/>
              <w:szCs w:val="24"/>
              <w:lang w:val="en-US"/>
            </w:rPr>
            <w:br/>
          </w:r>
          <w:r>
            <w:rPr>
              <w:rFonts w:ascii="Arial" w:hAnsi="Arial" w:cs="Arial"/>
              <w:b/>
              <w:bCs/>
              <w:sz w:val="24"/>
              <w:szCs w:val="24"/>
              <w:lang w:val="en-US"/>
            </w:rPr>
            <w:t>Archivace dokumentů</w:t>
          </w:r>
        </w:p>
        <w:p>
          <w:pPr>
            <w:spacing w:after="0"/>
            <w:jc w:val="center"/>
            <w:rPr>
              <w:rFonts w:ascii="Arial" w:hAnsi="Arial" w:cs="Arial"/>
              <w:b/>
            </w:rPr>
          </w:pPr>
        </w:p>
      </w:sdtContent>
    </w:sdt>
    <w:sdt>
      <w:sdtPr>
        <w:rPr>
          <w:rFonts w:ascii="Arial" w:hAnsi="Arial" w:cs="Arial"/>
        </w:rPr>
        <w:tag w:val="$€TEXT_3€DokumentVarTextFcd_getTextWithCode"/>
        <w:id w:val="2047323035"/>
        <w:lock w:val="sdtContentLocked"/>
        <w:placeholder>
          <w:docPart w:val="9840F8A617AD44D7A13A6456880668D1"/>
        </w:placeholder>
      </w:sdtPr>
      <w:sdtContent>
        <w:p>
          <w:pPr>
            <w:spacing w:before="120" w:after="0"/>
            <w:rPr>
              <w:rFonts w:ascii="Arial" w:hAnsi="Arial" w:cs="Arial"/>
            </w:rPr>
          </w:pPr>
          <w:r>
            <w:rPr>
              <w:rFonts w:ascii="Arial" w:hAnsi="Arial" w:cs="Arial"/>
            </w:rPr>
            <w:t>Zaměstnavatel se zavazuje řádně uchovávat dokumenty a účetní doklady související s poskytnutím příspěvku v souladu s platnými právními předpisy ČR, a to nejméně po dobu 10 let od vyplacení příspěvku, přičemž lhůta 10 let se počítá od 1. ledna roku následujícího po roce, v němž byl příspěvek vyplacen.</w:t>
          </w:r>
        </w:p>
      </w:sdtContent>
    </w:sdt>
    <w:p>
      <w:pPr>
        <w:spacing w:after="0"/>
        <w:rPr>
          <w:rFonts w:ascii="Arial" w:hAnsi="Arial" w:cs="Arial"/>
        </w:rPr>
      </w:pPr>
    </w:p>
    <w:sdt>
      <w:sdtPr>
        <w:rPr>
          <w:rFonts w:ascii="Arial" w:hAnsi="Arial" w:cs="Arial"/>
          <w:b/>
        </w:rPr>
        <w:alias w:val="ČLÁNEK VI"/>
        <w:tag w:val="$€CLANEK_VI€DokumentVarTextFcd_getTextWithCode"/>
        <w:id w:val="-828447548"/>
        <w:lock w:val="sdtContentLocked"/>
        <w:placeholder>
          <w:docPart w:val="A281056792BF43ECAC8BE57B1C93FC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w:t>
          </w:r>
          <w:r>
            <w:rPr>
              <w:rFonts w:ascii="Arial" w:hAnsi="Arial" w:cs="Arial"/>
              <w:sz w:val="24"/>
              <w:szCs w:val="24"/>
              <w:lang w:val="en-US"/>
            </w:rPr>
            <w:br/>
          </w:r>
          <w:r>
            <w:rPr>
              <w:rFonts w:ascii="Arial" w:hAnsi="Arial" w:cs="Arial"/>
              <w:b/>
              <w:bCs/>
              <w:sz w:val="24"/>
              <w:szCs w:val="24"/>
              <w:lang w:val="en-US"/>
            </w:rPr>
            <w:t>Vrácení příspěvku</w:t>
          </w:r>
        </w:p>
        <w:p>
          <w:pPr>
            <w:spacing w:after="0"/>
            <w:jc w:val="center"/>
            <w:rPr>
              <w:rFonts w:ascii="Arial" w:hAnsi="Arial" w:cs="Arial"/>
              <w:b/>
            </w:rPr>
          </w:pPr>
        </w:p>
      </w:sdtContent>
    </w:sdt>
    <w:sdt>
      <w:sdtPr>
        <w:rPr>
          <w:rFonts w:ascii="Arial" w:hAnsi="Arial" w:cs="Arial"/>
        </w:rPr>
        <w:tag w:val="$€CLANEK_VI_1€DokumentVarTextFcd_getTextWithCode"/>
        <w:id w:val="475569754"/>
        <w:lock w:val="sdtContentLocked"/>
        <w:placeholder>
          <w:docPart w:val="EEE638CBCED1403B9D63FE7F7591D2F6"/>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Tu část příspěvku, kterou zaměstnavatel nevyčerpal dle ujednání uvedených v Článku II pod body 2. a 3. této dohody nebo nedoložil její čerpání doklady jmenovanými v Článku II pod bodem 4. této dohody do 26.08.2019,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spacing w:before="120" w:after="0"/>
            <w:jc w:val="both"/>
            <w:rPr>
              <w:rFonts w:ascii="Arial" w:hAnsi="Arial" w:cs="Arial"/>
            </w:rPr>
          </w:pPr>
        </w:p>
      </w:sdtContent>
    </w:sdt>
    <w:sdt>
      <w:sdtPr>
        <w:rPr>
          <w:rFonts w:ascii="Arial" w:hAnsi="Arial" w:cs="Arial"/>
        </w:rPr>
        <w:tag w:val="$€CLANEK_VI_2€DokumentVarTextFcd_getTextWithCode"/>
        <w:id w:val="-916237532"/>
        <w:lock w:val="sdtContentLocked"/>
        <w:placeholder>
          <w:docPart w:val="68D65F90AD3144558527DB434E1AE23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příspěvek nebo poměrnou část příspěvku, pokud pracovní poměr osoby se zdravotním postižením, na kterou byl příspěvek poskytnut, skončil v období uvedeném v Článku III pod bodem 1. této dohody. Při stanovení výše příspěvku, kterou je zaměstnavatel povinen vrátit, se vychází z výše poskytnutého příspěvku, z počtu kalendářních dnů, na které byl příspěvek poskytnut (Článek II, bod 3. této dohody) a z počtu kalendářních dnů, kdy pracovní poměr osoby se zdravotním postižením netrval. Vrácení příspěvku nebo jeho části bude provedeno ve lhůtě dle bodu 1. tohoto článku.</w:t>
                </w:r>
              </w:p>
            </w:tc>
          </w:tr>
        </w:tbl>
        <w:p>
          <w:pPr>
            <w:spacing w:before="120" w:after="0"/>
            <w:jc w:val="both"/>
            <w:rPr>
              <w:rFonts w:ascii="Arial" w:hAnsi="Arial" w:cs="Arial"/>
            </w:rPr>
          </w:pPr>
        </w:p>
      </w:sdtContent>
    </w:sdt>
    <w:sdt>
      <w:sdtPr>
        <w:rPr>
          <w:rFonts w:ascii="Arial" w:hAnsi="Arial" w:cs="Arial"/>
        </w:rPr>
        <w:tag w:val="$€CLANEK_VI_3€DokumentVarTextFcd_getTextWithCode"/>
        <w:id w:val="-19400154"/>
        <w:lock w:val="sdtContentLocked"/>
        <w:placeholder>
          <w:docPart w:val="0734B4400C0144308F4804DC5B3317FB"/>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Při nedodržení ujednání Článku II pod bodem 6. této dohody se zaměstnavatel zavazuje vrátit Úřadu práce 5 % z  příspěvku na provozní náklady poskytnutého na osobu se zdravotním postižením, o němž písemné oznámení o skončení pracovního poměru nebylo ve sjednaném termínu doručeno. Vrácení příspěvku nebo jeho části bude provedeno ve lhůtě dle bodu 1. tohoto článku.</w:t>
                </w:r>
              </w:p>
            </w:tc>
          </w:tr>
        </w:tbl>
        <w:p>
          <w:pPr>
            <w:spacing w:before="120" w:after="0"/>
            <w:jc w:val="both"/>
            <w:rPr>
              <w:rFonts w:ascii="Arial" w:hAnsi="Arial" w:cs="Arial"/>
            </w:rPr>
          </w:pPr>
        </w:p>
      </w:sdtContent>
    </w:sdt>
    <w:sdt>
      <w:sdtPr>
        <w:rPr>
          <w:rFonts w:ascii="Arial" w:hAnsi="Arial" w:cs="Arial"/>
        </w:rPr>
        <w:tag w:val="$€CLANEK_VI_4€DokumentVarTextFcd_getTextWithCode"/>
        <w:id w:val="1874183732"/>
        <w:lock w:val="sdtContentLocked"/>
        <w:placeholder>
          <w:docPart w:val="639FA8B23E53486E98C19F1E0CAC0D85"/>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spacing w:before="120" w:after="0"/>
            <w:jc w:val="both"/>
            <w:rPr>
              <w:rFonts w:ascii="Arial" w:hAnsi="Arial" w:cs="Arial"/>
            </w:rPr>
          </w:pPr>
        </w:p>
      </w:sdtContent>
    </w:sdt>
    <w:sdt>
      <w:sdtPr>
        <w:rPr>
          <w:rFonts w:ascii="Arial" w:hAnsi="Arial" w:cs="Arial"/>
        </w:rPr>
        <w:tag w:val="$€CLANEK_VI_5€DokumentVarTextFcd_getTextWithCode"/>
        <w:id w:val="-1748490741"/>
        <w:lock w:val="sdtContentLocked"/>
        <w:placeholder>
          <w:docPart w:val="A75E98CA19C74AA59834BE98ECE611D1"/>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 2. tohoto článku.</w:t>
                </w:r>
              </w:p>
            </w:tc>
          </w:tr>
        </w:tbl>
        <w:p>
          <w:pPr>
            <w:spacing w:before="120" w:after="0"/>
            <w:jc w:val="both"/>
            <w:rPr>
              <w:rFonts w:ascii="Arial" w:hAnsi="Arial" w:cs="Arial"/>
            </w:rPr>
          </w:pPr>
        </w:p>
      </w:sdtContent>
    </w:sdt>
    <w:sdt>
      <w:sdtPr>
        <w:rPr>
          <w:rFonts w:ascii="Arial" w:hAnsi="Arial" w:cs="Arial"/>
        </w:rPr>
        <w:tag w:val="$€CLANEK_VI_6€DokumentVarTextFcd_getTextWithCode"/>
        <w:id w:val="-732540215"/>
        <w:lock w:val="sdtContentLocked"/>
        <w:placeholder>
          <w:docPart w:val="6B9E61185B444E48B79993E03798582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provedeno ve lhůtě 30 pracovních dnů ode dne, kdy tuto skutečnost zjistil nebo kdy mu byla doručena písemná výzva Úřadu práce k vrácení příspěvku.</w:t>
                </w:r>
              </w:p>
            </w:tc>
          </w:tr>
        </w:tbl>
        <w:p>
          <w:pPr>
            <w:spacing w:before="120" w:after="0"/>
            <w:jc w:val="both"/>
            <w:rPr>
              <w:rFonts w:ascii="Arial" w:hAnsi="Arial" w:cs="Arial"/>
            </w:rPr>
          </w:pPr>
        </w:p>
      </w:sdtContent>
    </w:sdt>
    <w:sdt>
      <w:sdtPr>
        <w:rPr>
          <w:rFonts w:ascii="Arial" w:hAnsi="Arial" w:cs="Arial"/>
        </w:rPr>
        <w:tag w:val="$€CLANEK_VI_7€DokumentVarTextFcd_getTextWithCode"/>
        <w:id w:val="1090977937"/>
        <w:lock w:val="sdtContentLocked"/>
        <w:placeholder>
          <w:docPart w:val="44B95648D7734DCFBEDF2974A1ABE97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Příspěvek se vrací na účet, který zaměstnavateli písemně sdělí Úřad práce.</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VII"/>
        <w:tag w:val="$€CLANEK_VII€DokumentVarTextFcd_getTextWithCode"/>
        <w:id w:val="609320494"/>
        <w:lock w:val="sdtContentLocked"/>
        <w:placeholder>
          <w:docPart w:val="C918B06E83DF437789DD965C8CD93756"/>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w:t>
          </w:r>
          <w:r>
            <w:rPr>
              <w:rFonts w:ascii="Arial" w:hAnsi="Arial" w:cs="Arial"/>
              <w:sz w:val="24"/>
              <w:szCs w:val="24"/>
              <w:lang w:val="en-US"/>
            </w:rPr>
            <w:br/>
          </w:r>
          <w:r>
            <w:rPr>
              <w:rFonts w:ascii="Arial" w:hAnsi="Arial" w:cs="Arial"/>
              <w:b/>
              <w:bCs/>
              <w:sz w:val="24"/>
              <w:szCs w:val="24"/>
              <w:lang w:val="en-US"/>
            </w:rPr>
            <w:t>Porušení rozpočtové kázně</w:t>
          </w:r>
        </w:p>
        <w:p>
          <w:pPr>
            <w:spacing w:after="0"/>
            <w:jc w:val="center"/>
            <w:rPr>
              <w:rFonts w:ascii="Arial" w:hAnsi="Arial" w:cs="Arial"/>
              <w:b/>
            </w:rPr>
          </w:pPr>
        </w:p>
      </w:sdtContent>
    </w:sdt>
    <w:sdt>
      <w:sdtPr>
        <w:rPr>
          <w:rFonts w:ascii="Arial" w:hAnsi="Arial" w:cs="Arial"/>
        </w:rPr>
        <w:tag w:val="$€CLANEK_VII_1€DokumentVarTextFcd_getTextWithCode"/>
        <w:id w:val="178166573"/>
        <w:lock w:val="sdtContentLocked"/>
        <w:placeholder>
          <w:docPart w:val="7848C4F30B9E4E9888E26DCD56C08D5A"/>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Nedodržení ujednání Článku II pod bodem 5.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o rozpočtových pravidlech.</w:t>
                </w:r>
              </w:p>
            </w:tc>
          </w:tr>
        </w:tbl>
        <w:p>
          <w:pPr>
            <w:spacing w:before="120" w:after="0"/>
            <w:jc w:val="both"/>
            <w:rPr>
              <w:rFonts w:ascii="Arial" w:hAnsi="Arial" w:cs="Arial"/>
            </w:rPr>
          </w:pPr>
        </w:p>
      </w:sdtContent>
    </w:sdt>
    <w:sdt>
      <w:sdtPr>
        <w:rPr>
          <w:rFonts w:ascii="Arial" w:hAnsi="Arial" w:cs="Arial"/>
        </w:rPr>
        <w:tag w:val="$€CLANEK_VII_2€DokumentVarTextFcd_getTextWithCode"/>
        <w:id w:val="708375007"/>
        <w:lock w:val="sdtContentLocked"/>
        <w:placeholder>
          <w:docPart w:val="AB330E2A728141ADBE53870B2A5301CF"/>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Nevrácení příspěvku nebo jeho poměrné části dle Článku VI pod body 1. až 6. této dohody je porušením rozpočtové kázně podle ustanovení § 44 odst. 1 písm. b) zákona o rozpočtových pravidlech a bude postihováno odvodem podle § 44a odst. 4 písm. b) zákona o rozpočtových pravidlech.</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VIII"/>
        <w:tag w:val="$€CLANEK_VIII€DokumentVarTextFcd_getTextWithCode"/>
        <w:id w:val="-1727590749"/>
        <w:lock w:val="sdtContentLocked"/>
        <w:placeholder>
          <w:docPart w:val="72222B7A4A2A4A41A1833059F228DCBA"/>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VIII</w:t>
          </w:r>
          <w:r>
            <w:rPr>
              <w:rFonts w:ascii="Arial" w:hAnsi="Arial" w:cs="Arial"/>
              <w:sz w:val="24"/>
              <w:szCs w:val="24"/>
              <w:lang w:val="en-US"/>
            </w:rPr>
            <w:br/>
          </w:r>
          <w:r>
            <w:rPr>
              <w:rFonts w:ascii="Arial" w:hAnsi="Arial" w:cs="Arial"/>
              <w:b/>
              <w:bCs/>
              <w:sz w:val="24"/>
              <w:szCs w:val="24"/>
              <w:lang w:val="en-US"/>
            </w:rPr>
            <w:t>Ujednání o vypovězení dohody</w:t>
          </w:r>
        </w:p>
        <w:p>
          <w:pPr>
            <w:spacing w:after="0"/>
            <w:jc w:val="center"/>
            <w:rPr>
              <w:rFonts w:ascii="Arial" w:hAnsi="Arial" w:cs="Arial"/>
              <w:b/>
            </w:rPr>
          </w:pPr>
        </w:p>
      </w:sdtContent>
    </w:sdt>
    <w:sdt>
      <w:sdtPr>
        <w:rPr>
          <w:rFonts w:ascii="Arial" w:hAnsi="Arial" w:cs="Arial"/>
        </w:rPr>
        <w:tag w:val="$€CLANEK_VIII_1€DokumentVarTextFcd_getTextWithCode"/>
        <w:id w:val="-186755275"/>
        <w:lock w:val="sdtContentLocked"/>
        <w:placeholder>
          <w:docPart w:val="6077BDF31E394B1785D6C6DBF7514BF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Úřad práce si vyhrazuje právo dohodu vypovědět v případě, že zaměstnavatel závažně poruší podmínky pro poskytnutí příspěvku uvedené v Článku II pod body 1. až 5. této dohody.</w:t>
                </w:r>
              </w:p>
            </w:tc>
          </w:tr>
        </w:tbl>
        <w:p>
          <w:pPr>
            <w:spacing w:before="120" w:after="0"/>
            <w:jc w:val="both"/>
            <w:rPr>
              <w:rFonts w:ascii="Arial" w:hAnsi="Arial" w:cs="Arial"/>
            </w:rPr>
          </w:pPr>
        </w:p>
      </w:sdtContent>
    </w:sdt>
    <w:sdt>
      <w:sdtPr>
        <w:rPr>
          <w:rFonts w:ascii="Arial" w:hAnsi="Arial" w:cs="Arial"/>
        </w:rPr>
        <w:tag w:val="$€CLANEK_VIII_2€DokumentVarTextFcd_getTextWithCode"/>
        <w:id w:val="10731796"/>
        <w:lock w:val="sdtContentLocked"/>
        <w:placeholder>
          <w:docPart w:val="D287FEACB5B749B282B54BC43A953C5E"/>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spacing w:before="120" w:after="0"/>
            <w:jc w:val="both"/>
            <w:rPr>
              <w:rFonts w:ascii="Arial" w:hAnsi="Arial" w:cs="Arial"/>
            </w:rPr>
          </w:pPr>
        </w:p>
      </w:sdtContent>
    </w:sdt>
    <w:sdt>
      <w:sdtPr>
        <w:rPr>
          <w:rFonts w:ascii="Arial" w:hAnsi="Arial" w:cs="Arial"/>
        </w:rPr>
        <w:tag w:val="$€CLANEK_VIII_3€DokumentVarTextFcd_getTextWithCode"/>
        <w:id w:val="463162764"/>
        <w:lock w:val="sdtContentLocked"/>
        <w:placeholder>
          <w:docPart w:val="BB80E94C5E1142EE8DDF77F18BAE1DF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mohou dále dohodu vypovědět, jestliže se podstatně změní poměry, které byly rozhodující pro stanovení obsahu dohody, a plnění této dohody nelze na smluvní straně z tohoto důvodu spravedlivě požadovat.</w:t>
                </w:r>
              </w:p>
            </w:tc>
          </w:tr>
        </w:tbl>
        <w:p>
          <w:pPr>
            <w:spacing w:before="120" w:after="0"/>
            <w:jc w:val="both"/>
            <w:rPr>
              <w:rFonts w:ascii="Arial" w:hAnsi="Arial" w:cs="Arial"/>
            </w:rPr>
          </w:pPr>
        </w:p>
      </w:sdtContent>
    </w:sdt>
    <w:sdt>
      <w:sdtPr>
        <w:rPr>
          <w:rFonts w:ascii="Arial" w:hAnsi="Arial" w:cs="Arial"/>
        </w:rPr>
        <w:tag w:val="$€CLANEK_VIII_4€DokumentVarTextFcd_getTextWithCode"/>
        <w:id w:val="-1965646504"/>
        <w:lock w:val="sdtContentLocked"/>
        <w:placeholder>
          <w:docPart w:val="1B9958D019C74DEC848CBCD0D553B0D2"/>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Výpovědní doba v případech uvedených v bodech 1. až 3. tohoto článku činí jeden měsíc a počíná běžet prvním dnem kalendářního měsíce následujícího po doručení písemné výpovědi.</w:t>
                </w:r>
              </w:p>
            </w:tc>
          </w:tr>
        </w:tbl>
        <w:p>
          <w:pPr>
            <w:spacing w:before="120" w:after="0"/>
            <w:jc w:val="both"/>
            <w:rPr>
              <w:rFonts w:ascii="Arial" w:hAnsi="Arial" w:cs="Arial"/>
            </w:rPr>
          </w:pPr>
        </w:p>
      </w:sdtContent>
    </w:sdt>
    <w:p>
      <w:pPr>
        <w:spacing w:after="0"/>
        <w:jc w:val="both"/>
        <w:rPr>
          <w:rFonts w:ascii="Arial" w:hAnsi="Arial" w:cs="Arial"/>
        </w:rPr>
      </w:pPr>
    </w:p>
    <w:sdt>
      <w:sdtPr>
        <w:rPr>
          <w:rFonts w:ascii="Arial" w:hAnsi="Arial" w:cs="Arial"/>
          <w:b/>
        </w:rPr>
        <w:alias w:val="ČLÁNEK IX"/>
        <w:tag w:val="$€CLANEK_IX€DokumentVarTextFcd_getTextWithCode"/>
        <w:id w:val="296655769"/>
        <w:lock w:val="sdtContentLocked"/>
        <w:placeholder>
          <w:docPart w:val="078A8186AE774477A80600E0B55C5480"/>
        </w:placeholder>
      </w:sdtPr>
      <w:sdtContent>
        <w:p>
          <w:pPr>
            <w:autoSpaceDE w:val="0"/>
            <w:autoSpaceDN w:val="0"/>
            <w:adjustRightInd w:val="0"/>
            <w:spacing w:after="0" w:line="240" w:lineRule="auto"/>
            <w:jc w:val="center"/>
            <w:rPr>
              <w:rFonts w:ascii="Arial" w:hAnsi="Arial" w:cs="Arial"/>
              <w:sz w:val="24"/>
              <w:szCs w:val="24"/>
              <w:lang w:val="en-US"/>
            </w:rPr>
          </w:pPr>
          <w:r>
            <w:rPr>
              <w:rFonts w:ascii="Arial" w:hAnsi="Arial" w:cs="Arial"/>
              <w:b/>
              <w:bCs/>
              <w:sz w:val="24"/>
              <w:szCs w:val="24"/>
              <w:lang w:val="en-US"/>
            </w:rPr>
            <w:t>Článek IX</w:t>
          </w:r>
          <w:r>
            <w:rPr>
              <w:rFonts w:ascii="Arial" w:hAnsi="Arial" w:cs="Arial"/>
              <w:sz w:val="24"/>
              <w:szCs w:val="24"/>
              <w:lang w:val="en-US"/>
            </w:rPr>
            <w:br/>
          </w:r>
          <w:r>
            <w:rPr>
              <w:rFonts w:ascii="Arial" w:hAnsi="Arial" w:cs="Arial"/>
              <w:b/>
              <w:bCs/>
              <w:sz w:val="24"/>
              <w:szCs w:val="24"/>
              <w:lang w:val="en-US"/>
            </w:rPr>
            <w:t>Další ujednání</w:t>
          </w:r>
        </w:p>
        <w:p>
          <w:pPr>
            <w:spacing w:after="0"/>
            <w:jc w:val="center"/>
            <w:rPr>
              <w:rFonts w:ascii="Arial" w:hAnsi="Arial" w:cs="Arial"/>
              <w:b/>
            </w:rPr>
          </w:pPr>
        </w:p>
      </w:sdtContent>
    </w:sdt>
    <w:sdt>
      <w:sdtPr>
        <w:rPr>
          <w:rFonts w:ascii="Arial" w:hAnsi="Arial" w:cs="Arial"/>
        </w:rPr>
        <w:tag w:val="$€CLANEK_IX_1€DokumentVarTextFcd_getTextWithCode"/>
        <w:id w:val="1873334054"/>
        <w:lock w:val="sdtContentLocked"/>
        <w:placeholder>
          <w:docPart w:val="72104C36EA2F4B83936063B42BB508BD"/>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nabývá platnosti dnem jejího podpisu oběma smluvními stranami.</w:t>
                </w:r>
              </w:p>
            </w:tc>
          </w:tr>
        </w:tbl>
        <w:p>
          <w:pPr>
            <w:spacing w:before="120" w:after="0"/>
            <w:jc w:val="both"/>
            <w:rPr>
              <w:rFonts w:ascii="Arial" w:hAnsi="Arial" w:cs="Arial"/>
            </w:rPr>
          </w:pPr>
        </w:p>
      </w:sdtContent>
    </w:sdt>
    <w:sdt>
      <w:sdtPr>
        <w:rPr>
          <w:rFonts w:ascii="Arial" w:hAnsi="Arial" w:cs="Arial"/>
        </w:rPr>
        <w:tag w:val="$€CLANEK_IX_2€DokumentVarTextFcd_getTextWithCode"/>
        <w:id w:val="-21162710"/>
        <w:lock w:val="sdtContentLocked"/>
        <w:placeholder>
          <w:docPart w:val="D63CD15E36124D0B8FAD5D6014B6B4A0"/>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2.</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spacing w:before="120" w:after="0"/>
            <w:jc w:val="both"/>
            <w:rPr>
              <w:rFonts w:ascii="Arial" w:hAnsi="Arial" w:cs="Arial"/>
            </w:rPr>
          </w:pPr>
        </w:p>
      </w:sdtContent>
    </w:sdt>
    <w:sdt>
      <w:sdtPr>
        <w:rPr>
          <w:rFonts w:ascii="Arial" w:hAnsi="Arial" w:cs="Arial"/>
        </w:rPr>
        <w:tag w:val="$€CLANEK_IX_3€DokumentVarTextFcd_getTextWithCode"/>
        <w:id w:val="1195424792"/>
        <w:lock w:val="sdtContentLocked"/>
        <w:placeholder>
          <w:docPart w:val="30BF3DCA8E9A484C9AC37264B7808046"/>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43"/>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3.</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Smluvní strany prohlašují, že dohoda byla uzavřena po vzájemném projednání a že byly seznámeny s veškerými právy a povinnostmi, které pro ně vyplývají z této dohody.</w:t>
                </w:r>
              </w:p>
            </w:tc>
          </w:tr>
        </w:tbl>
        <w:p>
          <w:pPr>
            <w:spacing w:before="120" w:after="0"/>
            <w:jc w:val="both"/>
            <w:rPr>
              <w:rFonts w:ascii="Arial" w:hAnsi="Arial" w:cs="Arial"/>
            </w:rPr>
          </w:pPr>
        </w:p>
      </w:sdtContent>
    </w:sdt>
    <w:sdt>
      <w:sdtPr>
        <w:rPr>
          <w:rFonts w:ascii="Arial" w:hAnsi="Arial" w:cs="Arial"/>
        </w:rPr>
        <w:tag w:val="$€CLANEK_IX_4€DokumentVarTextFcd_getTextWithCode"/>
        <w:id w:val="1719467724"/>
        <w:lock w:val="sdtContentLocked"/>
        <w:placeholder>
          <w:docPart w:val="89261440F0764B21AA3723CF6053C91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4.</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Dohoda je sepsána ve dvou vyhotoveních, z nichž jedno vyhotovení obdrží Úřad práce a jedno vyhotovení zaměstnavatel.</w:t>
                </w:r>
              </w:p>
            </w:tc>
          </w:tr>
        </w:tbl>
        <w:p>
          <w:pPr>
            <w:spacing w:before="120" w:after="0"/>
            <w:jc w:val="both"/>
            <w:rPr>
              <w:rFonts w:ascii="Arial" w:hAnsi="Arial" w:cs="Arial"/>
            </w:rPr>
          </w:pPr>
        </w:p>
      </w:sdtContent>
    </w:sdt>
    <w:sdt>
      <w:sdtPr>
        <w:rPr>
          <w:rFonts w:ascii="Arial" w:hAnsi="Arial" w:cs="Arial"/>
        </w:rPr>
        <w:tag w:val="$€CLANEK_IX_5€DokumentVarTextFcd_getTextWithCode"/>
        <w:id w:val="1825161856"/>
        <w:lock w:val="sdtContentLocked"/>
        <w:placeholder>
          <w:docPart w:val="7662D94ED84A410094CBD352739A0AF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5.</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V případě zániku některé ze smluvních stran (úmrtí zaměstnavatele-fyzické osoby) přecházejí práva a povinnosti vyplývající z této dohody na její právní nástupce.</w:t>
                </w:r>
              </w:p>
            </w:tc>
          </w:tr>
        </w:tbl>
        <w:p>
          <w:pPr>
            <w:spacing w:before="120" w:after="0"/>
            <w:jc w:val="both"/>
            <w:rPr>
              <w:rFonts w:ascii="Arial" w:hAnsi="Arial" w:cs="Arial"/>
            </w:rPr>
          </w:pPr>
        </w:p>
      </w:sdtContent>
    </w:sdt>
    <w:sdt>
      <w:sdtPr>
        <w:rPr>
          <w:rFonts w:ascii="Arial" w:hAnsi="Arial" w:cs="Arial"/>
        </w:rPr>
        <w:tag w:val="$€CLANEK_IX_6€DokumentVarTextFcd_getTextWithCode"/>
        <w:id w:val="-464585807"/>
        <w:lock w:val="sdtContentLocked"/>
        <w:placeholder>
          <w:docPart w:val="E9DA848647D24906A6F1B2FB09AAFED3"/>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6.</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spacing w:before="120" w:after="0"/>
            <w:jc w:val="both"/>
            <w:rPr>
              <w:rFonts w:ascii="Arial" w:hAnsi="Arial" w:cs="Arial"/>
            </w:rPr>
          </w:pPr>
        </w:p>
      </w:sdtContent>
    </w:sdt>
    <w:sdt>
      <w:sdtPr>
        <w:rPr>
          <w:rFonts w:ascii="Arial" w:hAnsi="Arial" w:cs="Arial"/>
        </w:rPr>
        <w:tag w:val="$€CLANEK_IX_7€DokumentVarTextFcd_getTextWithCode"/>
        <w:id w:val="-830373594"/>
        <w:lock w:val="sdtContentLocked"/>
        <w:placeholder>
          <w:docPart w:val="BBA591AA0B3C45FB8F939A52F38BC14C"/>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7.</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souhlasí s využíváním údajů v informačních systémech týkajících se příjemců příspěvku.</w:t>
                </w:r>
              </w:p>
            </w:tc>
          </w:tr>
        </w:tbl>
        <w:p>
          <w:pPr>
            <w:spacing w:before="120" w:after="0"/>
            <w:jc w:val="both"/>
            <w:rPr>
              <w:rFonts w:ascii="Arial" w:hAnsi="Arial" w:cs="Arial"/>
            </w:rPr>
          </w:pPr>
        </w:p>
      </w:sdtContent>
    </w:sdt>
    <w:sdt>
      <w:sdtPr>
        <w:rPr>
          <w:rFonts w:ascii="Arial" w:hAnsi="Arial" w:cs="Arial"/>
        </w:rPr>
        <w:tag w:val="$€CLANEK_IX_8€DokumentVarTextFcd_getTextWithCode"/>
        <w:id w:val="-811558706"/>
        <w:lock w:val="sdtContentLocked"/>
        <w:placeholder>
          <w:docPart w:val="9BEAFDBB50C34F3187979FF1770E7537"/>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8.</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spacing w:before="120" w:after="0"/>
            <w:jc w:val="both"/>
            <w:rPr>
              <w:rFonts w:ascii="Arial" w:hAnsi="Arial" w:cs="Arial"/>
            </w:rPr>
          </w:pPr>
        </w:p>
      </w:sdtContent>
    </w:sdt>
    <w:sdt>
      <w:sdtPr>
        <w:rPr>
          <w:rFonts w:ascii="Arial" w:hAnsi="Arial" w:cs="Arial"/>
        </w:rPr>
        <w:tag w:val="$€CLANEK_IX_9€DokumentVarTextFcd_getTextWithCode"/>
        <w:id w:val="1174690732"/>
        <w:lock w:val="sdtContentLocked"/>
        <w:placeholder>
          <w:docPart w:val="643FADFBAA1D446CB89C9EC4B6796859"/>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44"/>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9.</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Zaměstnavatel je povinen poskytnout písemně Úřadu práce na jeho písemné vyžádání jakékoliv doplňující informace související s poskytnutím příspěvku, a to ve lhůtě stanovené Úřadem práce.</w:t>
                </w:r>
              </w:p>
            </w:tc>
          </w:tr>
        </w:tbl>
        <w:p>
          <w:pPr>
            <w:spacing w:before="120" w:after="0"/>
            <w:jc w:val="both"/>
            <w:rPr>
              <w:rFonts w:ascii="Arial" w:hAnsi="Arial" w:cs="Arial"/>
            </w:rPr>
          </w:pPr>
        </w:p>
      </w:sdtContent>
    </w:sdt>
    <w:sdt>
      <w:sdtPr>
        <w:rPr>
          <w:rFonts w:ascii="Arial" w:hAnsi="Arial" w:cs="Arial"/>
        </w:rPr>
        <w:tag w:val="$€CLANEK_IX_10€DokumentVarTextFcd_getTextWithCode"/>
        <w:id w:val="1917892822"/>
        <w:lock w:val="sdtContentLocked"/>
        <w:placeholder>
          <w:docPart w:val="DD2F0118D45F41C7BCCAE5C6A83195F8"/>
        </w:placeholder>
      </w:sdtPr>
      <w:sdtContent>
        <w:p>
          <w:pPr>
            <w:autoSpaceDE w:val="0"/>
            <w:autoSpaceDN w:val="0"/>
            <w:adjustRightInd w:val="0"/>
            <w:spacing w:after="0" w:line="240" w:lineRule="auto"/>
            <w:rPr>
              <w:rFonts w:ascii="Arial" w:hAnsi="Arial" w:cs="Arial"/>
              <w:sz w:val="24"/>
              <w:szCs w:val="24"/>
              <w:lang w:val="en-US"/>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60"/>
            <w:gridCol w:w="9135"/>
          </w:tblGrid>
          <w:tr>
            <w:trPr>
              <w:cantSplit/>
            </w:trPr>
            <w:tc>
              <w:tcPr>
                <w:tcW w:w="56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b/>
                    <w:bCs/>
                    <w:sz w:val="24"/>
                    <w:szCs w:val="24"/>
                    <w:lang w:val="en-US"/>
                  </w:rPr>
                  <w:t>10.</w:t>
                </w:r>
              </w:p>
            </w:tc>
            <w:tc>
              <w:tcPr>
                <w:tcW w:w="9637" w:type="dxa"/>
                <w:tcBorders>
                  <w:top w:val="nil"/>
                  <w:left w:val="nil"/>
                  <w:bottom w:val="nil"/>
                  <w:right w:val="nil"/>
                </w:tcBorders>
                <w:shd w:val="clear" w:color="auto" w:fill="auto"/>
              </w:tcPr>
              <w:p>
                <w:pPr>
                  <w:autoSpaceDE w:val="0"/>
                  <w:autoSpaceDN w:val="0"/>
                  <w:adjustRightInd w:val="0"/>
                  <w:spacing w:after="0" w:line="240" w:lineRule="auto"/>
                  <w:rPr>
                    <w:rFonts w:ascii="Arial" w:hAnsi="Arial" w:cs="Arial"/>
                    <w:sz w:val="24"/>
                    <w:szCs w:val="24"/>
                    <w:lang w:val="en-US"/>
                  </w:rPr>
                </w:pPr>
                <w:r>
                  <w:rPr>
                    <w:rFonts w:ascii="Arial" w:hAnsi="Arial" w:cs="Arial"/>
                    <w:sz w:val="24"/>
                    <w:szCs w:val="24"/>
                    <w:lang w:val="en-US"/>
                  </w:rPr>
                  <w:t>Nedílnou součástí této dohody jsou její přílohy:</w:t>
                </w:r>
              </w:p>
            </w:tc>
          </w:tr>
        </w:tbl>
        <w:p>
          <w:pPr>
            <w:spacing w:before="120" w:after="0"/>
            <w:jc w:val="both"/>
            <w:rPr>
              <w:rFonts w:ascii="Arial" w:hAnsi="Arial" w:cs="Arial"/>
            </w:rPr>
          </w:pPr>
        </w:p>
      </w:sdtContent>
    </w:sdt>
    <w:p>
      <w:pPr>
        <w:spacing w:after="0"/>
        <w:jc w:val="both"/>
        <w:rPr>
          <w:rFonts w:ascii="Arial" w:hAnsi="Arial" w:cs="Arial"/>
        </w:rPr>
      </w:pPr>
    </w:p>
    <w:p>
      <w:pPr>
        <w:spacing w:after="0"/>
        <w:jc w:val="both"/>
        <w:rPr>
          <w:rFonts w:ascii="Arial" w:hAnsi="Arial" w:cs="Arial"/>
        </w:rPr>
      </w:pPr>
    </w:p>
    <w:p>
      <w:pPr>
        <w:spacing w:after="0"/>
        <w:jc w:val="both"/>
        <w:rPr>
          <w:rFonts w:ascii="Arial" w:hAnsi="Arial" w:cs="Arial"/>
        </w:rPr>
      </w:pPr>
    </w:p>
    <w:p>
      <w:pPr>
        <w:spacing w:after="0"/>
        <w:rPr>
          <w:rFonts w:ascii="Arial" w:hAnsi="Arial" w:cs="Arial"/>
        </w:rPr>
      </w:pPr>
      <w:r>
        <w:rPr>
          <w:rFonts w:ascii="Arial" w:hAnsi="Arial" w:cs="Arial"/>
          <w:noProof/>
        </w:rPr>
        <w:t xml:space="preserve">V </w:t>
      </w:r>
      <w:sdt>
        <w:sdtPr>
          <w:rPr>
            <w:rFonts w:ascii="Arial" w:hAnsi="Arial" w:cs="Arial"/>
            <w:noProof/>
          </w:rPr>
          <w:tag w:val="$CommonDokumentFcd_getMesto"/>
          <w:id w:val="-1606108608"/>
          <w:lock w:val="sdtContentLocked"/>
          <w:placeholder>
            <w:docPart w:val="83B25F0152E1421F8A6B4840DCB0A9A6"/>
          </w:placeholder>
        </w:sdtPr>
        <w:sdtContent>
          <w:r>
            <w:rPr>
              <w:rFonts w:ascii="Arial" w:hAnsi="Arial" w:cs="Arial"/>
              <w:noProof/>
            </w:rPr>
            <w:t>XXXXX</w:t>
          </w:r>
        </w:sdtContent>
      </w:sdt>
      <w:r>
        <w:rPr>
          <w:rFonts w:ascii="Arial" w:hAnsi="Arial" w:cs="Arial"/>
          <w:noProof/>
        </w:rPr>
        <w:t xml:space="preserve"> </w:t>
      </w:r>
      <w:r>
        <w:rPr>
          <w:rFonts w:ascii="Arial" w:hAnsi="Arial" w:cs="Arial"/>
        </w:rPr>
        <w:t xml:space="preserve">dne </w:t>
      </w:r>
      <w:sdt>
        <w:sdtPr>
          <w:rPr>
            <w:rFonts w:ascii="Arial" w:hAnsi="Arial" w:cs="Arial"/>
            <w:noProof/>
          </w:rPr>
          <w:tag w:val="$CommonDokumentFcd_getAktualniDatum"/>
          <w:id w:val="-270552536"/>
          <w:lock w:val="sdtContentLocked"/>
          <w:placeholder>
            <w:docPart w:val="444010DB90DC442B9088F800244D18EF"/>
          </w:placeholder>
        </w:sdtPr>
        <w:sdtContent>
          <w:r>
            <w:rPr>
              <w:rFonts w:ascii="Arial" w:hAnsi="Arial" w:cs="Arial"/>
              <w:noProof/>
            </w:rPr>
            <w:t>29.07.2019</w:t>
          </w:r>
        </w:sdtContent>
      </w:sdt>
    </w:p>
    <w:sectPr>
      <w:headerReference w:type="even" r:id="rId8"/>
      <w:headerReference w:type="default" r:id="rId9"/>
      <w:footerReference w:type="even" r:id="rId10"/>
      <w:footerReference w:type="default" r:id="rId11"/>
      <w:headerReference w:type="first" r:id="rId12"/>
      <w:footerReference w:type="first" r:id="rId13"/>
      <w:pgSz w:w="11906" w:h="16838"/>
      <w:pgMar w:top="680" w:right="1134" w:bottom="68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sdt>
      <w:sdtPr>
        <w:tag w:val="$Image$_typProjekt,70,70"/>
        <w:id w:val="773983796"/>
        <w:lock w:val="contentLocked"/>
        <w:picture/>
      </w:sdtPr>
      <w:sdtContent>
        <w:r>
          <w:rPr>
            <w:noProof/>
            <w:lang w:val="en-US"/>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28868" cy="881565"/>
                      </a:xfrm>
                      <a:prstGeom prst="rect">
                        <a:avLst/>
                      </a:prstGeom>
                    </pic:spPr>
                  </pic:pic>
                </a:graphicData>
              </a:graphic>
            </wp:inline>
          </w:drawing>
        </w:r>
      </w:sdtContent>
    </w:sdt>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uxSc0Kh/LV56UCRyVP46lZiKjTA=" w:salt="eaGAWkY+rpyfQEhEQ+4h0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78E8097BF1043F284B48F67667ADAC6"/>
        <w:category>
          <w:name w:val="General"/>
          <w:gallery w:val="placeholder"/>
        </w:category>
        <w:types>
          <w:type w:val="bbPlcHdr"/>
        </w:types>
        <w:behaviors>
          <w:behavior w:val="content"/>
        </w:behaviors>
        <w:guid w:val="{FE8F4513-B52B-4880-9954-E34250A53D7C}"/>
      </w:docPartPr>
      <w:docPartBody>
        <w:p>
          <w:pPr>
            <w:pStyle w:val="C78E8097BF1043F284B48F67667ADAC63"/>
          </w:pPr>
          <w:r>
            <w:rPr>
              <w:rStyle w:val="PlaceholderText"/>
              <w:rFonts w:ascii="Arial" w:hAnsi="Arial" w:cs="Arial"/>
            </w:rPr>
            <w:t>Click or tap here to enter text.</w:t>
          </w:r>
        </w:p>
      </w:docPartBody>
    </w:docPart>
    <w:docPart>
      <w:docPartPr>
        <w:name w:val="DE1889629E6B409BA0FC2283111D20FD"/>
        <w:category>
          <w:name w:val="General"/>
          <w:gallery w:val="placeholder"/>
        </w:category>
        <w:types>
          <w:type w:val="bbPlcHdr"/>
        </w:types>
        <w:behaviors>
          <w:behavior w:val="content"/>
        </w:behaviors>
        <w:guid w:val="{2DA9ECC5-4120-41D1-B955-D5D92925DA6C}"/>
      </w:docPartPr>
      <w:docPartBody>
        <w:p>
          <w:pPr>
            <w:pStyle w:val="DE1889629E6B409BA0FC2283111D20FD3"/>
          </w:pPr>
          <w:r>
            <w:rPr>
              <w:rStyle w:val="PlaceholderText"/>
              <w:rFonts w:ascii="Arial" w:hAnsi="Arial" w:cs="Arial"/>
              <w:b/>
            </w:rPr>
            <w:t>Click or tap here to enter text.</w:t>
          </w:r>
        </w:p>
      </w:docPartBody>
    </w:docPart>
    <w:docPart>
      <w:docPartPr>
        <w:name w:val="3155CF5E7C9442CC9463DDDFB0119428"/>
        <w:category>
          <w:name w:val="General"/>
          <w:gallery w:val="placeholder"/>
        </w:category>
        <w:types>
          <w:type w:val="bbPlcHdr"/>
        </w:types>
        <w:behaviors>
          <w:behavior w:val="content"/>
        </w:behaviors>
        <w:guid w:val="{CFA25B9F-DFEA-4354-B877-F566A4047C2F}"/>
      </w:docPartPr>
      <w:docPartBody>
        <w:p>
          <w:pPr>
            <w:pStyle w:val="3155CF5E7C9442CC9463DDDFB01194283"/>
          </w:pPr>
          <w:r>
            <w:rPr>
              <w:rStyle w:val="PlaceholderText"/>
              <w:rFonts w:ascii="Arial" w:hAnsi="Arial" w:cs="Arial"/>
            </w:rPr>
            <w:t>Click or tap here to enter text.</w:t>
          </w:r>
        </w:p>
      </w:docPartBody>
    </w:docPart>
    <w:docPart>
      <w:docPartPr>
        <w:name w:val="F57AFA6F512F4AE8B7B7DAFF8034D678"/>
        <w:category>
          <w:name w:val="General"/>
          <w:gallery w:val="placeholder"/>
        </w:category>
        <w:types>
          <w:type w:val="bbPlcHdr"/>
        </w:types>
        <w:behaviors>
          <w:behavior w:val="content"/>
        </w:behaviors>
        <w:guid w:val="{49E53AF1-B5D4-477A-B1CA-D45536F23F68}"/>
      </w:docPartPr>
      <w:docPartBody>
        <w:p>
          <w:pPr>
            <w:pStyle w:val="F57AFA6F512F4AE8B7B7DAFF8034D6783"/>
          </w:pPr>
          <w:r>
            <w:rPr>
              <w:rStyle w:val="PlaceholderText"/>
              <w:rFonts w:ascii="Arial" w:hAnsi="Arial" w:cs="Arial"/>
              <w:b/>
            </w:rPr>
            <w:t>Click or tap here to enter text.</w:t>
          </w:r>
        </w:p>
      </w:docPartBody>
    </w:docPart>
    <w:docPart>
      <w:docPartPr>
        <w:name w:val="EF3FC428C5F44EDDB0C241C48D02BF73"/>
        <w:category>
          <w:name w:val="General"/>
          <w:gallery w:val="placeholder"/>
        </w:category>
        <w:types>
          <w:type w:val="bbPlcHdr"/>
        </w:types>
        <w:behaviors>
          <w:behavior w:val="content"/>
        </w:behaviors>
        <w:guid w:val="{48FD7BD1-6A82-4314-81D1-55B90CE6D965}"/>
      </w:docPartPr>
      <w:docPartBody>
        <w:p>
          <w:pPr>
            <w:pStyle w:val="EF3FC428C5F44EDDB0C241C48D02BF733"/>
          </w:pPr>
          <w:r>
            <w:rPr>
              <w:rStyle w:val="PlaceholderText"/>
              <w:rFonts w:ascii="Arial" w:hAnsi="Arial" w:cs="Arial"/>
            </w:rPr>
            <w:t>Click or tap here to enter text.</w:t>
          </w:r>
        </w:p>
      </w:docPartBody>
    </w:docPart>
    <w:docPart>
      <w:docPartPr>
        <w:name w:val="864BCF0120414303A671295139589B88"/>
        <w:category>
          <w:name w:val="General"/>
          <w:gallery w:val="placeholder"/>
        </w:category>
        <w:types>
          <w:type w:val="bbPlcHdr"/>
        </w:types>
        <w:behaviors>
          <w:behavior w:val="content"/>
        </w:behaviors>
        <w:guid w:val="{8AD34B7C-D5E8-4781-9621-2B6ED5EE8FFC}"/>
      </w:docPartPr>
      <w:docPartBody>
        <w:p>
          <w:pPr>
            <w:pStyle w:val="864BCF0120414303A671295139589B883"/>
          </w:pPr>
          <w:r>
            <w:rPr>
              <w:rStyle w:val="PlaceholderText"/>
              <w:rFonts w:ascii="Arial" w:hAnsi="Arial" w:cs="Arial"/>
            </w:rPr>
            <w:t>Click or tap here to enter text.</w:t>
          </w:r>
        </w:p>
      </w:docPartBody>
    </w:docPart>
    <w:docPart>
      <w:docPartPr>
        <w:name w:val="829BCA395A60402E93E415DA0D9BD2A2"/>
        <w:category>
          <w:name w:val="General"/>
          <w:gallery w:val="placeholder"/>
        </w:category>
        <w:types>
          <w:type w:val="bbPlcHdr"/>
        </w:types>
        <w:behaviors>
          <w:behavior w:val="content"/>
        </w:behaviors>
        <w:guid w:val="{2105A6FB-2B45-4775-A350-26C1DC26B030}"/>
      </w:docPartPr>
      <w:docPartBody>
        <w:p>
          <w:pPr>
            <w:pStyle w:val="829BCA395A60402E93E415DA0D9BD2A23"/>
          </w:pPr>
          <w:r>
            <w:rPr>
              <w:rStyle w:val="PlaceholderText"/>
              <w:rFonts w:ascii="Arial" w:hAnsi="Arial" w:cs="Arial"/>
            </w:rPr>
            <w:t>Click or tap here to enter text.</w:t>
          </w:r>
        </w:p>
      </w:docPartBody>
    </w:docPart>
    <w:docPart>
      <w:docPartPr>
        <w:name w:val="123EFB5952CE4FC0B79955443886942D"/>
        <w:category>
          <w:name w:val="General"/>
          <w:gallery w:val="placeholder"/>
        </w:category>
        <w:types>
          <w:type w:val="bbPlcHdr"/>
        </w:types>
        <w:behaviors>
          <w:behavior w:val="content"/>
        </w:behaviors>
        <w:guid w:val="{4BBA7450-7954-44A1-B3E0-D72DA48BAACE}"/>
      </w:docPartPr>
      <w:docPartBody>
        <w:p>
          <w:pPr>
            <w:pStyle w:val="123EFB5952CE4FC0B79955443886942D3"/>
          </w:pPr>
          <w:r>
            <w:rPr>
              <w:rStyle w:val="PlaceholderText"/>
              <w:rFonts w:ascii="Arial" w:hAnsi="Arial" w:cs="Arial"/>
            </w:rPr>
            <w:t>Click or tap here to enter text.</w:t>
          </w:r>
        </w:p>
      </w:docPartBody>
    </w:docPart>
    <w:docPart>
      <w:docPartPr>
        <w:name w:val="BFD2F7B279FA4740AA134C8B539B6178"/>
        <w:category>
          <w:name w:val="General"/>
          <w:gallery w:val="placeholder"/>
        </w:category>
        <w:types>
          <w:type w:val="bbPlcHdr"/>
        </w:types>
        <w:behaviors>
          <w:behavior w:val="content"/>
        </w:behaviors>
        <w:guid w:val="{7A926EE2-7264-4EFB-A5D8-27950B22F116}"/>
      </w:docPartPr>
      <w:docPartBody>
        <w:p>
          <w:pPr>
            <w:pStyle w:val="BFD2F7B279FA4740AA134C8B539B61783"/>
          </w:pPr>
          <w:r>
            <w:rPr>
              <w:rStyle w:val="PlaceholderText"/>
              <w:rFonts w:ascii="Arial" w:hAnsi="Arial" w:cs="Arial"/>
            </w:rPr>
            <w:t>Click or tap here to enter text.</w:t>
          </w:r>
        </w:p>
      </w:docPartBody>
    </w:docPart>
    <w:docPart>
      <w:docPartPr>
        <w:name w:val="C4B47C109B1E476BBFAA342A64327C5F"/>
        <w:category>
          <w:name w:val="General"/>
          <w:gallery w:val="placeholder"/>
        </w:category>
        <w:types>
          <w:type w:val="bbPlcHdr"/>
        </w:types>
        <w:behaviors>
          <w:behavior w:val="content"/>
        </w:behaviors>
        <w:guid w:val="{01F24E32-AE0B-4432-A994-4F5C09BE26F8}"/>
      </w:docPartPr>
      <w:docPartBody>
        <w:p>
          <w:pPr>
            <w:pStyle w:val="C4B47C109B1E476BBFAA342A64327C5F3"/>
          </w:pPr>
          <w:r>
            <w:rPr>
              <w:rStyle w:val="PlaceholderText"/>
              <w:rFonts w:ascii="Arial" w:hAnsi="Arial" w:cs="Arial"/>
            </w:rPr>
            <w:t>Click or tap here to enter text.</w:t>
          </w:r>
        </w:p>
      </w:docPartBody>
    </w:docPart>
    <w:docPart>
      <w:docPartPr>
        <w:name w:val="CE9B44DC260F44648C0DBCB450961711"/>
        <w:category>
          <w:name w:val="General"/>
          <w:gallery w:val="placeholder"/>
        </w:category>
        <w:types>
          <w:type w:val="bbPlcHdr"/>
        </w:types>
        <w:behaviors>
          <w:behavior w:val="content"/>
        </w:behaviors>
        <w:guid w:val="{5E4CA98E-30D1-404C-A4FA-80158B2D234F}"/>
      </w:docPartPr>
      <w:docPartBody>
        <w:p>
          <w:pPr>
            <w:pStyle w:val="CE9B44DC260F44648C0DBCB4509617113"/>
          </w:pPr>
          <w:r>
            <w:rPr>
              <w:rStyle w:val="PlaceholderText"/>
              <w:rFonts w:ascii="Arial" w:hAnsi="Arial" w:cs="Arial"/>
              <w:b/>
            </w:rPr>
            <w:t>Click or tap here to enter text.</w:t>
          </w:r>
        </w:p>
      </w:docPartBody>
    </w:docPart>
    <w:docPart>
      <w:docPartPr>
        <w:name w:val="95934E78CD4F441A88ECF9A482295FB8"/>
        <w:category>
          <w:name w:val="General"/>
          <w:gallery w:val="placeholder"/>
        </w:category>
        <w:types>
          <w:type w:val="bbPlcHdr"/>
        </w:types>
        <w:behaviors>
          <w:behavior w:val="content"/>
        </w:behaviors>
        <w:guid w:val="{D46F8D08-8DFB-4E72-89E0-699C888FD713}"/>
      </w:docPartPr>
      <w:docPartBody>
        <w:p>
          <w:pPr>
            <w:pStyle w:val="95934E78CD4F441A88ECF9A482295FB83"/>
          </w:pPr>
          <w:r>
            <w:rPr>
              <w:rStyle w:val="PlaceholderText"/>
              <w:rFonts w:ascii="Arial" w:hAnsi="Arial" w:cs="Arial"/>
            </w:rPr>
            <w:t>Click or tap here to enter text.</w:t>
          </w:r>
        </w:p>
      </w:docPartBody>
    </w:docPart>
    <w:docPart>
      <w:docPartPr>
        <w:name w:val="3255F733998E406786CA8135D8894343"/>
        <w:category>
          <w:name w:val="General"/>
          <w:gallery w:val="placeholder"/>
        </w:category>
        <w:types>
          <w:type w:val="bbPlcHdr"/>
        </w:types>
        <w:behaviors>
          <w:behavior w:val="content"/>
        </w:behaviors>
        <w:guid w:val="{E7461DBF-73F1-4C35-A336-5BC9661B0BE3}"/>
      </w:docPartPr>
      <w:docPartBody>
        <w:p>
          <w:pPr>
            <w:pStyle w:val="3255F733998E406786CA8135D88943433"/>
          </w:pPr>
          <w:r>
            <w:rPr>
              <w:rStyle w:val="PlaceholderText"/>
              <w:rFonts w:ascii="Arial" w:hAnsi="Arial" w:cs="Arial"/>
            </w:rPr>
            <w:t>Click or tap here to enter text.</w:t>
          </w:r>
        </w:p>
      </w:docPartBody>
    </w:docPart>
    <w:docPart>
      <w:docPartPr>
        <w:name w:val="6D37F22187EA45A48FE641CD07722DE9"/>
        <w:category>
          <w:name w:val="General"/>
          <w:gallery w:val="placeholder"/>
        </w:category>
        <w:types>
          <w:type w:val="bbPlcHdr"/>
        </w:types>
        <w:behaviors>
          <w:behavior w:val="content"/>
        </w:behaviors>
        <w:guid w:val="{7963382D-CA6A-4939-B2BA-D4065EF4895A}"/>
      </w:docPartPr>
      <w:docPartBody>
        <w:p>
          <w:pPr>
            <w:pStyle w:val="6D37F22187EA45A48FE641CD07722DE93"/>
          </w:pPr>
          <w:r>
            <w:rPr>
              <w:rStyle w:val="PlaceholderText"/>
              <w:rFonts w:ascii="Arial" w:hAnsi="Arial" w:cs="Arial"/>
              <w:b/>
            </w:rPr>
            <w:t>Click or tap here to enter text.</w:t>
          </w:r>
        </w:p>
      </w:docPartBody>
    </w:docPart>
    <w:docPart>
      <w:docPartPr>
        <w:name w:val="1C1B2FA2C9CB418890DF999EE4CA0A98"/>
        <w:category>
          <w:name w:val="General"/>
          <w:gallery w:val="placeholder"/>
        </w:category>
        <w:types>
          <w:type w:val="bbPlcHdr"/>
        </w:types>
        <w:behaviors>
          <w:behavior w:val="content"/>
        </w:behaviors>
        <w:guid w:val="{1A6DD78D-8F8B-40F3-A7BC-B847B5FF6864}"/>
      </w:docPartPr>
      <w:docPartBody>
        <w:p>
          <w:pPr>
            <w:pStyle w:val="1C1B2FA2C9CB418890DF999EE4CA0A983"/>
          </w:pPr>
          <w:r>
            <w:rPr>
              <w:rStyle w:val="PlaceholderText"/>
              <w:rFonts w:ascii="Arial" w:hAnsi="Arial" w:cs="Arial"/>
            </w:rPr>
            <w:t>Click or tap here to enter text.</w:t>
          </w:r>
        </w:p>
      </w:docPartBody>
    </w:docPart>
    <w:docPart>
      <w:docPartPr>
        <w:name w:val="B4C1EC57004D46058BF45E7AA5F225C2"/>
        <w:category>
          <w:name w:val="General"/>
          <w:gallery w:val="placeholder"/>
        </w:category>
        <w:types>
          <w:type w:val="bbPlcHdr"/>
        </w:types>
        <w:behaviors>
          <w:behavior w:val="content"/>
        </w:behaviors>
        <w:guid w:val="{4DD03B6B-A238-44CB-AC6E-967EE8FFC612}"/>
      </w:docPartPr>
      <w:docPartBody>
        <w:p>
          <w:pPr>
            <w:pStyle w:val="B4C1EC57004D46058BF45E7AA5F225C23"/>
          </w:pPr>
          <w:r>
            <w:rPr>
              <w:rStyle w:val="PlaceholderText"/>
              <w:rFonts w:ascii="Arial" w:hAnsi="Arial" w:cs="Arial"/>
            </w:rPr>
            <w:t>Click or tap here to enter text.</w:t>
          </w:r>
        </w:p>
      </w:docPartBody>
    </w:docPart>
    <w:docPart>
      <w:docPartPr>
        <w:name w:val="A281056792BF43ECAC8BE57B1C93FC56"/>
        <w:category>
          <w:name w:val="General"/>
          <w:gallery w:val="placeholder"/>
        </w:category>
        <w:types>
          <w:type w:val="bbPlcHdr"/>
        </w:types>
        <w:behaviors>
          <w:behavior w:val="content"/>
        </w:behaviors>
        <w:guid w:val="{65344AED-B008-48FE-BE88-50F030477B58}"/>
      </w:docPartPr>
      <w:docPartBody>
        <w:p>
          <w:pPr>
            <w:pStyle w:val="A281056792BF43ECAC8BE57B1C93FC563"/>
          </w:pPr>
          <w:r>
            <w:rPr>
              <w:rStyle w:val="PlaceholderText"/>
              <w:rFonts w:ascii="Arial" w:hAnsi="Arial" w:cs="Arial"/>
              <w:b/>
            </w:rPr>
            <w:t>Click or tap here to enter text.</w:t>
          </w:r>
        </w:p>
      </w:docPartBody>
    </w:docPart>
    <w:docPart>
      <w:docPartPr>
        <w:name w:val="EEE638CBCED1403B9D63FE7F7591D2F6"/>
        <w:category>
          <w:name w:val="General"/>
          <w:gallery w:val="placeholder"/>
        </w:category>
        <w:types>
          <w:type w:val="bbPlcHdr"/>
        </w:types>
        <w:behaviors>
          <w:behavior w:val="content"/>
        </w:behaviors>
        <w:guid w:val="{61E7B5B3-E4B6-47EB-A3D4-A99841B3FCBB}"/>
      </w:docPartPr>
      <w:docPartBody>
        <w:p>
          <w:pPr>
            <w:pStyle w:val="EEE638CBCED1403B9D63FE7F7591D2F63"/>
          </w:pPr>
          <w:r>
            <w:rPr>
              <w:rStyle w:val="PlaceholderText"/>
              <w:rFonts w:ascii="Arial" w:hAnsi="Arial" w:cs="Arial"/>
            </w:rPr>
            <w:t>Click or tap here to enter text.</w:t>
          </w:r>
        </w:p>
      </w:docPartBody>
    </w:docPart>
    <w:docPart>
      <w:docPartPr>
        <w:name w:val="68D65F90AD3144558527DB434E1AE238"/>
        <w:category>
          <w:name w:val="General"/>
          <w:gallery w:val="placeholder"/>
        </w:category>
        <w:types>
          <w:type w:val="bbPlcHdr"/>
        </w:types>
        <w:behaviors>
          <w:behavior w:val="content"/>
        </w:behaviors>
        <w:guid w:val="{36503129-8487-49F2-B2AD-B984DFA14429}"/>
      </w:docPartPr>
      <w:docPartBody>
        <w:p>
          <w:pPr>
            <w:pStyle w:val="68D65F90AD3144558527DB434E1AE2383"/>
          </w:pPr>
          <w:r>
            <w:rPr>
              <w:rStyle w:val="PlaceholderText"/>
              <w:rFonts w:ascii="Arial" w:hAnsi="Arial" w:cs="Arial"/>
            </w:rPr>
            <w:t>Click or tap here to enter text.</w:t>
          </w:r>
        </w:p>
      </w:docPartBody>
    </w:docPart>
    <w:docPart>
      <w:docPartPr>
        <w:name w:val="0734B4400C0144308F4804DC5B3317FB"/>
        <w:category>
          <w:name w:val="General"/>
          <w:gallery w:val="placeholder"/>
        </w:category>
        <w:types>
          <w:type w:val="bbPlcHdr"/>
        </w:types>
        <w:behaviors>
          <w:behavior w:val="content"/>
        </w:behaviors>
        <w:guid w:val="{25AEE83C-1C9E-4D43-8C8D-51F913E6D69C}"/>
      </w:docPartPr>
      <w:docPartBody>
        <w:p>
          <w:pPr>
            <w:pStyle w:val="0734B4400C0144308F4804DC5B3317FB3"/>
          </w:pPr>
          <w:r>
            <w:rPr>
              <w:rStyle w:val="PlaceholderText"/>
              <w:rFonts w:ascii="Arial" w:hAnsi="Arial" w:cs="Arial"/>
            </w:rPr>
            <w:t>Click or tap here to enter text.</w:t>
          </w:r>
        </w:p>
      </w:docPartBody>
    </w:docPart>
    <w:docPart>
      <w:docPartPr>
        <w:name w:val="639FA8B23E53486E98C19F1E0CAC0D85"/>
        <w:category>
          <w:name w:val="General"/>
          <w:gallery w:val="placeholder"/>
        </w:category>
        <w:types>
          <w:type w:val="bbPlcHdr"/>
        </w:types>
        <w:behaviors>
          <w:behavior w:val="content"/>
        </w:behaviors>
        <w:guid w:val="{1A5C6140-EDBC-474E-861A-40598A74E058}"/>
      </w:docPartPr>
      <w:docPartBody>
        <w:p>
          <w:pPr>
            <w:pStyle w:val="639FA8B23E53486E98C19F1E0CAC0D853"/>
          </w:pPr>
          <w:r>
            <w:rPr>
              <w:rStyle w:val="PlaceholderText"/>
              <w:rFonts w:ascii="Arial" w:hAnsi="Arial" w:cs="Arial"/>
            </w:rPr>
            <w:t>Click or tap here to enter text.</w:t>
          </w:r>
        </w:p>
      </w:docPartBody>
    </w:docPart>
    <w:docPart>
      <w:docPartPr>
        <w:name w:val="C918B06E83DF437789DD965C8CD93756"/>
        <w:category>
          <w:name w:val="General"/>
          <w:gallery w:val="placeholder"/>
        </w:category>
        <w:types>
          <w:type w:val="bbPlcHdr"/>
        </w:types>
        <w:behaviors>
          <w:behavior w:val="content"/>
        </w:behaviors>
        <w:guid w:val="{0FD8DF07-2649-43F5-A62B-59E89B850296}"/>
      </w:docPartPr>
      <w:docPartBody>
        <w:p>
          <w:pPr>
            <w:pStyle w:val="C918B06E83DF437789DD965C8CD937563"/>
          </w:pPr>
          <w:r>
            <w:rPr>
              <w:rStyle w:val="PlaceholderText"/>
              <w:rFonts w:ascii="Arial" w:hAnsi="Arial" w:cs="Arial"/>
              <w:b/>
            </w:rPr>
            <w:t>Click or tap here to enter text.</w:t>
          </w:r>
        </w:p>
      </w:docPartBody>
    </w:docPart>
    <w:docPart>
      <w:docPartPr>
        <w:name w:val="7848C4F30B9E4E9888E26DCD56C08D5A"/>
        <w:category>
          <w:name w:val="General"/>
          <w:gallery w:val="placeholder"/>
        </w:category>
        <w:types>
          <w:type w:val="bbPlcHdr"/>
        </w:types>
        <w:behaviors>
          <w:behavior w:val="content"/>
        </w:behaviors>
        <w:guid w:val="{9AC783F9-449E-45D9-8A2C-07215BFB01FD}"/>
      </w:docPartPr>
      <w:docPartBody>
        <w:p>
          <w:pPr>
            <w:pStyle w:val="7848C4F30B9E4E9888E26DCD56C08D5A3"/>
          </w:pPr>
          <w:r>
            <w:rPr>
              <w:rStyle w:val="PlaceholderText"/>
              <w:rFonts w:ascii="Arial" w:hAnsi="Arial" w:cs="Arial"/>
            </w:rPr>
            <w:t>Click or tap here to enter text.</w:t>
          </w:r>
        </w:p>
      </w:docPartBody>
    </w:docPart>
    <w:docPart>
      <w:docPartPr>
        <w:name w:val="AB330E2A728141ADBE53870B2A5301CF"/>
        <w:category>
          <w:name w:val="General"/>
          <w:gallery w:val="placeholder"/>
        </w:category>
        <w:types>
          <w:type w:val="bbPlcHdr"/>
        </w:types>
        <w:behaviors>
          <w:behavior w:val="content"/>
        </w:behaviors>
        <w:guid w:val="{F0B7A16D-50D1-4B52-BFA2-8F8B11096932}"/>
      </w:docPartPr>
      <w:docPartBody>
        <w:p>
          <w:pPr>
            <w:pStyle w:val="AB330E2A728141ADBE53870B2A5301CF3"/>
          </w:pPr>
          <w:r>
            <w:rPr>
              <w:rStyle w:val="PlaceholderText"/>
              <w:rFonts w:ascii="Arial" w:hAnsi="Arial" w:cs="Arial"/>
            </w:rPr>
            <w:t>Click or tap here to enter text.</w:t>
          </w:r>
        </w:p>
      </w:docPartBody>
    </w:docPart>
    <w:docPart>
      <w:docPartPr>
        <w:name w:val="72222B7A4A2A4A41A1833059F228DCBA"/>
        <w:category>
          <w:name w:val="General"/>
          <w:gallery w:val="placeholder"/>
        </w:category>
        <w:types>
          <w:type w:val="bbPlcHdr"/>
        </w:types>
        <w:behaviors>
          <w:behavior w:val="content"/>
        </w:behaviors>
        <w:guid w:val="{48C51FCD-344E-43D9-A59C-C520F6EC7CAA}"/>
      </w:docPartPr>
      <w:docPartBody>
        <w:p>
          <w:pPr>
            <w:pStyle w:val="72222B7A4A2A4A41A1833059F228DCBA3"/>
          </w:pPr>
          <w:r>
            <w:rPr>
              <w:rStyle w:val="PlaceholderText"/>
              <w:rFonts w:ascii="Arial" w:hAnsi="Arial" w:cs="Arial"/>
              <w:b/>
            </w:rPr>
            <w:t>Click or tap here to enter text.</w:t>
          </w:r>
        </w:p>
      </w:docPartBody>
    </w:docPart>
    <w:docPart>
      <w:docPartPr>
        <w:name w:val="6077BDF31E394B1785D6C6DBF7514BF8"/>
        <w:category>
          <w:name w:val="General"/>
          <w:gallery w:val="placeholder"/>
        </w:category>
        <w:types>
          <w:type w:val="bbPlcHdr"/>
        </w:types>
        <w:behaviors>
          <w:behavior w:val="content"/>
        </w:behaviors>
        <w:guid w:val="{12D0F0D6-2A74-457F-B926-D1F042F36496}"/>
      </w:docPartPr>
      <w:docPartBody>
        <w:p>
          <w:pPr>
            <w:pStyle w:val="6077BDF31E394B1785D6C6DBF7514BF83"/>
          </w:pPr>
          <w:r>
            <w:rPr>
              <w:rStyle w:val="PlaceholderText"/>
              <w:rFonts w:ascii="Arial" w:hAnsi="Arial" w:cs="Arial"/>
            </w:rPr>
            <w:t>Click or tap here to enter text.</w:t>
          </w:r>
        </w:p>
      </w:docPartBody>
    </w:docPart>
    <w:docPart>
      <w:docPartPr>
        <w:name w:val="D287FEACB5B749B282B54BC43A953C5E"/>
        <w:category>
          <w:name w:val="General"/>
          <w:gallery w:val="placeholder"/>
        </w:category>
        <w:types>
          <w:type w:val="bbPlcHdr"/>
        </w:types>
        <w:behaviors>
          <w:behavior w:val="content"/>
        </w:behaviors>
        <w:guid w:val="{23022DB5-D59E-48D6-B343-F153678CD0A7}"/>
      </w:docPartPr>
      <w:docPartBody>
        <w:p>
          <w:pPr>
            <w:pStyle w:val="D287FEACB5B749B282B54BC43A953C5E3"/>
          </w:pPr>
          <w:r>
            <w:rPr>
              <w:rStyle w:val="PlaceholderText"/>
              <w:rFonts w:ascii="Arial" w:hAnsi="Arial" w:cs="Arial"/>
            </w:rPr>
            <w:t>Click or tap here to enter text.</w:t>
          </w:r>
        </w:p>
      </w:docPartBody>
    </w:docPart>
    <w:docPart>
      <w:docPartPr>
        <w:name w:val="BB80E94C5E1142EE8DDF77F18BAE1DFD"/>
        <w:category>
          <w:name w:val="General"/>
          <w:gallery w:val="placeholder"/>
        </w:category>
        <w:types>
          <w:type w:val="bbPlcHdr"/>
        </w:types>
        <w:behaviors>
          <w:behavior w:val="content"/>
        </w:behaviors>
        <w:guid w:val="{280613D3-8FE6-47D1-A50E-4C540104DA2B}"/>
      </w:docPartPr>
      <w:docPartBody>
        <w:p>
          <w:pPr>
            <w:pStyle w:val="BB80E94C5E1142EE8DDF77F18BAE1DFD3"/>
          </w:pPr>
          <w:r>
            <w:rPr>
              <w:rStyle w:val="PlaceholderText"/>
              <w:rFonts w:ascii="Arial" w:hAnsi="Arial" w:cs="Arial"/>
            </w:rPr>
            <w:t>Click or tap here to enter text.</w:t>
          </w:r>
        </w:p>
      </w:docPartBody>
    </w:docPart>
    <w:docPart>
      <w:docPartPr>
        <w:name w:val="1B9958D019C74DEC848CBCD0D553B0D2"/>
        <w:category>
          <w:name w:val="General"/>
          <w:gallery w:val="placeholder"/>
        </w:category>
        <w:types>
          <w:type w:val="bbPlcHdr"/>
        </w:types>
        <w:behaviors>
          <w:behavior w:val="content"/>
        </w:behaviors>
        <w:guid w:val="{D0172B62-0D82-4E0F-9BF1-DAA9F9D63666}"/>
      </w:docPartPr>
      <w:docPartBody>
        <w:p>
          <w:pPr>
            <w:pStyle w:val="1B9958D019C74DEC848CBCD0D553B0D23"/>
          </w:pPr>
          <w:r>
            <w:rPr>
              <w:rStyle w:val="PlaceholderText"/>
              <w:rFonts w:ascii="Arial" w:hAnsi="Arial" w:cs="Arial"/>
            </w:rPr>
            <w:t>Click or tap here to enter text.</w:t>
          </w:r>
        </w:p>
      </w:docPartBody>
    </w:docPart>
    <w:docPart>
      <w:docPartPr>
        <w:name w:val="078A8186AE774477A80600E0B55C5480"/>
        <w:category>
          <w:name w:val="General"/>
          <w:gallery w:val="placeholder"/>
        </w:category>
        <w:types>
          <w:type w:val="bbPlcHdr"/>
        </w:types>
        <w:behaviors>
          <w:behavior w:val="content"/>
        </w:behaviors>
        <w:guid w:val="{D8A29C55-3981-40A4-9C6A-19023781E513}"/>
      </w:docPartPr>
      <w:docPartBody>
        <w:p>
          <w:pPr>
            <w:pStyle w:val="078A8186AE774477A80600E0B55C54803"/>
          </w:pPr>
          <w:r>
            <w:rPr>
              <w:rStyle w:val="PlaceholderText"/>
              <w:rFonts w:ascii="Arial" w:hAnsi="Arial" w:cs="Arial"/>
              <w:b/>
            </w:rPr>
            <w:t>Click or tap here to enter text.</w:t>
          </w:r>
        </w:p>
      </w:docPartBody>
    </w:docPart>
    <w:docPart>
      <w:docPartPr>
        <w:name w:val="72104C36EA2F4B83936063B42BB508BD"/>
        <w:category>
          <w:name w:val="General"/>
          <w:gallery w:val="placeholder"/>
        </w:category>
        <w:types>
          <w:type w:val="bbPlcHdr"/>
        </w:types>
        <w:behaviors>
          <w:behavior w:val="content"/>
        </w:behaviors>
        <w:guid w:val="{3DE1F5EA-7CDB-4EC6-B848-BEB52F1F8B31}"/>
      </w:docPartPr>
      <w:docPartBody>
        <w:p>
          <w:pPr>
            <w:pStyle w:val="72104C36EA2F4B83936063B42BB508BD3"/>
          </w:pPr>
          <w:r>
            <w:rPr>
              <w:rStyle w:val="PlaceholderText"/>
              <w:rFonts w:ascii="Arial" w:hAnsi="Arial" w:cs="Arial"/>
            </w:rPr>
            <w:t>Click or tap here to enter text.</w:t>
          </w:r>
        </w:p>
      </w:docPartBody>
    </w:docPart>
    <w:docPart>
      <w:docPartPr>
        <w:name w:val="D63CD15E36124D0B8FAD5D6014B6B4A0"/>
        <w:category>
          <w:name w:val="General"/>
          <w:gallery w:val="placeholder"/>
        </w:category>
        <w:types>
          <w:type w:val="bbPlcHdr"/>
        </w:types>
        <w:behaviors>
          <w:behavior w:val="content"/>
        </w:behaviors>
        <w:guid w:val="{24227C9D-CA50-422F-BFF1-F473B9E6DDC1}"/>
      </w:docPartPr>
      <w:docPartBody>
        <w:p>
          <w:pPr>
            <w:pStyle w:val="D63CD15E36124D0B8FAD5D6014B6B4A03"/>
          </w:pPr>
          <w:r>
            <w:rPr>
              <w:rStyle w:val="PlaceholderText"/>
              <w:rFonts w:ascii="Arial" w:hAnsi="Arial" w:cs="Arial"/>
            </w:rPr>
            <w:t>Click or tap here to enter text.</w:t>
          </w:r>
        </w:p>
      </w:docPartBody>
    </w:docPart>
    <w:docPart>
      <w:docPartPr>
        <w:name w:val="30BF3DCA8E9A484C9AC37264B7808046"/>
        <w:category>
          <w:name w:val="General"/>
          <w:gallery w:val="placeholder"/>
        </w:category>
        <w:types>
          <w:type w:val="bbPlcHdr"/>
        </w:types>
        <w:behaviors>
          <w:behavior w:val="content"/>
        </w:behaviors>
        <w:guid w:val="{B486E438-09FC-40B3-BC65-9AFDD4423948}"/>
      </w:docPartPr>
      <w:docPartBody>
        <w:p>
          <w:pPr>
            <w:pStyle w:val="30BF3DCA8E9A484C9AC37264B78080463"/>
          </w:pPr>
          <w:r>
            <w:rPr>
              <w:rStyle w:val="PlaceholderText"/>
              <w:rFonts w:ascii="Arial" w:hAnsi="Arial" w:cs="Arial"/>
            </w:rPr>
            <w:t>Click or tap here to enter text.</w:t>
          </w:r>
        </w:p>
      </w:docPartBody>
    </w:docPart>
    <w:docPart>
      <w:docPartPr>
        <w:name w:val="89261440F0764B21AA3723CF6053C918"/>
        <w:category>
          <w:name w:val="General"/>
          <w:gallery w:val="placeholder"/>
        </w:category>
        <w:types>
          <w:type w:val="bbPlcHdr"/>
        </w:types>
        <w:behaviors>
          <w:behavior w:val="content"/>
        </w:behaviors>
        <w:guid w:val="{2B8B1E05-0483-448A-A7FC-D5E9D404C3A5}"/>
      </w:docPartPr>
      <w:docPartBody>
        <w:p>
          <w:pPr>
            <w:pStyle w:val="89261440F0764B21AA3723CF6053C9183"/>
          </w:pPr>
          <w:r>
            <w:rPr>
              <w:rStyle w:val="PlaceholderText"/>
              <w:rFonts w:ascii="Arial" w:hAnsi="Arial" w:cs="Arial"/>
            </w:rPr>
            <w:t>Click or tap here to enter text.</w:t>
          </w:r>
        </w:p>
      </w:docPartBody>
    </w:docPart>
    <w:docPart>
      <w:docPartPr>
        <w:name w:val="7662D94ED84A410094CBD352739A0AF7"/>
        <w:category>
          <w:name w:val="General"/>
          <w:gallery w:val="placeholder"/>
        </w:category>
        <w:types>
          <w:type w:val="bbPlcHdr"/>
        </w:types>
        <w:behaviors>
          <w:behavior w:val="content"/>
        </w:behaviors>
        <w:guid w:val="{D0AC23F8-E783-43E1-B998-42FF5A55EDCA}"/>
      </w:docPartPr>
      <w:docPartBody>
        <w:p>
          <w:pPr>
            <w:pStyle w:val="7662D94ED84A410094CBD352739A0AF73"/>
          </w:pPr>
          <w:r>
            <w:rPr>
              <w:rStyle w:val="PlaceholderText"/>
              <w:rFonts w:ascii="Arial" w:hAnsi="Arial" w:cs="Arial"/>
            </w:rPr>
            <w:t>Click or tap here to enter text.</w:t>
          </w:r>
        </w:p>
      </w:docPartBody>
    </w:docPart>
    <w:docPart>
      <w:docPartPr>
        <w:name w:val="E9DA848647D24906A6F1B2FB09AAFED3"/>
        <w:category>
          <w:name w:val="General"/>
          <w:gallery w:val="placeholder"/>
        </w:category>
        <w:types>
          <w:type w:val="bbPlcHdr"/>
        </w:types>
        <w:behaviors>
          <w:behavior w:val="content"/>
        </w:behaviors>
        <w:guid w:val="{8DBAF9DA-BFC6-4E08-9964-7688B084EDFA}"/>
      </w:docPartPr>
      <w:docPartBody>
        <w:p>
          <w:pPr>
            <w:pStyle w:val="E9DA848647D24906A6F1B2FB09AAFED33"/>
          </w:pPr>
          <w:r>
            <w:rPr>
              <w:rStyle w:val="PlaceholderText"/>
              <w:rFonts w:ascii="Arial" w:hAnsi="Arial" w:cs="Arial"/>
            </w:rPr>
            <w:t>Click or tap here to enter text.</w:t>
          </w:r>
        </w:p>
      </w:docPartBody>
    </w:docPart>
    <w:docPart>
      <w:docPartPr>
        <w:name w:val="BBA591AA0B3C45FB8F939A52F38BC14C"/>
        <w:category>
          <w:name w:val="General"/>
          <w:gallery w:val="placeholder"/>
        </w:category>
        <w:types>
          <w:type w:val="bbPlcHdr"/>
        </w:types>
        <w:behaviors>
          <w:behavior w:val="content"/>
        </w:behaviors>
        <w:guid w:val="{6BF59996-3CC9-4E09-8D81-9C1FAC247BDE}"/>
      </w:docPartPr>
      <w:docPartBody>
        <w:p>
          <w:pPr>
            <w:pStyle w:val="BBA591AA0B3C45FB8F939A52F38BC14C3"/>
          </w:pPr>
          <w:r>
            <w:rPr>
              <w:rStyle w:val="PlaceholderText"/>
              <w:rFonts w:ascii="Arial" w:hAnsi="Arial" w:cs="Arial"/>
            </w:rPr>
            <w:t>Click or tap here to enter text.</w:t>
          </w:r>
        </w:p>
      </w:docPartBody>
    </w:docPart>
    <w:docPart>
      <w:docPartPr>
        <w:name w:val="9BEAFDBB50C34F3187979FF1770E7537"/>
        <w:category>
          <w:name w:val="General"/>
          <w:gallery w:val="placeholder"/>
        </w:category>
        <w:types>
          <w:type w:val="bbPlcHdr"/>
        </w:types>
        <w:behaviors>
          <w:behavior w:val="content"/>
        </w:behaviors>
        <w:guid w:val="{6E3FFE49-4C93-4630-8906-7D024D0A4923}"/>
      </w:docPartPr>
      <w:docPartBody>
        <w:p>
          <w:pPr>
            <w:pStyle w:val="9BEAFDBB50C34F3187979FF1770E75373"/>
          </w:pPr>
          <w:r>
            <w:rPr>
              <w:rStyle w:val="PlaceholderText"/>
              <w:rFonts w:ascii="Arial" w:hAnsi="Arial" w:cs="Arial"/>
            </w:rPr>
            <w:t>Click or tap here to enter text.</w:t>
          </w:r>
        </w:p>
      </w:docPartBody>
    </w:docPart>
    <w:docPart>
      <w:docPartPr>
        <w:name w:val="643FADFBAA1D446CB89C9EC4B6796859"/>
        <w:category>
          <w:name w:val="General"/>
          <w:gallery w:val="placeholder"/>
        </w:category>
        <w:types>
          <w:type w:val="bbPlcHdr"/>
        </w:types>
        <w:behaviors>
          <w:behavior w:val="content"/>
        </w:behaviors>
        <w:guid w:val="{B67154B6-D55F-4339-B4F9-159298A6F065}"/>
      </w:docPartPr>
      <w:docPartBody>
        <w:p>
          <w:pPr>
            <w:pStyle w:val="643FADFBAA1D446CB89C9EC4B67968593"/>
          </w:pPr>
          <w:r>
            <w:rPr>
              <w:rStyle w:val="PlaceholderText"/>
              <w:rFonts w:ascii="Arial" w:hAnsi="Arial" w:cs="Arial"/>
            </w:rPr>
            <w:t>Click or tap here to enter text.</w:t>
          </w:r>
        </w:p>
      </w:docPartBody>
    </w:docPart>
    <w:docPart>
      <w:docPartPr>
        <w:name w:val="DD2F0118D45F41C7BCCAE5C6A83195F8"/>
        <w:category>
          <w:name w:val="General"/>
          <w:gallery w:val="placeholder"/>
        </w:category>
        <w:types>
          <w:type w:val="bbPlcHdr"/>
        </w:types>
        <w:behaviors>
          <w:behavior w:val="content"/>
        </w:behaviors>
        <w:guid w:val="{63222247-DCE0-4C84-8617-106BF6C1143B}"/>
      </w:docPartPr>
      <w:docPartBody>
        <w:p>
          <w:pPr>
            <w:pStyle w:val="DD2F0118D45F41C7BCCAE5C6A83195F83"/>
          </w:pPr>
          <w:r>
            <w:rPr>
              <w:rStyle w:val="PlaceholderText"/>
              <w:rFonts w:ascii="Arial" w:hAnsi="Arial" w:cs="Arial"/>
            </w:rPr>
            <w:t>Click or tap here to enter text.</w:t>
          </w:r>
        </w:p>
      </w:docPartBody>
    </w:docPart>
    <w:docPart>
      <w:docPartPr>
        <w:name w:val="83B25F0152E1421F8A6B4840DCB0A9A6"/>
        <w:category>
          <w:name w:val="General"/>
          <w:gallery w:val="placeholder"/>
        </w:category>
        <w:types>
          <w:type w:val="bbPlcHdr"/>
        </w:types>
        <w:behaviors>
          <w:behavior w:val="content"/>
        </w:behaviors>
        <w:guid w:val="{E4F298ED-E158-4174-982C-59BCBC505FF6}"/>
      </w:docPartPr>
      <w:docPartBody>
        <w:p>
          <w:pPr>
            <w:pStyle w:val="83B25F0152E1421F8A6B4840DCB0A9A63"/>
          </w:pPr>
          <w:r>
            <w:rPr>
              <w:rFonts w:ascii="Arial" w:hAnsi="Arial" w:cs="Arial"/>
            </w:rPr>
            <w:t>Click or tap here to enter text.</w:t>
          </w:r>
        </w:p>
      </w:docPartBody>
    </w:docPart>
    <w:docPart>
      <w:docPartPr>
        <w:name w:val="444010DB90DC442B9088F800244D18EF"/>
        <w:category>
          <w:name w:val="General"/>
          <w:gallery w:val="placeholder"/>
        </w:category>
        <w:types>
          <w:type w:val="bbPlcHdr"/>
        </w:types>
        <w:behaviors>
          <w:behavior w:val="content"/>
        </w:behaviors>
        <w:guid w:val="{71E43369-F6E8-4E66-961A-3618C399FBE8}"/>
      </w:docPartPr>
      <w:docPartBody>
        <w:p>
          <w:pPr>
            <w:pStyle w:val="444010DB90DC442B9088F800244D18EF3"/>
          </w:pPr>
          <w:r>
            <w:rPr>
              <w:rFonts w:ascii="Arial" w:hAnsi="Arial" w:cs="Arial"/>
            </w:rPr>
            <w:t>Click or tap here to enter text.</w:t>
          </w:r>
        </w:p>
      </w:docPartBody>
    </w:docPart>
    <w:docPart>
      <w:docPartPr>
        <w:name w:val="99F543820816463FBE61222840616785"/>
        <w:category>
          <w:name w:val="General"/>
          <w:gallery w:val="placeholder"/>
        </w:category>
        <w:types>
          <w:type w:val="bbPlcHdr"/>
        </w:types>
        <w:behaviors>
          <w:behavior w:val="content"/>
        </w:behaviors>
        <w:guid w:val="{F77577F4-6E76-4153-A7E8-DFDFFE12767C}"/>
      </w:docPartPr>
      <w:docPartBody>
        <w:p>
          <w:pPr>
            <w:pStyle w:val="99F543820816463FBE612228406167852"/>
          </w:pPr>
          <w:r>
            <w:rPr>
              <w:rStyle w:val="PlaceholderText"/>
              <w:rFonts w:ascii="Arial" w:hAnsi="Arial" w:cs="Arial"/>
              <w:b/>
            </w:rPr>
            <w:t>Click or tap here to enter text.</w:t>
          </w:r>
        </w:p>
      </w:docPartBody>
    </w:docPart>
    <w:docPart>
      <w:docPartPr>
        <w:name w:val="B4FB076AC8044F64B36EB36BC54ED9FF"/>
        <w:category>
          <w:name w:val="General"/>
          <w:gallery w:val="placeholder"/>
        </w:category>
        <w:types>
          <w:type w:val="bbPlcHdr"/>
        </w:types>
        <w:behaviors>
          <w:behavior w:val="content"/>
        </w:behaviors>
        <w:guid w:val="{C9BDF43B-D34A-4269-8E22-A4AD73D4E825}"/>
      </w:docPartPr>
      <w:docPartBody>
        <w:p>
          <w:pPr>
            <w:pStyle w:val="B4FB076AC8044F64B36EB36BC54ED9FF2"/>
          </w:pPr>
          <w:r>
            <w:rPr>
              <w:rStyle w:val="PlaceholderText"/>
              <w:rFonts w:ascii="Arial" w:hAnsi="Arial" w:cs="Arial"/>
              <w:b/>
            </w:rPr>
            <w:t>Click or tap here to enter text.</w:t>
          </w:r>
        </w:p>
      </w:docPartBody>
    </w:docPart>
    <w:docPart>
      <w:docPartPr>
        <w:name w:val="2F0B9F7CF8CD40BE913D0382241C3007"/>
        <w:category>
          <w:name w:val="General"/>
          <w:gallery w:val="placeholder"/>
        </w:category>
        <w:types>
          <w:type w:val="bbPlcHdr"/>
        </w:types>
        <w:behaviors>
          <w:behavior w:val="content"/>
        </w:behaviors>
        <w:guid w:val="{0B431AA4-87D8-4BDC-9513-AFF6C433DB2C}"/>
      </w:docPartPr>
      <w:docPartBody>
        <w:p>
          <w:pPr>
            <w:pStyle w:val="2F0B9F7CF8CD40BE913D0382241C30072"/>
          </w:pPr>
          <w:r>
            <w:rPr>
              <w:rStyle w:val="PlaceholderText"/>
              <w:rFonts w:ascii="Arial" w:hAnsi="Arial" w:cs="Arial"/>
            </w:rPr>
            <w:t>Click or tap here to enter text.</w:t>
          </w:r>
        </w:p>
      </w:docPartBody>
    </w:docPart>
    <w:docPart>
      <w:docPartPr>
        <w:name w:val="46071B375E6D40B3ABFE909F7F9D7B58"/>
        <w:category>
          <w:name w:val="General"/>
          <w:gallery w:val="placeholder"/>
        </w:category>
        <w:types>
          <w:type w:val="bbPlcHdr"/>
        </w:types>
        <w:behaviors>
          <w:behavior w:val="content"/>
        </w:behaviors>
        <w:guid w:val="{FE8EAA6C-CB07-42F2-A16B-EEC247C54FC8}"/>
      </w:docPartPr>
      <w:docPartBody>
        <w:p>
          <w:pPr>
            <w:pStyle w:val="46071B375E6D40B3ABFE909F7F9D7B582"/>
          </w:pPr>
          <w:r>
            <w:rPr>
              <w:rStyle w:val="PlaceholderText"/>
              <w:rFonts w:ascii="Arial" w:hAnsi="Arial" w:cs="Arial"/>
              <w:b/>
            </w:rPr>
            <w:t>Click or tap here to enter text.</w:t>
          </w:r>
        </w:p>
      </w:docPartBody>
    </w:docPart>
    <w:docPart>
      <w:docPartPr>
        <w:name w:val="9840F8A617AD44D7A13A6456880668D1"/>
        <w:category>
          <w:name w:val="General"/>
          <w:gallery w:val="placeholder"/>
        </w:category>
        <w:types>
          <w:type w:val="bbPlcHdr"/>
        </w:types>
        <w:behaviors>
          <w:behavior w:val="content"/>
        </w:behaviors>
        <w:guid w:val="{6C81D8B9-7BBF-4B98-A0C8-FDA4D345368E}"/>
      </w:docPartPr>
      <w:docPartBody>
        <w:p>
          <w:pPr>
            <w:pStyle w:val="9840F8A617AD44D7A13A6456880668D12"/>
          </w:pPr>
          <w:r>
            <w:rPr>
              <w:rStyle w:val="PlaceholderText"/>
              <w:rFonts w:ascii="Arial" w:hAnsi="Arial" w:cs="Arial"/>
            </w:rPr>
            <w:t>Click or tap here to enter text.</w:t>
          </w:r>
        </w:p>
      </w:docPartBody>
    </w:docPart>
    <w:docPart>
      <w:docPartPr>
        <w:name w:val="A75E98CA19C74AA59834BE98ECE611D1"/>
        <w:category>
          <w:name w:val="General"/>
          <w:gallery w:val="placeholder"/>
        </w:category>
        <w:types>
          <w:type w:val="bbPlcHdr"/>
        </w:types>
        <w:behaviors>
          <w:behavior w:val="content"/>
        </w:behaviors>
        <w:guid w:val="{9F211A24-5F71-43FD-8A2E-1EA826150396}"/>
      </w:docPartPr>
      <w:docPartBody>
        <w:p>
          <w:pPr>
            <w:pStyle w:val="A75E98CA19C74AA59834BE98ECE611D1"/>
          </w:pPr>
          <w:r>
            <w:rPr>
              <w:rStyle w:val="PlaceholderText"/>
              <w:rFonts w:ascii="Arial" w:hAnsi="Arial" w:cs="Arial"/>
            </w:rPr>
            <w:t>Click or tap here to enter text.</w:t>
          </w:r>
        </w:p>
      </w:docPartBody>
    </w:docPart>
    <w:docPart>
      <w:docPartPr>
        <w:name w:val="6B9E61185B444E48B79993E037985827"/>
        <w:category>
          <w:name w:val="General"/>
          <w:gallery w:val="placeholder"/>
        </w:category>
        <w:types>
          <w:type w:val="bbPlcHdr"/>
        </w:types>
        <w:behaviors>
          <w:behavior w:val="content"/>
        </w:behaviors>
        <w:guid w:val="{CBE527D4-3608-4D2F-99C8-C8B2A0797F01}"/>
      </w:docPartPr>
      <w:docPartBody>
        <w:p>
          <w:pPr>
            <w:pStyle w:val="6B9E61185B444E48B79993E037985827"/>
          </w:pPr>
          <w:r>
            <w:rPr>
              <w:rStyle w:val="PlaceholderText"/>
              <w:rFonts w:ascii="Arial" w:hAnsi="Arial" w:cs="Arial"/>
            </w:rPr>
            <w:t>Click or tap here to enter text.</w:t>
          </w:r>
        </w:p>
      </w:docPartBody>
    </w:docPart>
    <w:docPart>
      <w:docPartPr>
        <w:name w:val="44B95648D7734DCFBEDF2974A1ABE972"/>
        <w:category>
          <w:name w:val="General"/>
          <w:gallery w:val="placeholder"/>
        </w:category>
        <w:types>
          <w:type w:val="bbPlcHdr"/>
        </w:types>
        <w:behaviors>
          <w:behavior w:val="content"/>
        </w:behaviors>
        <w:guid w:val="{462B4E95-8AEA-4560-8B79-A37AFD050DB2}"/>
      </w:docPartPr>
      <w:docPartBody>
        <w:p>
          <w:pPr>
            <w:pStyle w:val="44B95648D7734DCFBEDF2974A1ABE972"/>
          </w:pPr>
          <w:r>
            <w:rPr>
              <w:rStyle w:val="PlaceholderText"/>
              <w:rFonts w:ascii="Arial" w:hAnsi="Arial" w:cs="Arial"/>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 w:type="paragraph" w:customStyle="1" w:styleId="99F543820816463FBE612228406167852">
    <w:name w:val="99F543820816463FBE612228406167852"/>
    <w:pPr>
      <w:spacing w:after="200" w:line="276" w:lineRule="auto"/>
    </w:pPr>
    <w:rPr>
      <w:rFonts w:eastAsiaTheme="minorHAnsi"/>
      <w:lang w:eastAsia="en-US"/>
    </w:rPr>
  </w:style>
  <w:style w:type="paragraph" w:customStyle="1" w:styleId="B4FB076AC8044F64B36EB36BC54ED9FF2">
    <w:name w:val="B4FB076AC8044F64B36EB36BC54ED9FF2"/>
    <w:pPr>
      <w:spacing w:after="200" w:line="276" w:lineRule="auto"/>
    </w:pPr>
    <w:rPr>
      <w:rFonts w:eastAsiaTheme="minorHAnsi"/>
      <w:lang w:eastAsia="en-US"/>
    </w:rPr>
  </w:style>
  <w:style w:type="paragraph" w:customStyle="1" w:styleId="2F0B9F7CF8CD40BE913D0382241C30072">
    <w:name w:val="2F0B9F7CF8CD40BE913D0382241C30072"/>
    <w:pPr>
      <w:spacing w:after="200" w:line="276" w:lineRule="auto"/>
    </w:pPr>
    <w:rPr>
      <w:rFonts w:eastAsiaTheme="minorHAnsi"/>
      <w:lang w:eastAsia="en-US"/>
    </w:rPr>
  </w:style>
  <w:style w:type="paragraph" w:customStyle="1" w:styleId="C78E8097BF1043F284B48F67667ADAC63">
    <w:name w:val="C78E8097BF1043F284B48F67667ADAC63"/>
    <w:pPr>
      <w:spacing w:after="200" w:line="276" w:lineRule="auto"/>
    </w:pPr>
    <w:rPr>
      <w:rFonts w:eastAsiaTheme="minorHAnsi"/>
      <w:lang w:eastAsia="en-US"/>
    </w:rPr>
  </w:style>
  <w:style w:type="paragraph" w:customStyle="1" w:styleId="DE1889629E6B409BA0FC2283111D20FD3">
    <w:name w:val="DE1889629E6B409BA0FC2283111D20FD3"/>
    <w:pPr>
      <w:spacing w:after="200" w:line="276" w:lineRule="auto"/>
    </w:pPr>
    <w:rPr>
      <w:rFonts w:eastAsiaTheme="minorHAnsi"/>
      <w:lang w:eastAsia="en-US"/>
    </w:rPr>
  </w:style>
  <w:style w:type="paragraph" w:customStyle="1" w:styleId="3155CF5E7C9442CC9463DDDFB01194283">
    <w:name w:val="3155CF5E7C9442CC9463DDDFB01194283"/>
    <w:pPr>
      <w:spacing w:after="200" w:line="276" w:lineRule="auto"/>
    </w:pPr>
    <w:rPr>
      <w:rFonts w:eastAsiaTheme="minorHAnsi"/>
      <w:lang w:eastAsia="en-US"/>
    </w:rPr>
  </w:style>
  <w:style w:type="paragraph" w:customStyle="1" w:styleId="F57AFA6F512F4AE8B7B7DAFF8034D6783">
    <w:name w:val="F57AFA6F512F4AE8B7B7DAFF8034D6783"/>
    <w:pPr>
      <w:spacing w:after="200" w:line="276" w:lineRule="auto"/>
    </w:pPr>
    <w:rPr>
      <w:rFonts w:eastAsiaTheme="minorHAnsi"/>
      <w:lang w:eastAsia="en-US"/>
    </w:rPr>
  </w:style>
  <w:style w:type="paragraph" w:customStyle="1" w:styleId="EF3FC428C5F44EDDB0C241C48D02BF733">
    <w:name w:val="EF3FC428C5F44EDDB0C241C48D02BF733"/>
    <w:pPr>
      <w:spacing w:after="200" w:line="276" w:lineRule="auto"/>
    </w:pPr>
    <w:rPr>
      <w:rFonts w:eastAsiaTheme="minorHAnsi"/>
      <w:lang w:eastAsia="en-US"/>
    </w:rPr>
  </w:style>
  <w:style w:type="paragraph" w:customStyle="1" w:styleId="87CDCE16534D4AB3B67520917CC00D763">
    <w:name w:val="87CDCE16534D4AB3B67520917CC00D763"/>
    <w:pPr>
      <w:spacing w:after="200" w:line="276" w:lineRule="auto"/>
    </w:pPr>
    <w:rPr>
      <w:rFonts w:eastAsiaTheme="minorHAnsi"/>
      <w:lang w:eastAsia="en-US"/>
    </w:rPr>
  </w:style>
  <w:style w:type="paragraph" w:customStyle="1" w:styleId="864BCF0120414303A671295139589B883">
    <w:name w:val="864BCF0120414303A671295139589B883"/>
    <w:pPr>
      <w:spacing w:after="200" w:line="276" w:lineRule="auto"/>
    </w:pPr>
    <w:rPr>
      <w:rFonts w:eastAsiaTheme="minorHAnsi"/>
      <w:lang w:eastAsia="en-US"/>
    </w:rPr>
  </w:style>
  <w:style w:type="paragraph" w:customStyle="1" w:styleId="829BCA395A60402E93E415DA0D9BD2A23">
    <w:name w:val="829BCA395A60402E93E415DA0D9BD2A23"/>
    <w:pPr>
      <w:spacing w:after="200" w:line="276" w:lineRule="auto"/>
    </w:pPr>
    <w:rPr>
      <w:rFonts w:eastAsiaTheme="minorHAnsi"/>
      <w:lang w:eastAsia="en-US"/>
    </w:rPr>
  </w:style>
  <w:style w:type="paragraph" w:customStyle="1" w:styleId="123EFB5952CE4FC0B79955443886942D3">
    <w:name w:val="123EFB5952CE4FC0B79955443886942D3"/>
    <w:pPr>
      <w:spacing w:after="200" w:line="276" w:lineRule="auto"/>
    </w:pPr>
    <w:rPr>
      <w:rFonts w:eastAsiaTheme="minorHAnsi"/>
      <w:lang w:eastAsia="en-US"/>
    </w:rPr>
  </w:style>
  <w:style w:type="paragraph" w:customStyle="1" w:styleId="BFD2F7B279FA4740AA134C8B539B61783">
    <w:name w:val="BFD2F7B279FA4740AA134C8B539B61783"/>
    <w:pPr>
      <w:spacing w:after="200" w:line="276" w:lineRule="auto"/>
    </w:pPr>
    <w:rPr>
      <w:rFonts w:eastAsiaTheme="minorHAnsi"/>
      <w:lang w:eastAsia="en-US"/>
    </w:rPr>
  </w:style>
  <w:style w:type="paragraph" w:customStyle="1" w:styleId="C4B47C109B1E476BBFAA342A64327C5F3">
    <w:name w:val="C4B47C109B1E476BBFAA342A64327C5F3"/>
    <w:pPr>
      <w:spacing w:after="200" w:line="276" w:lineRule="auto"/>
    </w:pPr>
    <w:rPr>
      <w:rFonts w:eastAsiaTheme="minorHAnsi"/>
      <w:lang w:eastAsia="en-US"/>
    </w:rPr>
  </w:style>
  <w:style w:type="paragraph" w:customStyle="1" w:styleId="CE9B44DC260F44648C0DBCB4509617113">
    <w:name w:val="CE9B44DC260F44648C0DBCB4509617113"/>
    <w:pPr>
      <w:spacing w:after="200" w:line="276" w:lineRule="auto"/>
    </w:pPr>
    <w:rPr>
      <w:rFonts w:eastAsiaTheme="minorHAnsi"/>
      <w:lang w:eastAsia="en-US"/>
    </w:rPr>
  </w:style>
  <w:style w:type="paragraph" w:customStyle="1" w:styleId="95934E78CD4F441A88ECF9A482295FB83">
    <w:name w:val="95934E78CD4F441A88ECF9A482295FB83"/>
    <w:pPr>
      <w:spacing w:after="200" w:line="276" w:lineRule="auto"/>
    </w:pPr>
    <w:rPr>
      <w:rFonts w:eastAsiaTheme="minorHAnsi"/>
      <w:lang w:eastAsia="en-US"/>
    </w:rPr>
  </w:style>
  <w:style w:type="paragraph" w:customStyle="1" w:styleId="3255F733998E406786CA8135D88943433">
    <w:name w:val="3255F733998E406786CA8135D88943433"/>
    <w:pPr>
      <w:spacing w:after="200" w:line="276" w:lineRule="auto"/>
    </w:pPr>
    <w:rPr>
      <w:rFonts w:eastAsiaTheme="minorHAnsi"/>
      <w:lang w:eastAsia="en-US"/>
    </w:rPr>
  </w:style>
  <w:style w:type="paragraph" w:customStyle="1" w:styleId="5435C37E6C424AA9A73BA5DDB5B6C2D83">
    <w:name w:val="5435C37E6C424AA9A73BA5DDB5B6C2D83"/>
    <w:pPr>
      <w:spacing w:after="200" w:line="276" w:lineRule="auto"/>
    </w:pPr>
    <w:rPr>
      <w:rFonts w:eastAsiaTheme="minorHAnsi"/>
      <w:lang w:eastAsia="en-US"/>
    </w:rPr>
  </w:style>
  <w:style w:type="paragraph" w:customStyle="1" w:styleId="83448AE52560495FBCA520F7F9B8B3FC3">
    <w:name w:val="83448AE52560495FBCA520F7F9B8B3FC3"/>
    <w:pPr>
      <w:spacing w:after="200" w:line="276" w:lineRule="auto"/>
    </w:pPr>
    <w:rPr>
      <w:rFonts w:eastAsiaTheme="minorHAnsi"/>
      <w:lang w:eastAsia="en-US"/>
    </w:rPr>
  </w:style>
  <w:style w:type="paragraph" w:customStyle="1" w:styleId="AF78B2BADB7949F0837313280481A4F03">
    <w:name w:val="AF78B2BADB7949F0837313280481A4F03"/>
    <w:pPr>
      <w:spacing w:after="200" w:line="276" w:lineRule="auto"/>
    </w:pPr>
    <w:rPr>
      <w:rFonts w:eastAsiaTheme="minorHAnsi"/>
      <w:lang w:eastAsia="en-US"/>
    </w:rPr>
  </w:style>
  <w:style w:type="paragraph" w:customStyle="1" w:styleId="0C614AF9CB624D778B13E66F2C3981BA3">
    <w:name w:val="0C614AF9CB624D778B13E66F2C3981BA3"/>
    <w:pPr>
      <w:spacing w:after="200" w:line="276" w:lineRule="auto"/>
    </w:pPr>
    <w:rPr>
      <w:rFonts w:eastAsiaTheme="minorHAnsi"/>
      <w:lang w:eastAsia="en-US"/>
    </w:rPr>
  </w:style>
  <w:style w:type="paragraph" w:customStyle="1" w:styleId="58196A22F3FA4AC6BFC41AFC5271790A3">
    <w:name w:val="58196A22F3FA4AC6BFC41AFC5271790A3"/>
    <w:pPr>
      <w:spacing w:after="200" w:line="276" w:lineRule="auto"/>
    </w:pPr>
    <w:rPr>
      <w:rFonts w:eastAsiaTheme="minorHAnsi"/>
      <w:lang w:eastAsia="en-US"/>
    </w:rPr>
  </w:style>
  <w:style w:type="paragraph" w:customStyle="1" w:styleId="6D37F22187EA45A48FE641CD07722DE93">
    <w:name w:val="6D37F22187EA45A48FE641CD07722DE93"/>
    <w:pPr>
      <w:spacing w:after="200" w:line="276" w:lineRule="auto"/>
    </w:pPr>
    <w:rPr>
      <w:rFonts w:eastAsiaTheme="minorHAnsi"/>
      <w:lang w:eastAsia="en-US"/>
    </w:rPr>
  </w:style>
  <w:style w:type="paragraph" w:customStyle="1" w:styleId="1C1B2FA2C9CB418890DF999EE4CA0A983">
    <w:name w:val="1C1B2FA2C9CB418890DF999EE4CA0A983"/>
    <w:pPr>
      <w:spacing w:after="200" w:line="276" w:lineRule="auto"/>
    </w:pPr>
    <w:rPr>
      <w:rFonts w:eastAsiaTheme="minorHAnsi"/>
      <w:lang w:eastAsia="en-US"/>
    </w:rPr>
  </w:style>
  <w:style w:type="paragraph" w:customStyle="1" w:styleId="B4C1EC57004D46058BF45E7AA5F225C23">
    <w:name w:val="B4C1EC57004D46058BF45E7AA5F225C23"/>
    <w:pPr>
      <w:spacing w:after="200" w:line="276" w:lineRule="auto"/>
    </w:pPr>
    <w:rPr>
      <w:rFonts w:eastAsiaTheme="minorHAnsi"/>
      <w:lang w:eastAsia="en-US"/>
    </w:rPr>
  </w:style>
  <w:style w:type="paragraph" w:customStyle="1" w:styleId="46071B375E6D40B3ABFE909F7F9D7B582">
    <w:name w:val="46071B375E6D40B3ABFE909F7F9D7B582"/>
    <w:pPr>
      <w:spacing w:after="200" w:line="276" w:lineRule="auto"/>
    </w:pPr>
    <w:rPr>
      <w:rFonts w:eastAsiaTheme="minorHAnsi"/>
      <w:lang w:eastAsia="en-US"/>
    </w:rPr>
  </w:style>
  <w:style w:type="paragraph" w:customStyle="1" w:styleId="9840F8A617AD44D7A13A6456880668D12">
    <w:name w:val="9840F8A617AD44D7A13A6456880668D12"/>
    <w:pPr>
      <w:spacing w:after="200" w:line="276" w:lineRule="auto"/>
    </w:pPr>
    <w:rPr>
      <w:rFonts w:eastAsiaTheme="minorHAnsi"/>
      <w:lang w:eastAsia="en-US"/>
    </w:rPr>
  </w:style>
  <w:style w:type="paragraph" w:customStyle="1" w:styleId="A281056792BF43ECAC8BE57B1C93FC563">
    <w:name w:val="A281056792BF43ECAC8BE57B1C93FC563"/>
    <w:pPr>
      <w:spacing w:after="200" w:line="276" w:lineRule="auto"/>
    </w:pPr>
    <w:rPr>
      <w:rFonts w:eastAsiaTheme="minorHAnsi"/>
      <w:lang w:eastAsia="en-US"/>
    </w:rPr>
  </w:style>
  <w:style w:type="paragraph" w:customStyle="1" w:styleId="EEE638CBCED1403B9D63FE7F7591D2F63">
    <w:name w:val="EEE638CBCED1403B9D63FE7F7591D2F63"/>
    <w:pPr>
      <w:spacing w:after="200" w:line="276" w:lineRule="auto"/>
    </w:pPr>
    <w:rPr>
      <w:rFonts w:eastAsiaTheme="minorHAnsi"/>
      <w:lang w:eastAsia="en-US"/>
    </w:rPr>
  </w:style>
  <w:style w:type="paragraph" w:customStyle="1" w:styleId="68D65F90AD3144558527DB434E1AE2383">
    <w:name w:val="68D65F90AD3144558527DB434E1AE2383"/>
    <w:pPr>
      <w:spacing w:after="200" w:line="276" w:lineRule="auto"/>
    </w:pPr>
    <w:rPr>
      <w:rFonts w:eastAsiaTheme="minorHAnsi"/>
      <w:lang w:eastAsia="en-US"/>
    </w:rPr>
  </w:style>
  <w:style w:type="paragraph" w:customStyle="1" w:styleId="0734B4400C0144308F4804DC5B3317FB3">
    <w:name w:val="0734B4400C0144308F4804DC5B3317FB3"/>
    <w:pPr>
      <w:spacing w:after="200" w:line="276" w:lineRule="auto"/>
    </w:pPr>
    <w:rPr>
      <w:rFonts w:eastAsiaTheme="minorHAnsi"/>
      <w:lang w:eastAsia="en-US"/>
    </w:rPr>
  </w:style>
  <w:style w:type="paragraph" w:customStyle="1" w:styleId="639FA8B23E53486E98C19F1E0CAC0D853">
    <w:name w:val="639FA8B23E53486E98C19F1E0CAC0D853"/>
    <w:pPr>
      <w:spacing w:after="200" w:line="276" w:lineRule="auto"/>
    </w:pPr>
    <w:rPr>
      <w:rFonts w:eastAsiaTheme="minorHAnsi"/>
      <w:lang w:eastAsia="en-US"/>
    </w:rPr>
  </w:style>
  <w:style w:type="paragraph" w:customStyle="1" w:styleId="C918B06E83DF437789DD965C8CD937563">
    <w:name w:val="C918B06E83DF437789DD965C8CD937563"/>
    <w:pPr>
      <w:spacing w:after="200" w:line="276" w:lineRule="auto"/>
    </w:pPr>
    <w:rPr>
      <w:rFonts w:eastAsiaTheme="minorHAnsi"/>
      <w:lang w:eastAsia="en-US"/>
    </w:rPr>
  </w:style>
  <w:style w:type="paragraph" w:customStyle="1" w:styleId="7848C4F30B9E4E9888E26DCD56C08D5A3">
    <w:name w:val="7848C4F30B9E4E9888E26DCD56C08D5A3"/>
    <w:pPr>
      <w:spacing w:after="200" w:line="276" w:lineRule="auto"/>
    </w:pPr>
    <w:rPr>
      <w:rFonts w:eastAsiaTheme="minorHAnsi"/>
      <w:lang w:eastAsia="en-US"/>
    </w:rPr>
  </w:style>
  <w:style w:type="paragraph" w:customStyle="1" w:styleId="AB330E2A728141ADBE53870B2A5301CF3">
    <w:name w:val="AB330E2A728141ADBE53870B2A5301CF3"/>
    <w:pPr>
      <w:spacing w:after="200" w:line="276" w:lineRule="auto"/>
    </w:pPr>
    <w:rPr>
      <w:rFonts w:eastAsiaTheme="minorHAnsi"/>
      <w:lang w:eastAsia="en-US"/>
    </w:rPr>
  </w:style>
  <w:style w:type="paragraph" w:customStyle="1" w:styleId="72222B7A4A2A4A41A1833059F228DCBA3">
    <w:name w:val="72222B7A4A2A4A41A1833059F228DCBA3"/>
    <w:pPr>
      <w:spacing w:after="200" w:line="276" w:lineRule="auto"/>
    </w:pPr>
    <w:rPr>
      <w:rFonts w:eastAsiaTheme="minorHAnsi"/>
      <w:lang w:eastAsia="en-US"/>
    </w:rPr>
  </w:style>
  <w:style w:type="paragraph" w:customStyle="1" w:styleId="6077BDF31E394B1785D6C6DBF7514BF83">
    <w:name w:val="6077BDF31E394B1785D6C6DBF7514BF83"/>
    <w:pPr>
      <w:spacing w:after="200" w:line="276" w:lineRule="auto"/>
    </w:pPr>
    <w:rPr>
      <w:rFonts w:eastAsiaTheme="minorHAnsi"/>
      <w:lang w:eastAsia="en-US"/>
    </w:rPr>
  </w:style>
  <w:style w:type="paragraph" w:customStyle="1" w:styleId="D287FEACB5B749B282B54BC43A953C5E3">
    <w:name w:val="D287FEACB5B749B282B54BC43A953C5E3"/>
    <w:pPr>
      <w:spacing w:after="200" w:line="276" w:lineRule="auto"/>
    </w:pPr>
    <w:rPr>
      <w:rFonts w:eastAsiaTheme="minorHAnsi"/>
      <w:lang w:eastAsia="en-US"/>
    </w:rPr>
  </w:style>
  <w:style w:type="paragraph" w:customStyle="1" w:styleId="BB80E94C5E1142EE8DDF77F18BAE1DFD3">
    <w:name w:val="BB80E94C5E1142EE8DDF77F18BAE1DFD3"/>
    <w:pPr>
      <w:spacing w:after="200" w:line="276" w:lineRule="auto"/>
    </w:pPr>
    <w:rPr>
      <w:rFonts w:eastAsiaTheme="minorHAnsi"/>
      <w:lang w:eastAsia="en-US"/>
    </w:rPr>
  </w:style>
  <w:style w:type="paragraph" w:customStyle="1" w:styleId="1B9958D019C74DEC848CBCD0D553B0D23">
    <w:name w:val="1B9958D019C74DEC848CBCD0D553B0D23"/>
    <w:pPr>
      <w:spacing w:after="200" w:line="276" w:lineRule="auto"/>
    </w:pPr>
    <w:rPr>
      <w:rFonts w:eastAsiaTheme="minorHAnsi"/>
      <w:lang w:eastAsia="en-US"/>
    </w:rPr>
  </w:style>
  <w:style w:type="paragraph" w:customStyle="1" w:styleId="829669499B70404FA7B14AA892A0CD303">
    <w:name w:val="829669499B70404FA7B14AA892A0CD303"/>
    <w:pPr>
      <w:spacing w:after="200" w:line="276" w:lineRule="auto"/>
    </w:pPr>
    <w:rPr>
      <w:rFonts w:eastAsiaTheme="minorHAnsi"/>
      <w:lang w:eastAsia="en-US"/>
    </w:rPr>
  </w:style>
  <w:style w:type="paragraph" w:customStyle="1" w:styleId="078A8186AE774477A80600E0B55C54803">
    <w:name w:val="078A8186AE774477A80600E0B55C54803"/>
    <w:pPr>
      <w:spacing w:after="200" w:line="276" w:lineRule="auto"/>
    </w:pPr>
    <w:rPr>
      <w:rFonts w:eastAsiaTheme="minorHAnsi"/>
      <w:lang w:eastAsia="en-US"/>
    </w:rPr>
  </w:style>
  <w:style w:type="paragraph" w:customStyle="1" w:styleId="72104C36EA2F4B83936063B42BB508BD3">
    <w:name w:val="72104C36EA2F4B83936063B42BB508BD3"/>
    <w:pPr>
      <w:spacing w:after="200" w:line="276" w:lineRule="auto"/>
    </w:pPr>
    <w:rPr>
      <w:rFonts w:eastAsiaTheme="minorHAnsi"/>
      <w:lang w:eastAsia="en-US"/>
    </w:rPr>
  </w:style>
  <w:style w:type="paragraph" w:customStyle="1" w:styleId="D63CD15E36124D0B8FAD5D6014B6B4A03">
    <w:name w:val="D63CD15E36124D0B8FAD5D6014B6B4A03"/>
    <w:pPr>
      <w:spacing w:after="200" w:line="276" w:lineRule="auto"/>
    </w:pPr>
    <w:rPr>
      <w:rFonts w:eastAsiaTheme="minorHAnsi"/>
      <w:lang w:eastAsia="en-US"/>
    </w:rPr>
  </w:style>
  <w:style w:type="paragraph" w:customStyle="1" w:styleId="30BF3DCA8E9A484C9AC37264B78080463">
    <w:name w:val="30BF3DCA8E9A484C9AC37264B78080463"/>
    <w:pPr>
      <w:spacing w:after="200" w:line="276" w:lineRule="auto"/>
    </w:pPr>
    <w:rPr>
      <w:rFonts w:eastAsiaTheme="minorHAnsi"/>
      <w:lang w:eastAsia="en-US"/>
    </w:rPr>
  </w:style>
  <w:style w:type="paragraph" w:customStyle="1" w:styleId="89261440F0764B21AA3723CF6053C9183">
    <w:name w:val="89261440F0764B21AA3723CF6053C9183"/>
    <w:pPr>
      <w:spacing w:after="200" w:line="276" w:lineRule="auto"/>
    </w:pPr>
    <w:rPr>
      <w:rFonts w:eastAsiaTheme="minorHAnsi"/>
      <w:lang w:eastAsia="en-US"/>
    </w:rPr>
  </w:style>
  <w:style w:type="paragraph" w:customStyle="1" w:styleId="7662D94ED84A410094CBD352739A0AF73">
    <w:name w:val="7662D94ED84A410094CBD352739A0AF73"/>
    <w:pPr>
      <w:spacing w:after="200" w:line="276" w:lineRule="auto"/>
    </w:pPr>
    <w:rPr>
      <w:rFonts w:eastAsiaTheme="minorHAnsi"/>
      <w:lang w:eastAsia="en-US"/>
    </w:rPr>
  </w:style>
  <w:style w:type="paragraph" w:customStyle="1" w:styleId="E9DA848647D24906A6F1B2FB09AAFED33">
    <w:name w:val="E9DA848647D24906A6F1B2FB09AAFED33"/>
    <w:pPr>
      <w:spacing w:after="200" w:line="276" w:lineRule="auto"/>
    </w:pPr>
    <w:rPr>
      <w:rFonts w:eastAsiaTheme="minorHAnsi"/>
      <w:lang w:eastAsia="en-US"/>
    </w:rPr>
  </w:style>
  <w:style w:type="paragraph" w:customStyle="1" w:styleId="BBA591AA0B3C45FB8F939A52F38BC14C3">
    <w:name w:val="BBA591AA0B3C45FB8F939A52F38BC14C3"/>
    <w:pPr>
      <w:spacing w:after="200" w:line="276" w:lineRule="auto"/>
    </w:pPr>
    <w:rPr>
      <w:rFonts w:eastAsiaTheme="minorHAnsi"/>
      <w:lang w:eastAsia="en-US"/>
    </w:rPr>
  </w:style>
  <w:style w:type="paragraph" w:customStyle="1" w:styleId="9BEAFDBB50C34F3187979FF1770E75373">
    <w:name w:val="9BEAFDBB50C34F3187979FF1770E75373"/>
    <w:pPr>
      <w:spacing w:after="200" w:line="276" w:lineRule="auto"/>
    </w:pPr>
    <w:rPr>
      <w:rFonts w:eastAsiaTheme="minorHAnsi"/>
      <w:lang w:eastAsia="en-US"/>
    </w:rPr>
  </w:style>
  <w:style w:type="paragraph" w:customStyle="1" w:styleId="643FADFBAA1D446CB89C9EC4B67968593">
    <w:name w:val="643FADFBAA1D446CB89C9EC4B67968593"/>
    <w:pPr>
      <w:spacing w:after="200" w:line="276" w:lineRule="auto"/>
    </w:pPr>
    <w:rPr>
      <w:rFonts w:eastAsiaTheme="minorHAnsi"/>
      <w:lang w:eastAsia="en-US"/>
    </w:rPr>
  </w:style>
  <w:style w:type="paragraph" w:customStyle="1" w:styleId="DD2F0118D45F41C7BCCAE5C6A83195F83">
    <w:name w:val="DD2F0118D45F41C7BCCAE5C6A83195F83"/>
    <w:pPr>
      <w:spacing w:after="200" w:line="276" w:lineRule="auto"/>
    </w:pPr>
    <w:rPr>
      <w:rFonts w:eastAsiaTheme="minorHAnsi"/>
      <w:lang w:eastAsia="en-US"/>
    </w:rPr>
  </w:style>
  <w:style w:type="paragraph" w:customStyle="1" w:styleId="3A1CCF3ED0BB43CBA6F4CEAFA0CCC7C93">
    <w:name w:val="3A1CCF3ED0BB43CBA6F4CEAFA0CCC7C93"/>
    <w:pPr>
      <w:spacing w:after="200" w:line="276" w:lineRule="auto"/>
    </w:pPr>
    <w:rPr>
      <w:rFonts w:eastAsiaTheme="minorHAnsi"/>
      <w:lang w:eastAsia="en-US"/>
    </w:rPr>
  </w:style>
  <w:style w:type="paragraph" w:customStyle="1" w:styleId="E43706DBD67A4E8B846DC9B9A2D4C58D3">
    <w:name w:val="E43706DBD67A4E8B846DC9B9A2D4C58D3"/>
    <w:pPr>
      <w:spacing w:after="200" w:line="276" w:lineRule="auto"/>
    </w:pPr>
    <w:rPr>
      <w:rFonts w:eastAsiaTheme="minorHAnsi"/>
      <w:lang w:eastAsia="en-US"/>
    </w:rPr>
  </w:style>
  <w:style w:type="paragraph" w:customStyle="1" w:styleId="83B25F0152E1421F8A6B4840DCB0A9A63">
    <w:name w:val="83B25F0152E1421F8A6B4840DCB0A9A63"/>
    <w:pPr>
      <w:spacing w:after="200" w:line="276" w:lineRule="auto"/>
    </w:pPr>
    <w:rPr>
      <w:rFonts w:eastAsiaTheme="minorHAnsi"/>
      <w:lang w:eastAsia="en-US"/>
    </w:rPr>
  </w:style>
  <w:style w:type="paragraph" w:customStyle="1" w:styleId="444010DB90DC442B9088F800244D18EF3">
    <w:name w:val="444010DB90DC442B9088F800244D18EF3"/>
    <w:pPr>
      <w:spacing w:after="200" w:line="276" w:lineRule="auto"/>
    </w:pPr>
    <w:rPr>
      <w:rFonts w:eastAsiaTheme="minorHAnsi"/>
      <w:lang w:eastAsia="en-US"/>
    </w:rPr>
  </w:style>
  <w:style w:type="paragraph" w:customStyle="1" w:styleId="A75E98CA19C74AA59834BE98ECE611D1">
    <w:name w:val="A75E98CA19C74AA59834BE98ECE611D1"/>
  </w:style>
  <w:style w:type="paragraph" w:customStyle="1" w:styleId="6B9E61185B444E48B79993E037985827">
    <w:name w:val="6B9E61185B444E48B79993E037985827"/>
  </w:style>
  <w:style w:type="paragraph" w:customStyle="1" w:styleId="44B95648D7734DCFBEDF2974A1ABE972">
    <w:name w:val="44B95648D7734DCFBEDF2974A1ABE97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78E8097BF1043F284B48F67667ADAC6">
    <w:name w:val="C78E8097BF1043F284B48F67667ADAC6"/>
  </w:style>
  <w:style w:type="paragraph" w:customStyle="1" w:styleId="DE1889629E6B409BA0FC2283111D20FD">
    <w:name w:val="DE1889629E6B409BA0FC2283111D20FD"/>
  </w:style>
  <w:style w:type="paragraph" w:customStyle="1" w:styleId="3155CF5E7C9442CC9463DDDFB0119428">
    <w:name w:val="3155CF5E7C9442CC9463DDDFB0119428"/>
  </w:style>
  <w:style w:type="paragraph" w:customStyle="1" w:styleId="F57AFA6F512F4AE8B7B7DAFF8034D678">
    <w:name w:val="F57AFA6F512F4AE8B7B7DAFF8034D678"/>
  </w:style>
  <w:style w:type="paragraph" w:customStyle="1" w:styleId="EF3FC428C5F44EDDB0C241C48D02BF73">
    <w:name w:val="EF3FC428C5F44EDDB0C241C48D02BF73"/>
  </w:style>
  <w:style w:type="paragraph" w:customStyle="1" w:styleId="87CDCE16534D4AB3B67520917CC00D76">
    <w:name w:val="87CDCE16534D4AB3B67520917CC00D76"/>
  </w:style>
  <w:style w:type="paragraph" w:customStyle="1" w:styleId="29DEDD454B574D0698265A37F1FB10EF">
    <w:name w:val="29DEDD454B574D0698265A37F1FB10EF"/>
  </w:style>
  <w:style w:type="paragraph" w:customStyle="1" w:styleId="A1074D724B0E4C2BBF745782A6A81DE5">
    <w:name w:val="A1074D724B0E4C2BBF745782A6A81DE5"/>
  </w:style>
  <w:style w:type="paragraph" w:customStyle="1" w:styleId="864BCF0120414303A671295139589B88">
    <w:name w:val="864BCF0120414303A671295139589B88"/>
  </w:style>
  <w:style w:type="paragraph" w:customStyle="1" w:styleId="829BCA395A60402E93E415DA0D9BD2A2">
    <w:name w:val="829BCA395A60402E93E415DA0D9BD2A2"/>
  </w:style>
  <w:style w:type="paragraph" w:customStyle="1" w:styleId="123EFB5952CE4FC0B79955443886942D">
    <w:name w:val="123EFB5952CE4FC0B79955443886942D"/>
  </w:style>
  <w:style w:type="paragraph" w:customStyle="1" w:styleId="BFD2F7B279FA4740AA134C8B539B6178">
    <w:name w:val="BFD2F7B279FA4740AA134C8B539B6178"/>
  </w:style>
  <w:style w:type="paragraph" w:customStyle="1" w:styleId="A7DA957B37EC409E8286607C2EACE80A">
    <w:name w:val="A7DA957B37EC409E8286607C2EACE80A"/>
  </w:style>
  <w:style w:type="paragraph" w:customStyle="1" w:styleId="C4B47C109B1E476BBFAA342A64327C5F">
    <w:name w:val="C4B47C109B1E476BBFAA342A64327C5F"/>
  </w:style>
  <w:style w:type="paragraph" w:customStyle="1" w:styleId="CE9B44DC260F44648C0DBCB450961711">
    <w:name w:val="CE9B44DC260F44648C0DBCB450961711"/>
  </w:style>
  <w:style w:type="paragraph" w:customStyle="1" w:styleId="95934E78CD4F441A88ECF9A482295FB8">
    <w:name w:val="95934E78CD4F441A88ECF9A482295FB8"/>
  </w:style>
  <w:style w:type="paragraph" w:customStyle="1" w:styleId="3255F733998E406786CA8135D8894343">
    <w:name w:val="3255F733998E406786CA8135D8894343"/>
  </w:style>
  <w:style w:type="paragraph" w:customStyle="1" w:styleId="5435C37E6C424AA9A73BA5DDB5B6C2D8">
    <w:name w:val="5435C37E6C424AA9A73BA5DDB5B6C2D8"/>
  </w:style>
  <w:style w:type="paragraph" w:customStyle="1" w:styleId="83448AE52560495FBCA520F7F9B8B3FC">
    <w:name w:val="83448AE52560495FBCA520F7F9B8B3FC"/>
  </w:style>
  <w:style w:type="paragraph" w:customStyle="1" w:styleId="AF78B2BADB7949F0837313280481A4F0">
    <w:name w:val="AF78B2BADB7949F0837313280481A4F0"/>
  </w:style>
  <w:style w:type="paragraph" w:customStyle="1" w:styleId="0C614AF9CB624D778B13E66F2C3981BA">
    <w:name w:val="0C614AF9CB624D778B13E66F2C3981BA"/>
  </w:style>
  <w:style w:type="paragraph" w:customStyle="1" w:styleId="58196A22F3FA4AC6BFC41AFC5271790A">
    <w:name w:val="58196A22F3FA4AC6BFC41AFC5271790A"/>
  </w:style>
  <w:style w:type="paragraph" w:customStyle="1" w:styleId="6D37F22187EA45A48FE641CD07722DE9">
    <w:name w:val="6D37F22187EA45A48FE641CD07722DE9"/>
  </w:style>
  <w:style w:type="paragraph" w:customStyle="1" w:styleId="1C1B2FA2C9CB418890DF999EE4CA0A98">
    <w:name w:val="1C1B2FA2C9CB418890DF999EE4CA0A98"/>
  </w:style>
  <w:style w:type="paragraph" w:customStyle="1" w:styleId="B4C1EC57004D46058BF45E7AA5F225C2">
    <w:name w:val="B4C1EC57004D46058BF45E7AA5F225C2"/>
  </w:style>
  <w:style w:type="paragraph" w:customStyle="1" w:styleId="A281056792BF43ECAC8BE57B1C93FC56">
    <w:name w:val="A281056792BF43ECAC8BE57B1C93FC56"/>
  </w:style>
  <w:style w:type="paragraph" w:customStyle="1" w:styleId="EEE638CBCED1403B9D63FE7F7591D2F6">
    <w:name w:val="EEE638CBCED1403B9D63FE7F7591D2F6"/>
  </w:style>
  <w:style w:type="paragraph" w:customStyle="1" w:styleId="68D65F90AD3144558527DB434E1AE238">
    <w:name w:val="68D65F90AD3144558527DB434E1AE238"/>
  </w:style>
  <w:style w:type="paragraph" w:customStyle="1" w:styleId="0734B4400C0144308F4804DC5B3317FB">
    <w:name w:val="0734B4400C0144308F4804DC5B3317FB"/>
  </w:style>
  <w:style w:type="paragraph" w:customStyle="1" w:styleId="639FA8B23E53486E98C19F1E0CAC0D85">
    <w:name w:val="639FA8B23E53486E98C19F1E0CAC0D85"/>
  </w:style>
  <w:style w:type="paragraph" w:customStyle="1" w:styleId="C918B06E83DF437789DD965C8CD93756">
    <w:name w:val="C918B06E83DF437789DD965C8CD93756"/>
  </w:style>
  <w:style w:type="paragraph" w:customStyle="1" w:styleId="7848C4F30B9E4E9888E26DCD56C08D5A">
    <w:name w:val="7848C4F30B9E4E9888E26DCD56C08D5A"/>
  </w:style>
  <w:style w:type="paragraph" w:customStyle="1" w:styleId="AB330E2A728141ADBE53870B2A5301CF">
    <w:name w:val="AB330E2A728141ADBE53870B2A5301CF"/>
  </w:style>
  <w:style w:type="paragraph" w:customStyle="1" w:styleId="72222B7A4A2A4A41A1833059F228DCBA">
    <w:name w:val="72222B7A4A2A4A41A1833059F228DCBA"/>
  </w:style>
  <w:style w:type="paragraph" w:customStyle="1" w:styleId="6077BDF31E394B1785D6C6DBF7514BF8">
    <w:name w:val="6077BDF31E394B1785D6C6DBF7514BF8"/>
  </w:style>
  <w:style w:type="paragraph" w:customStyle="1" w:styleId="D287FEACB5B749B282B54BC43A953C5E">
    <w:name w:val="D287FEACB5B749B282B54BC43A953C5E"/>
  </w:style>
  <w:style w:type="paragraph" w:customStyle="1" w:styleId="BB80E94C5E1142EE8DDF77F18BAE1DFD">
    <w:name w:val="BB80E94C5E1142EE8DDF77F18BAE1DFD"/>
  </w:style>
  <w:style w:type="paragraph" w:customStyle="1" w:styleId="1B9958D019C74DEC848CBCD0D553B0D2">
    <w:name w:val="1B9958D019C74DEC848CBCD0D553B0D2"/>
  </w:style>
  <w:style w:type="paragraph" w:customStyle="1" w:styleId="829669499B70404FA7B14AA892A0CD30">
    <w:name w:val="829669499B70404FA7B14AA892A0CD30"/>
  </w:style>
  <w:style w:type="paragraph" w:customStyle="1" w:styleId="078A8186AE774477A80600E0B55C5480">
    <w:name w:val="078A8186AE774477A80600E0B55C5480"/>
  </w:style>
  <w:style w:type="paragraph" w:customStyle="1" w:styleId="72104C36EA2F4B83936063B42BB508BD">
    <w:name w:val="72104C36EA2F4B83936063B42BB508BD"/>
  </w:style>
  <w:style w:type="paragraph" w:customStyle="1" w:styleId="D63CD15E36124D0B8FAD5D6014B6B4A0">
    <w:name w:val="D63CD15E36124D0B8FAD5D6014B6B4A0"/>
  </w:style>
  <w:style w:type="paragraph" w:customStyle="1" w:styleId="30BF3DCA8E9A484C9AC37264B7808046">
    <w:name w:val="30BF3DCA8E9A484C9AC37264B7808046"/>
  </w:style>
  <w:style w:type="paragraph" w:customStyle="1" w:styleId="89261440F0764B21AA3723CF6053C918">
    <w:name w:val="89261440F0764B21AA3723CF6053C918"/>
  </w:style>
  <w:style w:type="paragraph" w:customStyle="1" w:styleId="7662D94ED84A410094CBD352739A0AF7">
    <w:name w:val="7662D94ED84A410094CBD352739A0AF7"/>
  </w:style>
  <w:style w:type="paragraph" w:customStyle="1" w:styleId="E9DA848647D24906A6F1B2FB09AAFED3">
    <w:name w:val="E9DA848647D24906A6F1B2FB09AAFED3"/>
  </w:style>
  <w:style w:type="paragraph" w:customStyle="1" w:styleId="BBA591AA0B3C45FB8F939A52F38BC14C">
    <w:name w:val="BBA591AA0B3C45FB8F939A52F38BC14C"/>
  </w:style>
  <w:style w:type="paragraph" w:customStyle="1" w:styleId="9BEAFDBB50C34F3187979FF1770E7537">
    <w:name w:val="9BEAFDBB50C34F3187979FF1770E7537"/>
  </w:style>
  <w:style w:type="paragraph" w:customStyle="1" w:styleId="643FADFBAA1D446CB89C9EC4B6796859">
    <w:name w:val="643FADFBAA1D446CB89C9EC4B6796859"/>
  </w:style>
  <w:style w:type="paragraph" w:customStyle="1" w:styleId="DD2F0118D45F41C7BCCAE5C6A83195F8">
    <w:name w:val="DD2F0118D45F41C7BCCAE5C6A83195F8"/>
  </w:style>
  <w:style w:type="paragraph" w:customStyle="1" w:styleId="3A1CCF3ED0BB43CBA6F4CEAFA0CCC7C9">
    <w:name w:val="3A1CCF3ED0BB43CBA6F4CEAFA0CCC7C9"/>
  </w:style>
  <w:style w:type="paragraph" w:customStyle="1" w:styleId="E43706DBD67A4E8B846DC9B9A2D4C58D">
    <w:name w:val="E43706DBD67A4E8B846DC9B9A2D4C58D"/>
  </w:style>
  <w:style w:type="paragraph" w:customStyle="1" w:styleId="83B25F0152E1421F8A6B4840DCB0A9A6">
    <w:name w:val="83B25F0152E1421F8A6B4840DCB0A9A6"/>
  </w:style>
  <w:style w:type="paragraph" w:customStyle="1" w:styleId="444010DB90DC442B9088F800244D18EF">
    <w:name w:val="444010DB90DC442B9088F800244D18EF"/>
  </w:style>
  <w:style w:type="paragraph" w:customStyle="1" w:styleId="99F543820816463FBE61222840616785">
    <w:name w:val="99F543820816463FBE61222840616785"/>
    <w:pPr>
      <w:spacing w:after="200" w:line="276" w:lineRule="auto"/>
    </w:pPr>
    <w:rPr>
      <w:rFonts w:eastAsiaTheme="minorHAnsi"/>
      <w:lang w:eastAsia="en-US"/>
    </w:rPr>
  </w:style>
  <w:style w:type="paragraph" w:customStyle="1" w:styleId="B4FB076AC8044F64B36EB36BC54ED9FF">
    <w:name w:val="B4FB076AC8044F64B36EB36BC54ED9FF"/>
    <w:pPr>
      <w:spacing w:after="200" w:line="276" w:lineRule="auto"/>
    </w:pPr>
    <w:rPr>
      <w:rFonts w:eastAsiaTheme="minorHAnsi"/>
      <w:lang w:eastAsia="en-US"/>
    </w:rPr>
  </w:style>
  <w:style w:type="paragraph" w:customStyle="1" w:styleId="2F0B9F7CF8CD40BE913D0382241C3007">
    <w:name w:val="2F0B9F7CF8CD40BE913D0382241C3007"/>
    <w:pPr>
      <w:spacing w:after="200" w:line="276" w:lineRule="auto"/>
    </w:pPr>
    <w:rPr>
      <w:rFonts w:eastAsiaTheme="minorHAnsi"/>
      <w:lang w:eastAsia="en-US"/>
    </w:rPr>
  </w:style>
  <w:style w:type="paragraph" w:customStyle="1" w:styleId="C78E8097BF1043F284B48F67667ADAC61">
    <w:name w:val="C78E8097BF1043F284B48F67667ADAC61"/>
    <w:pPr>
      <w:spacing w:after="200" w:line="276" w:lineRule="auto"/>
    </w:pPr>
    <w:rPr>
      <w:rFonts w:eastAsiaTheme="minorHAnsi"/>
      <w:lang w:eastAsia="en-US"/>
    </w:rPr>
  </w:style>
  <w:style w:type="paragraph" w:customStyle="1" w:styleId="DE1889629E6B409BA0FC2283111D20FD1">
    <w:name w:val="DE1889629E6B409BA0FC2283111D20FD1"/>
    <w:pPr>
      <w:spacing w:after="200" w:line="276" w:lineRule="auto"/>
    </w:pPr>
    <w:rPr>
      <w:rFonts w:eastAsiaTheme="minorHAnsi"/>
      <w:lang w:eastAsia="en-US"/>
    </w:rPr>
  </w:style>
  <w:style w:type="paragraph" w:customStyle="1" w:styleId="3155CF5E7C9442CC9463DDDFB01194281">
    <w:name w:val="3155CF5E7C9442CC9463DDDFB01194281"/>
    <w:pPr>
      <w:spacing w:after="200" w:line="276" w:lineRule="auto"/>
    </w:pPr>
    <w:rPr>
      <w:rFonts w:eastAsiaTheme="minorHAnsi"/>
      <w:lang w:eastAsia="en-US"/>
    </w:rPr>
  </w:style>
  <w:style w:type="paragraph" w:customStyle="1" w:styleId="F57AFA6F512F4AE8B7B7DAFF8034D6781">
    <w:name w:val="F57AFA6F512F4AE8B7B7DAFF8034D6781"/>
    <w:pPr>
      <w:spacing w:after="200" w:line="276" w:lineRule="auto"/>
    </w:pPr>
    <w:rPr>
      <w:rFonts w:eastAsiaTheme="minorHAnsi"/>
      <w:lang w:eastAsia="en-US"/>
    </w:rPr>
  </w:style>
  <w:style w:type="paragraph" w:customStyle="1" w:styleId="EF3FC428C5F44EDDB0C241C48D02BF731">
    <w:name w:val="EF3FC428C5F44EDDB0C241C48D02BF731"/>
    <w:pPr>
      <w:spacing w:after="200" w:line="276" w:lineRule="auto"/>
    </w:pPr>
    <w:rPr>
      <w:rFonts w:eastAsiaTheme="minorHAnsi"/>
      <w:lang w:eastAsia="en-US"/>
    </w:rPr>
  </w:style>
  <w:style w:type="paragraph" w:customStyle="1" w:styleId="87CDCE16534D4AB3B67520917CC00D761">
    <w:name w:val="87CDCE16534D4AB3B67520917CC00D761"/>
    <w:pPr>
      <w:spacing w:after="200" w:line="276" w:lineRule="auto"/>
    </w:pPr>
    <w:rPr>
      <w:rFonts w:eastAsiaTheme="minorHAnsi"/>
      <w:lang w:eastAsia="en-US"/>
    </w:rPr>
  </w:style>
  <w:style w:type="paragraph" w:customStyle="1" w:styleId="29DEDD454B574D0698265A37F1FB10EF1">
    <w:name w:val="29DEDD454B574D0698265A37F1FB10EF1"/>
    <w:pPr>
      <w:spacing w:after="200" w:line="276" w:lineRule="auto"/>
    </w:pPr>
    <w:rPr>
      <w:rFonts w:eastAsiaTheme="minorHAnsi"/>
      <w:lang w:eastAsia="en-US"/>
    </w:rPr>
  </w:style>
  <w:style w:type="paragraph" w:customStyle="1" w:styleId="A1074D724B0E4C2BBF745782A6A81DE51">
    <w:name w:val="A1074D724B0E4C2BBF745782A6A81DE51"/>
    <w:pPr>
      <w:spacing w:after="200" w:line="276" w:lineRule="auto"/>
    </w:pPr>
    <w:rPr>
      <w:rFonts w:eastAsiaTheme="minorHAnsi"/>
      <w:lang w:eastAsia="en-US"/>
    </w:rPr>
  </w:style>
  <w:style w:type="paragraph" w:customStyle="1" w:styleId="864BCF0120414303A671295139589B881">
    <w:name w:val="864BCF0120414303A671295139589B881"/>
    <w:pPr>
      <w:spacing w:after="200" w:line="276" w:lineRule="auto"/>
    </w:pPr>
    <w:rPr>
      <w:rFonts w:eastAsiaTheme="minorHAnsi"/>
      <w:lang w:eastAsia="en-US"/>
    </w:rPr>
  </w:style>
  <w:style w:type="paragraph" w:customStyle="1" w:styleId="829BCA395A60402E93E415DA0D9BD2A21">
    <w:name w:val="829BCA395A60402E93E415DA0D9BD2A21"/>
    <w:pPr>
      <w:spacing w:after="200" w:line="276" w:lineRule="auto"/>
    </w:pPr>
    <w:rPr>
      <w:rFonts w:eastAsiaTheme="minorHAnsi"/>
      <w:lang w:eastAsia="en-US"/>
    </w:rPr>
  </w:style>
  <w:style w:type="paragraph" w:customStyle="1" w:styleId="123EFB5952CE4FC0B79955443886942D1">
    <w:name w:val="123EFB5952CE4FC0B79955443886942D1"/>
    <w:pPr>
      <w:spacing w:after="200" w:line="276" w:lineRule="auto"/>
    </w:pPr>
    <w:rPr>
      <w:rFonts w:eastAsiaTheme="minorHAnsi"/>
      <w:lang w:eastAsia="en-US"/>
    </w:rPr>
  </w:style>
  <w:style w:type="paragraph" w:customStyle="1" w:styleId="BFD2F7B279FA4740AA134C8B539B61781">
    <w:name w:val="BFD2F7B279FA4740AA134C8B539B61781"/>
    <w:pPr>
      <w:spacing w:after="200" w:line="276" w:lineRule="auto"/>
    </w:pPr>
    <w:rPr>
      <w:rFonts w:eastAsiaTheme="minorHAnsi"/>
      <w:lang w:eastAsia="en-US"/>
    </w:rPr>
  </w:style>
  <w:style w:type="paragraph" w:customStyle="1" w:styleId="C4B47C109B1E476BBFAA342A64327C5F1">
    <w:name w:val="C4B47C109B1E476BBFAA342A64327C5F1"/>
    <w:pPr>
      <w:spacing w:after="200" w:line="276" w:lineRule="auto"/>
    </w:pPr>
    <w:rPr>
      <w:rFonts w:eastAsiaTheme="minorHAnsi"/>
      <w:lang w:eastAsia="en-US"/>
    </w:rPr>
  </w:style>
  <w:style w:type="paragraph" w:customStyle="1" w:styleId="CE9B44DC260F44648C0DBCB4509617111">
    <w:name w:val="CE9B44DC260F44648C0DBCB4509617111"/>
    <w:pPr>
      <w:spacing w:after="200" w:line="276" w:lineRule="auto"/>
    </w:pPr>
    <w:rPr>
      <w:rFonts w:eastAsiaTheme="minorHAnsi"/>
      <w:lang w:eastAsia="en-US"/>
    </w:rPr>
  </w:style>
  <w:style w:type="paragraph" w:customStyle="1" w:styleId="95934E78CD4F441A88ECF9A482295FB81">
    <w:name w:val="95934E78CD4F441A88ECF9A482295FB81"/>
    <w:pPr>
      <w:spacing w:after="200" w:line="276" w:lineRule="auto"/>
    </w:pPr>
    <w:rPr>
      <w:rFonts w:eastAsiaTheme="minorHAnsi"/>
      <w:lang w:eastAsia="en-US"/>
    </w:rPr>
  </w:style>
  <w:style w:type="paragraph" w:customStyle="1" w:styleId="3255F733998E406786CA8135D88943431">
    <w:name w:val="3255F733998E406786CA8135D88943431"/>
    <w:pPr>
      <w:spacing w:after="200" w:line="276" w:lineRule="auto"/>
    </w:pPr>
    <w:rPr>
      <w:rFonts w:eastAsiaTheme="minorHAnsi"/>
      <w:lang w:eastAsia="en-US"/>
    </w:rPr>
  </w:style>
  <w:style w:type="paragraph" w:customStyle="1" w:styleId="5435C37E6C424AA9A73BA5DDB5B6C2D81">
    <w:name w:val="5435C37E6C424AA9A73BA5DDB5B6C2D81"/>
    <w:pPr>
      <w:spacing w:after="200" w:line="276" w:lineRule="auto"/>
    </w:pPr>
    <w:rPr>
      <w:rFonts w:eastAsiaTheme="minorHAnsi"/>
      <w:lang w:eastAsia="en-US"/>
    </w:rPr>
  </w:style>
  <w:style w:type="paragraph" w:customStyle="1" w:styleId="83448AE52560495FBCA520F7F9B8B3FC1">
    <w:name w:val="83448AE52560495FBCA520F7F9B8B3FC1"/>
    <w:pPr>
      <w:spacing w:after="200" w:line="276" w:lineRule="auto"/>
    </w:pPr>
    <w:rPr>
      <w:rFonts w:eastAsiaTheme="minorHAnsi"/>
      <w:lang w:eastAsia="en-US"/>
    </w:rPr>
  </w:style>
  <w:style w:type="paragraph" w:customStyle="1" w:styleId="AF78B2BADB7949F0837313280481A4F01">
    <w:name w:val="AF78B2BADB7949F0837313280481A4F01"/>
    <w:pPr>
      <w:spacing w:after="200" w:line="276" w:lineRule="auto"/>
    </w:pPr>
    <w:rPr>
      <w:rFonts w:eastAsiaTheme="minorHAnsi"/>
      <w:lang w:eastAsia="en-US"/>
    </w:rPr>
  </w:style>
  <w:style w:type="paragraph" w:customStyle="1" w:styleId="0C614AF9CB624D778B13E66F2C3981BA1">
    <w:name w:val="0C614AF9CB624D778B13E66F2C3981BA1"/>
    <w:pPr>
      <w:spacing w:after="200" w:line="276" w:lineRule="auto"/>
    </w:pPr>
    <w:rPr>
      <w:rFonts w:eastAsiaTheme="minorHAnsi"/>
      <w:lang w:eastAsia="en-US"/>
    </w:rPr>
  </w:style>
  <w:style w:type="paragraph" w:customStyle="1" w:styleId="58196A22F3FA4AC6BFC41AFC5271790A1">
    <w:name w:val="58196A22F3FA4AC6BFC41AFC5271790A1"/>
    <w:pPr>
      <w:spacing w:after="200" w:line="276" w:lineRule="auto"/>
    </w:pPr>
    <w:rPr>
      <w:rFonts w:eastAsiaTheme="minorHAnsi"/>
      <w:lang w:eastAsia="en-US"/>
    </w:rPr>
  </w:style>
  <w:style w:type="paragraph" w:customStyle="1" w:styleId="6D37F22187EA45A48FE641CD07722DE91">
    <w:name w:val="6D37F22187EA45A48FE641CD07722DE91"/>
    <w:pPr>
      <w:spacing w:after="200" w:line="276" w:lineRule="auto"/>
    </w:pPr>
    <w:rPr>
      <w:rFonts w:eastAsiaTheme="minorHAnsi"/>
      <w:lang w:eastAsia="en-US"/>
    </w:rPr>
  </w:style>
  <w:style w:type="paragraph" w:customStyle="1" w:styleId="1C1B2FA2C9CB418890DF999EE4CA0A981">
    <w:name w:val="1C1B2FA2C9CB418890DF999EE4CA0A981"/>
    <w:pPr>
      <w:spacing w:after="200" w:line="276" w:lineRule="auto"/>
    </w:pPr>
    <w:rPr>
      <w:rFonts w:eastAsiaTheme="minorHAnsi"/>
      <w:lang w:eastAsia="en-US"/>
    </w:rPr>
  </w:style>
  <w:style w:type="paragraph" w:customStyle="1" w:styleId="B4C1EC57004D46058BF45E7AA5F225C21">
    <w:name w:val="B4C1EC57004D46058BF45E7AA5F225C21"/>
    <w:pPr>
      <w:spacing w:after="200" w:line="276" w:lineRule="auto"/>
    </w:pPr>
    <w:rPr>
      <w:rFonts w:eastAsiaTheme="minorHAnsi"/>
      <w:lang w:eastAsia="en-US"/>
    </w:rPr>
  </w:style>
  <w:style w:type="paragraph" w:customStyle="1" w:styleId="A281056792BF43ECAC8BE57B1C93FC561">
    <w:name w:val="A281056792BF43ECAC8BE57B1C93FC561"/>
    <w:pPr>
      <w:spacing w:after="200" w:line="276" w:lineRule="auto"/>
    </w:pPr>
    <w:rPr>
      <w:rFonts w:eastAsiaTheme="minorHAnsi"/>
      <w:lang w:eastAsia="en-US"/>
    </w:rPr>
  </w:style>
  <w:style w:type="paragraph" w:customStyle="1" w:styleId="EEE638CBCED1403B9D63FE7F7591D2F61">
    <w:name w:val="EEE638CBCED1403B9D63FE7F7591D2F61"/>
    <w:pPr>
      <w:spacing w:after="200" w:line="276" w:lineRule="auto"/>
    </w:pPr>
    <w:rPr>
      <w:rFonts w:eastAsiaTheme="minorHAnsi"/>
      <w:lang w:eastAsia="en-US"/>
    </w:rPr>
  </w:style>
  <w:style w:type="paragraph" w:customStyle="1" w:styleId="68D65F90AD3144558527DB434E1AE2381">
    <w:name w:val="68D65F90AD3144558527DB434E1AE2381"/>
    <w:pPr>
      <w:spacing w:after="200" w:line="276" w:lineRule="auto"/>
    </w:pPr>
    <w:rPr>
      <w:rFonts w:eastAsiaTheme="minorHAnsi"/>
      <w:lang w:eastAsia="en-US"/>
    </w:rPr>
  </w:style>
  <w:style w:type="paragraph" w:customStyle="1" w:styleId="0734B4400C0144308F4804DC5B3317FB1">
    <w:name w:val="0734B4400C0144308F4804DC5B3317FB1"/>
    <w:pPr>
      <w:spacing w:after="200" w:line="276" w:lineRule="auto"/>
    </w:pPr>
    <w:rPr>
      <w:rFonts w:eastAsiaTheme="minorHAnsi"/>
      <w:lang w:eastAsia="en-US"/>
    </w:rPr>
  </w:style>
  <w:style w:type="paragraph" w:customStyle="1" w:styleId="639FA8B23E53486E98C19F1E0CAC0D851">
    <w:name w:val="639FA8B23E53486E98C19F1E0CAC0D851"/>
    <w:pPr>
      <w:spacing w:after="200" w:line="276" w:lineRule="auto"/>
    </w:pPr>
    <w:rPr>
      <w:rFonts w:eastAsiaTheme="minorHAnsi"/>
      <w:lang w:eastAsia="en-US"/>
    </w:rPr>
  </w:style>
  <w:style w:type="paragraph" w:customStyle="1" w:styleId="C918B06E83DF437789DD965C8CD937561">
    <w:name w:val="C918B06E83DF437789DD965C8CD937561"/>
    <w:pPr>
      <w:spacing w:after="200" w:line="276" w:lineRule="auto"/>
    </w:pPr>
    <w:rPr>
      <w:rFonts w:eastAsiaTheme="minorHAnsi"/>
      <w:lang w:eastAsia="en-US"/>
    </w:rPr>
  </w:style>
  <w:style w:type="paragraph" w:customStyle="1" w:styleId="7848C4F30B9E4E9888E26DCD56C08D5A1">
    <w:name w:val="7848C4F30B9E4E9888E26DCD56C08D5A1"/>
    <w:pPr>
      <w:spacing w:after="200" w:line="276" w:lineRule="auto"/>
    </w:pPr>
    <w:rPr>
      <w:rFonts w:eastAsiaTheme="minorHAnsi"/>
      <w:lang w:eastAsia="en-US"/>
    </w:rPr>
  </w:style>
  <w:style w:type="paragraph" w:customStyle="1" w:styleId="AB330E2A728141ADBE53870B2A5301CF1">
    <w:name w:val="AB330E2A728141ADBE53870B2A5301CF1"/>
    <w:pPr>
      <w:spacing w:after="200" w:line="276" w:lineRule="auto"/>
    </w:pPr>
    <w:rPr>
      <w:rFonts w:eastAsiaTheme="minorHAnsi"/>
      <w:lang w:eastAsia="en-US"/>
    </w:rPr>
  </w:style>
  <w:style w:type="paragraph" w:customStyle="1" w:styleId="72222B7A4A2A4A41A1833059F228DCBA1">
    <w:name w:val="72222B7A4A2A4A41A1833059F228DCBA1"/>
    <w:pPr>
      <w:spacing w:after="200" w:line="276" w:lineRule="auto"/>
    </w:pPr>
    <w:rPr>
      <w:rFonts w:eastAsiaTheme="minorHAnsi"/>
      <w:lang w:eastAsia="en-US"/>
    </w:rPr>
  </w:style>
  <w:style w:type="paragraph" w:customStyle="1" w:styleId="6077BDF31E394B1785D6C6DBF7514BF81">
    <w:name w:val="6077BDF31E394B1785D6C6DBF7514BF81"/>
    <w:pPr>
      <w:spacing w:after="200" w:line="276" w:lineRule="auto"/>
    </w:pPr>
    <w:rPr>
      <w:rFonts w:eastAsiaTheme="minorHAnsi"/>
      <w:lang w:eastAsia="en-US"/>
    </w:rPr>
  </w:style>
  <w:style w:type="paragraph" w:customStyle="1" w:styleId="D287FEACB5B749B282B54BC43A953C5E1">
    <w:name w:val="D287FEACB5B749B282B54BC43A953C5E1"/>
    <w:pPr>
      <w:spacing w:after="200" w:line="276" w:lineRule="auto"/>
    </w:pPr>
    <w:rPr>
      <w:rFonts w:eastAsiaTheme="minorHAnsi"/>
      <w:lang w:eastAsia="en-US"/>
    </w:rPr>
  </w:style>
  <w:style w:type="paragraph" w:customStyle="1" w:styleId="BB80E94C5E1142EE8DDF77F18BAE1DFD1">
    <w:name w:val="BB80E94C5E1142EE8DDF77F18BAE1DFD1"/>
    <w:pPr>
      <w:spacing w:after="200" w:line="276" w:lineRule="auto"/>
    </w:pPr>
    <w:rPr>
      <w:rFonts w:eastAsiaTheme="minorHAnsi"/>
      <w:lang w:eastAsia="en-US"/>
    </w:rPr>
  </w:style>
  <w:style w:type="paragraph" w:customStyle="1" w:styleId="1B9958D019C74DEC848CBCD0D553B0D21">
    <w:name w:val="1B9958D019C74DEC848CBCD0D553B0D21"/>
    <w:pPr>
      <w:spacing w:after="200" w:line="276" w:lineRule="auto"/>
    </w:pPr>
    <w:rPr>
      <w:rFonts w:eastAsiaTheme="minorHAnsi"/>
      <w:lang w:eastAsia="en-US"/>
    </w:rPr>
  </w:style>
  <w:style w:type="paragraph" w:customStyle="1" w:styleId="829669499B70404FA7B14AA892A0CD301">
    <w:name w:val="829669499B70404FA7B14AA892A0CD301"/>
    <w:pPr>
      <w:spacing w:after="200" w:line="276" w:lineRule="auto"/>
    </w:pPr>
    <w:rPr>
      <w:rFonts w:eastAsiaTheme="minorHAnsi"/>
      <w:lang w:eastAsia="en-US"/>
    </w:rPr>
  </w:style>
  <w:style w:type="paragraph" w:customStyle="1" w:styleId="078A8186AE774477A80600E0B55C54801">
    <w:name w:val="078A8186AE774477A80600E0B55C54801"/>
    <w:pPr>
      <w:spacing w:after="200" w:line="276" w:lineRule="auto"/>
    </w:pPr>
    <w:rPr>
      <w:rFonts w:eastAsiaTheme="minorHAnsi"/>
      <w:lang w:eastAsia="en-US"/>
    </w:rPr>
  </w:style>
  <w:style w:type="paragraph" w:customStyle="1" w:styleId="72104C36EA2F4B83936063B42BB508BD1">
    <w:name w:val="72104C36EA2F4B83936063B42BB508BD1"/>
    <w:pPr>
      <w:spacing w:after="200" w:line="276" w:lineRule="auto"/>
    </w:pPr>
    <w:rPr>
      <w:rFonts w:eastAsiaTheme="minorHAnsi"/>
      <w:lang w:eastAsia="en-US"/>
    </w:rPr>
  </w:style>
  <w:style w:type="paragraph" w:customStyle="1" w:styleId="D63CD15E36124D0B8FAD5D6014B6B4A01">
    <w:name w:val="D63CD15E36124D0B8FAD5D6014B6B4A01"/>
    <w:pPr>
      <w:spacing w:after="200" w:line="276" w:lineRule="auto"/>
    </w:pPr>
    <w:rPr>
      <w:rFonts w:eastAsiaTheme="minorHAnsi"/>
      <w:lang w:eastAsia="en-US"/>
    </w:rPr>
  </w:style>
  <w:style w:type="paragraph" w:customStyle="1" w:styleId="30BF3DCA8E9A484C9AC37264B78080461">
    <w:name w:val="30BF3DCA8E9A484C9AC37264B78080461"/>
    <w:pPr>
      <w:spacing w:after="200" w:line="276" w:lineRule="auto"/>
    </w:pPr>
    <w:rPr>
      <w:rFonts w:eastAsiaTheme="minorHAnsi"/>
      <w:lang w:eastAsia="en-US"/>
    </w:rPr>
  </w:style>
  <w:style w:type="paragraph" w:customStyle="1" w:styleId="89261440F0764B21AA3723CF6053C9181">
    <w:name w:val="89261440F0764B21AA3723CF6053C9181"/>
    <w:pPr>
      <w:spacing w:after="200" w:line="276" w:lineRule="auto"/>
    </w:pPr>
    <w:rPr>
      <w:rFonts w:eastAsiaTheme="minorHAnsi"/>
      <w:lang w:eastAsia="en-US"/>
    </w:rPr>
  </w:style>
  <w:style w:type="paragraph" w:customStyle="1" w:styleId="7662D94ED84A410094CBD352739A0AF71">
    <w:name w:val="7662D94ED84A410094CBD352739A0AF71"/>
    <w:pPr>
      <w:spacing w:after="200" w:line="276" w:lineRule="auto"/>
    </w:pPr>
    <w:rPr>
      <w:rFonts w:eastAsiaTheme="minorHAnsi"/>
      <w:lang w:eastAsia="en-US"/>
    </w:rPr>
  </w:style>
  <w:style w:type="paragraph" w:customStyle="1" w:styleId="E9DA848647D24906A6F1B2FB09AAFED31">
    <w:name w:val="E9DA848647D24906A6F1B2FB09AAFED31"/>
    <w:pPr>
      <w:spacing w:after="200" w:line="276" w:lineRule="auto"/>
    </w:pPr>
    <w:rPr>
      <w:rFonts w:eastAsiaTheme="minorHAnsi"/>
      <w:lang w:eastAsia="en-US"/>
    </w:rPr>
  </w:style>
  <w:style w:type="paragraph" w:customStyle="1" w:styleId="BBA591AA0B3C45FB8F939A52F38BC14C1">
    <w:name w:val="BBA591AA0B3C45FB8F939A52F38BC14C1"/>
    <w:pPr>
      <w:spacing w:after="200" w:line="276" w:lineRule="auto"/>
    </w:pPr>
    <w:rPr>
      <w:rFonts w:eastAsiaTheme="minorHAnsi"/>
      <w:lang w:eastAsia="en-US"/>
    </w:rPr>
  </w:style>
  <w:style w:type="paragraph" w:customStyle="1" w:styleId="9BEAFDBB50C34F3187979FF1770E75371">
    <w:name w:val="9BEAFDBB50C34F3187979FF1770E75371"/>
    <w:pPr>
      <w:spacing w:after="200" w:line="276" w:lineRule="auto"/>
    </w:pPr>
    <w:rPr>
      <w:rFonts w:eastAsiaTheme="minorHAnsi"/>
      <w:lang w:eastAsia="en-US"/>
    </w:rPr>
  </w:style>
  <w:style w:type="paragraph" w:customStyle="1" w:styleId="643FADFBAA1D446CB89C9EC4B67968591">
    <w:name w:val="643FADFBAA1D446CB89C9EC4B67968591"/>
    <w:pPr>
      <w:spacing w:after="200" w:line="276" w:lineRule="auto"/>
    </w:pPr>
    <w:rPr>
      <w:rFonts w:eastAsiaTheme="minorHAnsi"/>
      <w:lang w:eastAsia="en-US"/>
    </w:rPr>
  </w:style>
  <w:style w:type="paragraph" w:customStyle="1" w:styleId="DD2F0118D45F41C7BCCAE5C6A83195F81">
    <w:name w:val="DD2F0118D45F41C7BCCAE5C6A83195F81"/>
    <w:pPr>
      <w:spacing w:after="200" w:line="276" w:lineRule="auto"/>
    </w:pPr>
    <w:rPr>
      <w:rFonts w:eastAsiaTheme="minorHAnsi"/>
      <w:lang w:eastAsia="en-US"/>
    </w:rPr>
  </w:style>
  <w:style w:type="paragraph" w:customStyle="1" w:styleId="3A1CCF3ED0BB43CBA6F4CEAFA0CCC7C91">
    <w:name w:val="3A1CCF3ED0BB43CBA6F4CEAFA0CCC7C91"/>
    <w:pPr>
      <w:spacing w:after="200" w:line="276" w:lineRule="auto"/>
    </w:pPr>
    <w:rPr>
      <w:rFonts w:eastAsiaTheme="minorHAnsi"/>
      <w:lang w:eastAsia="en-US"/>
    </w:rPr>
  </w:style>
  <w:style w:type="paragraph" w:customStyle="1" w:styleId="E43706DBD67A4E8B846DC9B9A2D4C58D1">
    <w:name w:val="E43706DBD67A4E8B846DC9B9A2D4C58D1"/>
    <w:pPr>
      <w:spacing w:after="200" w:line="276" w:lineRule="auto"/>
    </w:pPr>
    <w:rPr>
      <w:rFonts w:eastAsiaTheme="minorHAnsi"/>
      <w:lang w:eastAsia="en-US"/>
    </w:rPr>
  </w:style>
  <w:style w:type="paragraph" w:customStyle="1" w:styleId="83B25F0152E1421F8A6B4840DCB0A9A61">
    <w:name w:val="83B25F0152E1421F8A6B4840DCB0A9A61"/>
    <w:pPr>
      <w:spacing w:after="200" w:line="276" w:lineRule="auto"/>
    </w:pPr>
    <w:rPr>
      <w:rFonts w:eastAsiaTheme="minorHAnsi"/>
      <w:lang w:eastAsia="en-US"/>
    </w:rPr>
  </w:style>
  <w:style w:type="paragraph" w:customStyle="1" w:styleId="444010DB90DC442B9088F800244D18EF1">
    <w:name w:val="444010DB90DC442B9088F800244D18EF1"/>
    <w:pPr>
      <w:spacing w:after="200" w:line="276" w:lineRule="auto"/>
    </w:pPr>
    <w:rPr>
      <w:rFonts w:eastAsiaTheme="minorHAnsi"/>
      <w:lang w:eastAsia="en-US"/>
    </w:rPr>
  </w:style>
  <w:style w:type="paragraph" w:customStyle="1" w:styleId="46071B375E6D40B3ABFE909F7F9D7B58">
    <w:name w:val="46071B375E6D40B3ABFE909F7F9D7B58"/>
  </w:style>
  <w:style w:type="paragraph" w:customStyle="1" w:styleId="9840F8A617AD44D7A13A6456880668D1">
    <w:name w:val="9840F8A617AD44D7A13A6456880668D1"/>
  </w:style>
  <w:style w:type="paragraph" w:customStyle="1" w:styleId="99F543820816463FBE612228406167851">
    <w:name w:val="99F543820816463FBE612228406167851"/>
    <w:pPr>
      <w:spacing w:after="200" w:line="276" w:lineRule="auto"/>
    </w:pPr>
    <w:rPr>
      <w:rFonts w:eastAsiaTheme="minorHAnsi"/>
      <w:lang w:eastAsia="en-US"/>
    </w:rPr>
  </w:style>
  <w:style w:type="paragraph" w:customStyle="1" w:styleId="B4FB076AC8044F64B36EB36BC54ED9FF1">
    <w:name w:val="B4FB076AC8044F64B36EB36BC54ED9FF1"/>
    <w:pPr>
      <w:spacing w:after="200" w:line="276" w:lineRule="auto"/>
    </w:pPr>
    <w:rPr>
      <w:rFonts w:eastAsiaTheme="minorHAnsi"/>
      <w:lang w:eastAsia="en-US"/>
    </w:rPr>
  </w:style>
  <w:style w:type="paragraph" w:customStyle="1" w:styleId="2F0B9F7CF8CD40BE913D0382241C30071">
    <w:name w:val="2F0B9F7CF8CD40BE913D0382241C30071"/>
    <w:pPr>
      <w:spacing w:after="200" w:line="276" w:lineRule="auto"/>
    </w:pPr>
    <w:rPr>
      <w:rFonts w:eastAsiaTheme="minorHAnsi"/>
      <w:lang w:eastAsia="en-US"/>
    </w:rPr>
  </w:style>
  <w:style w:type="paragraph" w:customStyle="1" w:styleId="C78E8097BF1043F284B48F67667ADAC62">
    <w:name w:val="C78E8097BF1043F284B48F67667ADAC62"/>
    <w:pPr>
      <w:spacing w:after="200" w:line="276" w:lineRule="auto"/>
    </w:pPr>
    <w:rPr>
      <w:rFonts w:eastAsiaTheme="minorHAnsi"/>
      <w:lang w:eastAsia="en-US"/>
    </w:rPr>
  </w:style>
  <w:style w:type="paragraph" w:customStyle="1" w:styleId="DE1889629E6B409BA0FC2283111D20FD2">
    <w:name w:val="DE1889629E6B409BA0FC2283111D20FD2"/>
    <w:pPr>
      <w:spacing w:after="200" w:line="276" w:lineRule="auto"/>
    </w:pPr>
    <w:rPr>
      <w:rFonts w:eastAsiaTheme="minorHAnsi"/>
      <w:lang w:eastAsia="en-US"/>
    </w:rPr>
  </w:style>
  <w:style w:type="paragraph" w:customStyle="1" w:styleId="3155CF5E7C9442CC9463DDDFB01194282">
    <w:name w:val="3155CF5E7C9442CC9463DDDFB01194282"/>
    <w:pPr>
      <w:spacing w:after="200" w:line="276" w:lineRule="auto"/>
    </w:pPr>
    <w:rPr>
      <w:rFonts w:eastAsiaTheme="minorHAnsi"/>
      <w:lang w:eastAsia="en-US"/>
    </w:rPr>
  </w:style>
  <w:style w:type="paragraph" w:customStyle="1" w:styleId="F57AFA6F512F4AE8B7B7DAFF8034D6782">
    <w:name w:val="F57AFA6F512F4AE8B7B7DAFF8034D6782"/>
    <w:pPr>
      <w:spacing w:after="200" w:line="276" w:lineRule="auto"/>
    </w:pPr>
    <w:rPr>
      <w:rFonts w:eastAsiaTheme="minorHAnsi"/>
      <w:lang w:eastAsia="en-US"/>
    </w:rPr>
  </w:style>
  <w:style w:type="paragraph" w:customStyle="1" w:styleId="EF3FC428C5F44EDDB0C241C48D02BF732">
    <w:name w:val="EF3FC428C5F44EDDB0C241C48D02BF732"/>
    <w:pPr>
      <w:spacing w:after="200" w:line="276" w:lineRule="auto"/>
    </w:pPr>
    <w:rPr>
      <w:rFonts w:eastAsiaTheme="minorHAnsi"/>
      <w:lang w:eastAsia="en-US"/>
    </w:rPr>
  </w:style>
  <w:style w:type="paragraph" w:customStyle="1" w:styleId="87CDCE16534D4AB3B67520917CC00D762">
    <w:name w:val="87CDCE16534D4AB3B67520917CC00D762"/>
    <w:pPr>
      <w:spacing w:after="200" w:line="276" w:lineRule="auto"/>
    </w:pPr>
    <w:rPr>
      <w:rFonts w:eastAsiaTheme="minorHAnsi"/>
      <w:lang w:eastAsia="en-US"/>
    </w:rPr>
  </w:style>
  <w:style w:type="paragraph" w:customStyle="1" w:styleId="29DEDD454B574D0698265A37F1FB10EF2">
    <w:name w:val="29DEDD454B574D0698265A37F1FB10EF2"/>
    <w:pPr>
      <w:spacing w:after="200" w:line="276" w:lineRule="auto"/>
    </w:pPr>
    <w:rPr>
      <w:rFonts w:eastAsiaTheme="minorHAnsi"/>
      <w:lang w:eastAsia="en-US"/>
    </w:rPr>
  </w:style>
  <w:style w:type="paragraph" w:customStyle="1" w:styleId="A1074D724B0E4C2BBF745782A6A81DE52">
    <w:name w:val="A1074D724B0E4C2BBF745782A6A81DE52"/>
    <w:pPr>
      <w:spacing w:after="200" w:line="276" w:lineRule="auto"/>
    </w:pPr>
    <w:rPr>
      <w:rFonts w:eastAsiaTheme="minorHAnsi"/>
      <w:lang w:eastAsia="en-US"/>
    </w:rPr>
  </w:style>
  <w:style w:type="paragraph" w:customStyle="1" w:styleId="864BCF0120414303A671295139589B882">
    <w:name w:val="864BCF0120414303A671295139589B882"/>
    <w:pPr>
      <w:spacing w:after="200" w:line="276" w:lineRule="auto"/>
    </w:pPr>
    <w:rPr>
      <w:rFonts w:eastAsiaTheme="minorHAnsi"/>
      <w:lang w:eastAsia="en-US"/>
    </w:rPr>
  </w:style>
  <w:style w:type="paragraph" w:customStyle="1" w:styleId="829BCA395A60402E93E415DA0D9BD2A22">
    <w:name w:val="829BCA395A60402E93E415DA0D9BD2A22"/>
    <w:pPr>
      <w:spacing w:after="200" w:line="276" w:lineRule="auto"/>
    </w:pPr>
    <w:rPr>
      <w:rFonts w:eastAsiaTheme="minorHAnsi"/>
      <w:lang w:eastAsia="en-US"/>
    </w:rPr>
  </w:style>
  <w:style w:type="paragraph" w:customStyle="1" w:styleId="123EFB5952CE4FC0B79955443886942D2">
    <w:name w:val="123EFB5952CE4FC0B79955443886942D2"/>
    <w:pPr>
      <w:spacing w:after="200" w:line="276" w:lineRule="auto"/>
    </w:pPr>
    <w:rPr>
      <w:rFonts w:eastAsiaTheme="minorHAnsi"/>
      <w:lang w:eastAsia="en-US"/>
    </w:rPr>
  </w:style>
  <w:style w:type="paragraph" w:customStyle="1" w:styleId="BFD2F7B279FA4740AA134C8B539B61782">
    <w:name w:val="BFD2F7B279FA4740AA134C8B539B61782"/>
    <w:pPr>
      <w:spacing w:after="200" w:line="276" w:lineRule="auto"/>
    </w:pPr>
    <w:rPr>
      <w:rFonts w:eastAsiaTheme="minorHAnsi"/>
      <w:lang w:eastAsia="en-US"/>
    </w:rPr>
  </w:style>
  <w:style w:type="paragraph" w:customStyle="1" w:styleId="C4B47C109B1E476BBFAA342A64327C5F2">
    <w:name w:val="C4B47C109B1E476BBFAA342A64327C5F2"/>
    <w:pPr>
      <w:spacing w:after="200" w:line="276" w:lineRule="auto"/>
    </w:pPr>
    <w:rPr>
      <w:rFonts w:eastAsiaTheme="minorHAnsi"/>
      <w:lang w:eastAsia="en-US"/>
    </w:rPr>
  </w:style>
  <w:style w:type="paragraph" w:customStyle="1" w:styleId="CE9B44DC260F44648C0DBCB4509617112">
    <w:name w:val="CE9B44DC260F44648C0DBCB4509617112"/>
    <w:pPr>
      <w:spacing w:after="200" w:line="276" w:lineRule="auto"/>
    </w:pPr>
    <w:rPr>
      <w:rFonts w:eastAsiaTheme="minorHAnsi"/>
      <w:lang w:eastAsia="en-US"/>
    </w:rPr>
  </w:style>
  <w:style w:type="paragraph" w:customStyle="1" w:styleId="95934E78CD4F441A88ECF9A482295FB82">
    <w:name w:val="95934E78CD4F441A88ECF9A482295FB82"/>
    <w:pPr>
      <w:spacing w:after="200" w:line="276" w:lineRule="auto"/>
    </w:pPr>
    <w:rPr>
      <w:rFonts w:eastAsiaTheme="minorHAnsi"/>
      <w:lang w:eastAsia="en-US"/>
    </w:rPr>
  </w:style>
  <w:style w:type="paragraph" w:customStyle="1" w:styleId="3255F733998E406786CA8135D88943432">
    <w:name w:val="3255F733998E406786CA8135D88943432"/>
    <w:pPr>
      <w:spacing w:after="200" w:line="276" w:lineRule="auto"/>
    </w:pPr>
    <w:rPr>
      <w:rFonts w:eastAsiaTheme="minorHAnsi"/>
      <w:lang w:eastAsia="en-US"/>
    </w:rPr>
  </w:style>
  <w:style w:type="paragraph" w:customStyle="1" w:styleId="5435C37E6C424AA9A73BA5DDB5B6C2D82">
    <w:name w:val="5435C37E6C424AA9A73BA5DDB5B6C2D82"/>
    <w:pPr>
      <w:spacing w:after="200" w:line="276" w:lineRule="auto"/>
    </w:pPr>
    <w:rPr>
      <w:rFonts w:eastAsiaTheme="minorHAnsi"/>
      <w:lang w:eastAsia="en-US"/>
    </w:rPr>
  </w:style>
  <w:style w:type="paragraph" w:customStyle="1" w:styleId="83448AE52560495FBCA520F7F9B8B3FC2">
    <w:name w:val="83448AE52560495FBCA520F7F9B8B3FC2"/>
    <w:pPr>
      <w:spacing w:after="200" w:line="276" w:lineRule="auto"/>
    </w:pPr>
    <w:rPr>
      <w:rFonts w:eastAsiaTheme="minorHAnsi"/>
      <w:lang w:eastAsia="en-US"/>
    </w:rPr>
  </w:style>
  <w:style w:type="paragraph" w:customStyle="1" w:styleId="AF78B2BADB7949F0837313280481A4F02">
    <w:name w:val="AF78B2BADB7949F0837313280481A4F02"/>
    <w:pPr>
      <w:spacing w:after="200" w:line="276" w:lineRule="auto"/>
    </w:pPr>
    <w:rPr>
      <w:rFonts w:eastAsiaTheme="minorHAnsi"/>
      <w:lang w:eastAsia="en-US"/>
    </w:rPr>
  </w:style>
  <w:style w:type="paragraph" w:customStyle="1" w:styleId="0C614AF9CB624D778B13E66F2C3981BA2">
    <w:name w:val="0C614AF9CB624D778B13E66F2C3981BA2"/>
    <w:pPr>
      <w:spacing w:after="200" w:line="276" w:lineRule="auto"/>
    </w:pPr>
    <w:rPr>
      <w:rFonts w:eastAsiaTheme="minorHAnsi"/>
      <w:lang w:eastAsia="en-US"/>
    </w:rPr>
  </w:style>
  <w:style w:type="paragraph" w:customStyle="1" w:styleId="58196A22F3FA4AC6BFC41AFC5271790A2">
    <w:name w:val="58196A22F3FA4AC6BFC41AFC5271790A2"/>
    <w:pPr>
      <w:spacing w:after="200" w:line="276" w:lineRule="auto"/>
    </w:pPr>
    <w:rPr>
      <w:rFonts w:eastAsiaTheme="minorHAnsi"/>
      <w:lang w:eastAsia="en-US"/>
    </w:rPr>
  </w:style>
  <w:style w:type="paragraph" w:customStyle="1" w:styleId="6D37F22187EA45A48FE641CD07722DE92">
    <w:name w:val="6D37F22187EA45A48FE641CD07722DE92"/>
    <w:pPr>
      <w:spacing w:after="200" w:line="276" w:lineRule="auto"/>
    </w:pPr>
    <w:rPr>
      <w:rFonts w:eastAsiaTheme="minorHAnsi"/>
      <w:lang w:eastAsia="en-US"/>
    </w:rPr>
  </w:style>
  <w:style w:type="paragraph" w:customStyle="1" w:styleId="1C1B2FA2C9CB418890DF999EE4CA0A982">
    <w:name w:val="1C1B2FA2C9CB418890DF999EE4CA0A982"/>
    <w:pPr>
      <w:spacing w:after="200" w:line="276" w:lineRule="auto"/>
    </w:pPr>
    <w:rPr>
      <w:rFonts w:eastAsiaTheme="minorHAnsi"/>
      <w:lang w:eastAsia="en-US"/>
    </w:rPr>
  </w:style>
  <w:style w:type="paragraph" w:customStyle="1" w:styleId="B4C1EC57004D46058BF45E7AA5F225C22">
    <w:name w:val="B4C1EC57004D46058BF45E7AA5F225C22"/>
    <w:pPr>
      <w:spacing w:after="200" w:line="276" w:lineRule="auto"/>
    </w:pPr>
    <w:rPr>
      <w:rFonts w:eastAsiaTheme="minorHAnsi"/>
      <w:lang w:eastAsia="en-US"/>
    </w:rPr>
  </w:style>
  <w:style w:type="paragraph" w:customStyle="1" w:styleId="46071B375E6D40B3ABFE909F7F9D7B581">
    <w:name w:val="46071B375E6D40B3ABFE909F7F9D7B581"/>
    <w:pPr>
      <w:spacing w:after="200" w:line="276" w:lineRule="auto"/>
    </w:pPr>
    <w:rPr>
      <w:rFonts w:eastAsiaTheme="minorHAnsi"/>
      <w:lang w:eastAsia="en-US"/>
    </w:rPr>
  </w:style>
  <w:style w:type="paragraph" w:customStyle="1" w:styleId="9840F8A617AD44D7A13A6456880668D11">
    <w:name w:val="9840F8A617AD44D7A13A6456880668D11"/>
    <w:pPr>
      <w:spacing w:after="200" w:line="276" w:lineRule="auto"/>
    </w:pPr>
    <w:rPr>
      <w:rFonts w:eastAsiaTheme="minorHAnsi"/>
      <w:lang w:eastAsia="en-US"/>
    </w:rPr>
  </w:style>
  <w:style w:type="paragraph" w:customStyle="1" w:styleId="A281056792BF43ECAC8BE57B1C93FC562">
    <w:name w:val="A281056792BF43ECAC8BE57B1C93FC562"/>
    <w:pPr>
      <w:spacing w:after="200" w:line="276" w:lineRule="auto"/>
    </w:pPr>
    <w:rPr>
      <w:rFonts w:eastAsiaTheme="minorHAnsi"/>
      <w:lang w:eastAsia="en-US"/>
    </w:rPr>
  </w:style>
  <w:style w:type="paragraph" w:customStyle="1" w:styleId="EEE638CBCED1403B9D63FE7F7591D2F62">
    <w:name w:val="EEE638CBCED1403B9D63FE7F7591D2F62"/>
    <w:pPr>
      <w:spacing w:after="200" w:line="276" w:lineRule="auto"/>
    </w:pPr>
    <w:rPr>
      <w:rFonts w:eastAsiaTheme="minorHAnsi"/>
      <w:lang w:eastAsia="en-US"/>
    </w:rPr>
  </w:style>
  <w:style w:type="paragraph" w:customStyle="1" w:styleId="68D65F90AD3144558527DB434E1AE2382">
    <w:name w:val="68D65F90AD3144558527DB434E1AE2382"/>
    <w:pPr>
      <w:spacing w:after="200" w:line="276" w:lineRule="auto"/>
    </w:pPr>
    <w:rPr>
      <w:rFonts w:eastAsiaTheme="minorHAnsi"/>
      <w:lang w:eastAsia="en-US"/>
    </w:rPr>
  </w:style>
  <w:style w:type="paragraph" w:customStyle="1" w:styleId="0734B4400C0144308F4804DC5B3317FB2">
    <w:name w:val="0734B4400C0144308F4804DC5B3317FB2"/>
    <w:pPr>
      <w:spacing w:after="200" w:line="276" w:lineRule="auto"/>
    </w:pPr>
    <w:rPr>
      <w:rFonts w:eastAsiaTheme="minorHAnsi"/>
      <w:lang w:eastAsia="en-US"/>
    </w:rPr>
  </w:style>
  <w:style w:type="paragraph" w:customStyle="1" w:styleId="639FA8B23E53486E98C19F1E0CAC0D852">
    <w:name w:val="639FA8B23E53486E98C19F1E0CAC0D852"/>
    <w:pPr>
      <w:spacing w:after="200" w:line="276" w:lineRule="auto"/>
    </w:pPr>
    <w:rPr>
      <w:rFonts w:eastAsiaTheme="minorHAnsi"/>
      <w:lang w:eastAsia="en-US"/>
    </w:rPr>
  </w:style>
  <w:style w:type="paragraph" w:customStyle="1" w:styleId="C918B06E83DF437789DD965C8CD937562">
    <w:name w:val="C918B06E83DF437789DD965C8CD937562"/>
    <w:pPr>
      <w:spacing w:after="200" w:line="276" w:lineRule="auto"/>
    </w:pPr>
    <w:rPr>
      <w:rFonts w:eastAsiaTheme="minorHAnsi"/>
      <w:lang w:eastAsia="en-US"/>
    </w:rPr>
  </w:style>
  <w:style w:type="paragraph" w:customStyle="1" w:styleId="7848C4F30B9E4E9888E26DCD56C08D5A2">
    <w:name w:val="7848C4F30B9E4E9888E26DCD56C08D5A2"/>
    <w:pPr>
      <w:spacing w:after="200" w:line="276" w:lineRule="auto"/>
    </w:pPr>
    <w:rPr>
      <w:rFonts w:eastAsiaTheme="minorHAnsi"/>
      <w:lang w:eastAsia="en-US"/>
    </w:rPr>
  </w:style>
  <w:style w:type="paragraph" w:customStyle="1" w:styleId="AB330E2A728141ADBE53870B2A5301CF2">
    <w:name w:val="AB330E2A728141ADBE53870B2A5301CF2"/>
    <w:pPr>
      <w:spacing w:after="200" w:line="276" w:lineRule="auto"/>
    </w:pPr>
    <w:rPr>
      <w:rFonts w:eastAsiaTheme="minorHAnsi"/>
      <w:lang w:eastAsia="en-US"/>
    </w:rPr>
  </w:style>
  <w:style w:type="paragraph" w:customStyle="1" w:styleId="72222B7A4A2A4A41A1833059F228DCBA2">
    <w:name w:val="72222B7A4A2A4A41A1833059F228DCBA2"/>
    <w:pPr>
      <w:spacing w:after="200" w:line="276" w:lineRule="auto"/>
    </w:pPr>
    <w:rPr>
      <w:rFonts w:eastAsiaTheme="minorHAnsi"/>
      <w:lang w:eastAsia="en-US"/>
    </w:rPr>
  </w:style>
  <w:style w:type="paragraph" w:customStyle="1" w:styleId="6077BDF31E394B1785D6C6DBF7514BF82">
    <w:name w:val="6077BDF31E394B1785D6C6DBF7514BF82"/>
    <w:pPr>
      <w:spacing w:after="200" w:line="276" w:lineRule="auto"/>
    </w:pPr>
    <w:rPr>
      <w:rFonts w:eastAsiaTheme="minorHAnsi"/>
      <w:lang w:eastAsia="en-US"/>
    </w:rPr>
  </w:style>
  <w:style w:type="paragraph" w:customStyle="1" w:styleId="D287FEACB5B749B282B54BC43A953C5E2">
    <w:name w:val="D287FEACB5B749B282B54BC43A953C5E2"/>
    <w:pPr>
      <w:spacing w:after="200" w:line="276" w:lineRule="auto"/>
    </w:pPr>
    <w:rPr>
      <w:rFonts w:eastAsiaTheme="minorHAnsi"/>
      <w:lang w:eastAsia="en-US"/>
    </w:rPr>
  </w:style>
  <w:style w:type="paragraph" w:customStyle="1" w:styleId="BB80E94C5E1142EE8DDF77F18BAE1DFD2">
    <w:name w:val="BB80E94C5E1142EE8DDF77F18BAE1DFD2"/>
    <w:pPr>
      <w:spacing w:after="200" w:line="276" w:lineRule="auto"/>
    </w:pPr>
    <w:rPr>
      <w:rFonts w:eastAsiaTheme="minorHAnsi"/>
      <w:lang w:eastAsia="en-US"/>
    </w:rPr>
  </w:style>
  <w:style w:type="paragraph" w:customStyle="1" w:styleId="1B9958D019C74DEC848CBCD0D553B0D22">
    <w:name w:val="1B9958D019C74DEC848CBCD0D553B0D22"/>
    <w:pPr>
      <w:spacing w:after="200" w:line="276" w:lineRule="auto"/>
    </w:pPr>
    <w:rPr>
      <w:rFonts w:eastAsiaTheme="minorHAnsi"/>
      <w:lang w:eastAsia="en-US"/>
    </w:rPr>
  </w:style>
  <w:style w:type="paragraph" w:customStyle="1" w:styleId="829669499B70404FA7B14AA892A0CD302">
    <w:name w:val="829669499B70404FA7B14AA892A0CD302"/>
    <w:pPr>
      <w:spacing w:after="200" w:line="276" w:lineRule="auto"/>
    </w:pPr>
    <w:rPr>
      <w:rFonts w:eastAsiaTheme="minorHAnsi"/>
      <w:lang w:eastAsia="en-US"/>
    </w:rPr>
  </w:style>
  <w:style w:type="paragraph" w:customStyle="1" w:styleId="078A8186AE774477A80600E0B55C54802">
    <w:name w:val="078A8186AE774477A80600E0B55C54802"/>
    <w:pPr>
      <w:spacing w:after="200" w:line="276" w:lineRule="auto"/>
    </w:pPr>
    <w:rPr>
      <w:rFonts w:eastAsiaTheme="minorHAnsi"/>
      <w:lang w:eastAsia="en-US"/>
    </w:rPr>
  </w:style>
  <w:style w:type="paragraph" w:customStyle="1" w:styleId="72104C36EA2F4B83936063B42BB508BD2">
    <w:name w:val="72104C36EA2F4B83936063B42BB508BD2"/>
    <w:pPr>
      <w:spacing w:after="200" w:line="276" w:lineRule="auto"/>
    </w:pPr>
    <w:rPr>
      <w:rFonts w:eastAsiaTheme="minorHAnsi"/>
      <w:lang w:eastAsia="en-US"/>
    </w:rPr>
  </w:style>
  <w:style w:type="paragraph" w:customStyle="1" w:styleId="D63CD15E36124D0B8FAD5D6014B6B4A02">
    <w:name w:val="D63CD15E36124D0B8FAD5D6014B6B4A02"/>
    <w:pPr>
      <w:spacing w:after="200" w:line="276" w:lineRule="auto"/>
    </w:pPr>
    <w:rPr>
      <w:rFonts w:eastAsiaTheme="minorHAnsi"/>
      <w:lang w:eastAsia="en-US"/>
    </w:rPr>
  </w:style>
  <w:style w:type="paragraph" w:customStyle="1" w:styleId="30BF3DCA8E9A484C9AC37264B78080462">
    <w:name w:val="30BF3DCA8E9A484C9AC37264B78080462"/>
    <w:pPr>
      <w:spacing w:after="200" w:line="276" w:lineRule="auto"/>
    </w:pPr>
    <w:rPr>
      <w:rFonts w:eastAsiaTheme="minorHAnsi"/>
      <w:lang w:eastAsia="en-US"/>
    </w:rPr>
  </w:style>
  <w:style w:type="paragraph" w:customStyle="1" w:styleId="89261440F0764B21AA3723CF6053C9182">
    <w:name w:val="89261440F0764B21AA3723CF6053C9182"/>
    <w:pPr>
      <w:spacing w:after="200" w:line="276" w:lineRule="auto"/>
    </w:pPr>
    <w:rPr>
      <w:rFonts w:eastAsiaTheme="minorHAnsi"/>
      <w:lang w:eastAsia="en-US"/>
    </w:rPr>
  </w:style>
  <w:style w:type="paragraph" w:customStyle="1" w:styleId="7662D94ED84A410094CBD352739A0AF72">
    <w:name w:val="7662D94ED84A410094CBD352739A0AF72"/>
    <w:pPr>
      <w:spacing w:after="200" w:line="276" w:lineRule="auto"/>
    </w:pPr>
    <w:rPr>
      <w:rFonts w:eastAsiaTheme="minorHAnsi"/>
      <w:lang w:eastAsia="en-US"/>
    </w:rPr>
  </w:style>
  <w:style w:type="paragraph" w:customStyle="1" w:styleId="E9DA848647D24906A6F1B2FB09AAFED32">
    <w:name w:val="E9DA848647D24906A6F1B2FB09AAFED32"/>
    <w:pPr>
      <w:spacing w:after="200" w:line="276" w:lineRule="auto"/>
    </w:pPr>
    <w:rPr>
      <w:rFonts w:eastAsiaTheme="minorHAnsi"/>
      <w:lang w:eastAsia="en-US"/>
    </w:rPr>
  </w:style>
  <w:style w:type="paragraph" w:customStyle="1" w:styleId="BBA591AA0B3C45FB8F939A52F38BC14C2">
    <w:name w:val="BBA591AA0B3C45FB8F939A52F38BC14C2"/>
    <w:pPr>
      <w:spacing w:after="200" w:line="276" w:lineRule="auto"/>
    </w:pPr>
    <w:rPr>
      <w:rFonts w:eastAsiaTheme="minorHAnsi"/>
      <w:lang w:eastAsia="en-US"/>
    </w:rPr>
  </w:style>
  <w:style w:type="paragraph" w:customStyle="1" w:styleId="9BEAFDBB50C34F3187979FF1770E75372">
    <w:name w:val="9BEAFDBB50C34F3187979FF1770E75372"/>
    <w:pPr>
      <w:spacing w:after="200" w:line="276" w:lineRule="auto"/>
    </w:pPr>
    <w:rPr>
      <w:rFonts w:eastAsiaTheme="minorHAnsi"/>
      <w:lang w:eastAsia="en-US"/>
    </w:rPr>
  </w:style>
  <w:style w:type="paragraph" w:customStyle="1" w:styleId="643FADFBAA1D446CB89C9EC4B67968592">
    <w:name w:val="643FADFBAA1D446CB89C9EC4B67968592"/>
    <w:pPr>
      <w:spacing w:after="200" w:line="276" w:lineRule="auto"/>
    </w:pPr>
    <w:rPr>
      <w:rFonts w:eastAsiaTheme="minorHAnsi"/>
      <w:lang w:eastAsia="en-US"/>
    </w:rPr>
  </w:style>
  <w:style w:type="paragraph" w:customStyle="1" w:styleId="DD2F0118D45F41C7BCCAE5C6A83195F82">
    <w:name w:val="DD2F0118D45F41C7BCCAE5C6A83195F82"/>
    <w:pPr>
      <w:spacing w:after="200" w:line="276" w:lineRule="auto"/>
    </w:pPr>
    <w:rPr>
      <w:rFonts w:eastAsiaTheme="minorHAnsi"/>
      <w:lang w:eastAsia="en-US"/>
    </w:rPr>
  </w:style>
  <w:style w:type="paragraph" w:customStyle="1" w:styleId="3A1CCF3ED0BB43CBA6F4CEAFA0CCC7C92">
    <w:name w:val="3A1CCF3ED0BB43CBA6F4CEAFA0CCC7C92"/>
    <w:pPr>
      <w:spacing w:after="200" w:line="276" w:lineRule="auto"/>
    </w:pPr>
    <w:rPr>
      <w:rFonts w:eastAsiaTheme="minorHAnsi"/>
      <w:lang w:eastAsia="en-US"/>
    </w:rPr>
  </w:style>
  <w:style w:type="paragraph" w:customStyle="1" w:styleId="E43706DBD67A4E8B846DC9B9A2D4C58D2">
    <w:name w:val="E43706DBD67A4E8B846DC9B9A2D4C58D2"/>
    <w:pPr>
      <w:spacing w:after="200" w:line="276" w:lineRule="auto"/>
    </w:pPr>
    <w:rPr>
      <w:rFonts w:eastAsiaTheme="minorHAnsi"/>
      <w:lang w:eastAsia="en-US"/>
    </w:rPr>
  </w:style>
  <w:style w:type="paragraph" w:customStyle="1" w:styleId="83B25F0152E1421F8A6B4840DCB0A9A62">
    <w:name w:val="83B25F0152E1421F8A6B4840DCB0A9A62"/>
    <w:pPr>
      <w:spacing w:after="200" w:line="276" w:lineRule="auto"/>
    </w:pPr>
    <w:rPr>
      <w:rFonts w:eastAsiaTheme="minorHAnsi"/>
      <w:lang w:eastAsia="en-US"/>
    </w:rPr>
  </w:style>
  <w:style w:type="paragraph" w:customStyle="1" w:styleId="444010DB90DC442B9088F800244D18EF2">
    <w:name w:val="444010DB90DC442B9088F800244D18EF2"/>
    <w:pPr>
      <w:spacing w:after="200" w:line="276" w:lineRule="auto"/>
    </w:pPr>
    <w:rPr>
      <w:rFonts w:eastAsiaTheme="minorHAnsi"/>
      <w:lang w:eastAsia="en-US"/>
    </w:rPr>
  </w:style>
  <w:style w:type="paragraph" w:customStyle="1" w:styleId="5D1EE859634A43B3AE660EEA964C93BB">
    <w:name w:val="5D1EE859634A43B3AE660EEA964C93BB"/>
  </w:style>
  <w:style w:type="paragraph" w:customStyle="1" w:styleId="99F543820816463FBE612228406167852">
    <w:name w:val="99F543820816463FBE612228406167852"/>
    <w:pPr>
      <w:spacing w:after="200" w:line="276" w:lineRule="auto"/>
    </w:pPr>
    <w:rPr>
      <w:rFonts w:eastAsiaTheme="minorHAnsi"/>
      <w:lang w:eastAsia="en-US"/>
    </w:rPr>
  </w:style>
  <w:style w:type="paragraph" w:customStyle="1" w:styleId="B4FB076AC8044F64B36EB36BC54ED9FF2">
    <w:name w:val="B4FB076AC8044F64B36EB36BC54ED9FF2"/>
    <w:pPr>
      <w:spacing w:after="200" w:line="276" w:lineRule="auto"/>
    </w:pPr>
    <w:rPr>
      <w:rFonts w:eastAsiaTheme="minorHAnsi"/>
      <w:lang w:eastAsia="en-US"/>
    </w:rPr>
  </w:style>
  <w:style w:type="paragraph" w:customStyle="1" w:styleId="2F0B9F7CF8CD40BE913D0382241C30072">
    <w:name w:val="2F0B9F7CF8CD40BE913D0382241C30072"/>
    <w:pPr>
      <w:spacing w:after="200" w:line="276" w:lineRule="auto"/>
    </w:pPr>
    <w:rPr>
      <w:rFonts w:eastAsiaTheme="minorHAnsi"/>
      <w:lang w:eastAsia="en-US"/>
    </w:rPr>
  </w:style>
  <w:style w:type="paragraph" w:customStyle="1" w:styleId="C78E8097BF1043F284B48F67667ADAC63">
    <w:name w:val="C78E8097BF1043F284B48F67667ADAC63"/>
    <w:pPr>
      <w:spacing w:after="200" w:line="276" w:lineRule="auto"/>
    </w:pPr>
    <w:rPr>
      <w:rFonts w:eastAsiaTheme="minorHAnsi"/>
      <w:lang w:eastAsia="en-US"/>
    </w:rPr>
  </w:style>
  <w:style w:type="paragraph" w:customStyle="1" w:styleId="DE1889629E6B409BA0FC2283111D20FD3">
    <w:name w:val="DE1889629E6B409BA0FC2283111D20FD3"/>
    <w:pPr>
      <w:spacing w:after="200" w:line="276" w:lineRule="auto"/>
    </w:pPr>
    <w:rPr>
      <w:rFonts w:eastAsiaTheme="minorHAnsi"/>
      <w:lang w:eastAsia="en-US"/>
    </w:rPr>
  </w:style>
  <w:style w:type="paragraph" w:customStyle="1" w:styleId="3155CF5E7C9442CC9463DDDFB01194283">
    <w:name w:val="3155CF5E7C9442CC9463DDDFB01194283"/>
    <w:pPr>
      <w:spacing w:after="200" w:line="276" w:lineRule="auto"/>
    </w:pPr>
    <w:rPr>
      <w:rFonts w:eastAsiaTheme="minorHAnsi"/>
      <w:lang w:eastAsia="en-US"/>
    </w:rPr>
  </w:style>
  <w:style w:type="paragraph" w:customStyle="1" w:styleId="F57AFA6F512F4AE8B7B7DAFF8034D6783">
    <w:name w:val="F57AFA6F512F4AE8B7B7DAFF8034D6783"/>
    <w:pPr>
      <w:spacing w:after="200" w:line="276" w:lineRule="auto"/>
    </w:pPr>
    <w:rPr>
      <w:rFonts w:eastAsiaTheme="minorHAnsi"/>
      <w:lang w:eastAsia="en-US"/>
    </w:rPr>
  </w:style>
  <w:style w:type="paragraph" w:customStyle="1" w:styleId="EF3FC428C5F44EDDB0C241C48D02BF733">
    <w:name w:val="EF3FC428C5F44EDDB0C241C48D02BF733"/>
    <w:pPr>
      <w:spacing w:after="200" w:line="276" w:lineRule="auto"/>
    </w:pPr>
    <w:rPr>
      <w:rFonts w:eastAsiaTheme="minorHAnsi"/>
      <w:lang w:eastAsia="en-US"/>
    </w:rPr>
  </w:style>
  <w:style w:type="paragraph" w:customStyle="1" w:styleId="87CDCE16534D4AB3B67520917CC00D763">
    <w:name w:val="87CDCE16534D4AB3B67520917CC00D763"/>
    <w:pPr>
      <w:spacing w:after="200" w:line="276" w:lineRule="auto"/>
    </w:pPr>
    <w:rPr>
      <w:rFonts w:eastAsiaTheme="minorHAnsi"/>
      <w:lang w:eastAsia="en-US"/>
    </w:rPr>
  </w:style>
  <w:style w:type="paragraph" w:customStyle="1" w:styleId="864BCF0120414303A671295139589B883">
    <w:name w:val="864BCF0120414303A671295139589B883"/>
    <w:pPr>
      <w:spacing w:after="200" w:line="276" w:lineRule="auto"/>
    </w:pPr>
    <w:rPr>
      <w:rFonts w:eastAsiaTheme="minorHAnsi"/>
      <w:lang w:eastAsia="en-US"/>
    </w:rPr>
  </w:style>
  <w:style w:type="paragraph" w:customStyle="1" w:styleId="829BCA395A60402E93E415DA0D9BD2A23">
    <w:name w:val="829BCA395A60402E93E415DA0D9BD2A23"/>
    <w:pPr>
      <w:spacing w:after="200" w:line="276" w:lineRule="auto"/>
    </w:pPr>
    <w:rPr>
      <w:rFonts w:eastAsiaTheme="minorHAnsi"/>
      <w:lang w:eastAsia="en-US"/>
    </w:rPr>
  </w:style>
  <w:style w:type="paragraph" w:customStyle="1" w:styleId="123EFB5952CE4FC0B79955443886942D3">
    <w:name w:val="123EFB5952CE4FC0B79955443886942D3"/>
    <w:pPr>
      <w:spacing w:after="200" w:line="276" w:lineRule="auto"/>
    </w:pPr>
    <w:rPr>
      <w:rFonts w:eastAsiaTheme="minorHAnsi"/>
      <w:lang w:eastAsia="en-US"/>
    </w:rPr>
  </w:style>
  <w:style w:type="paragraph" w:customStyle="1" w:styleId="BFD2F7B279FA4740AA134C8B539B61783">
    <w:name w:val="BFD2F7B279FA4740AA134C8B539B61783"/>
    <w:pPr>
      <w:spacing w:after="200" w:line="276" w:lineRule="auto"/>
    </w:pPr>
    <w:rPr>
      <w:rFonts w:eastAsiaTheme="minorHAnsi"/>
      <w:lang w:eastAsia="en-US"/>
    </w:rPr>
  </w:style>
  <w:style w:type="paragraph" w:customStyle="1" w:styleId="C4B47C109B1E476BBFAA342A64327C5F3">
    <w:name w:val="C4B47C109B1E476BBFAA342A64327C5F3"/>
    <w:pPr>
      <w:spacing w:after="200" w:line="276" w:lineRule="auto"/>
    </w:pPr>
    <w:rPr>
      <w:rFonts w:eastAsiaTheme="minorHAnsi"/>
      <w:lang w:eastAsia="en-US"/>
    </w:rPr>
  </w:style>
  <w:style w:type="paragraph" w:customStyle="1" w:styleId="CE9B44DC260F44648C0DBCB4509617113">
    <w:name w:val="CE9B44DC260F44648C0DBCB4509617113"/>
    <w:pPr>
      <w:spacing w:after="200" w:line="276" w:lineRule="auto"/>
    </w:pPr>
    <w:rPr>
      <w:rFonts w:eastAsiaTheme="minorHAnsi"/>
      <w:lang w:eastAsia="en-US"/>
    </w:rPr>
  </w:style>
  <w:style w:type="paragraph" w:customStyle="1" w:styleId="95934E78CD4F441A88ECF9A482295FB83">
    <w:name w:val="95934E78CD4F441A88ECF9A482295FB83"/>
    <w:pPr>
      <w:spacing w:after="200" w:line="276" w:lineRule="auto"/>
    </w:pPr>
    <w:rPr>
      <w:rFonts w:eastAsiaTheme="minorHAnsi"/>
      <w:lang w:eastAsia="en-US"/>
    </w:rPr>
  </w:style>
  <w:style w:type="paragraph" w:customStyle="1" w:styleId="3255F733998E406786CA8135D88943433">
    <w:name w:val="3255F733998E406786CA8135D88943433"/>
    <w:pPr>
      <w:spacing w:after="200" w:line="276" w:lineRule="auto"/>
    </w:pPr>
    <w:rPr>
      <w:rFonts w:eastAsiaTheme="minorHAnsi"/>
      <w:lang w:eastAsia="en-US"/>
    </w:rPr>
  </w:style>
  <w:style w:type="paragraph" w:customStyle="1" w:styleId="5435C37E6C424AA9A73BA5DDB5B6C2D83">
    <w:name w:val="5435C37E6C424AA9A73BA5DDB5B6C2D83"/>
    <w:pPr>
      <w:spacing w:after="200" w:line="276" w:lineRule="auto"/>
    </w:pPr>
    <w:rPr>
      <w:rFonts w:eastAsiaTheme="minorHAnsi"/>
      <w:lang w:eastAsia="en-US"/>
    </w:rPr>
  </w:style>
  <w:style w:type="paragraph" w:customStyle="1" w:styleId="83448AE52560495FBCA520F7F9B8B3FC3">
    <w:name w:val="83448AE52560495FBCA520F7F9B8B3FC3"/>
    <w:pPr>
      <w:spacing w:after="200" w:line="276" w:lineRule="auto"/>
    </w:pPr>
    <w:rPr>
      <w:rFonts w:eastAsiaTheme="minorHAnsi"/>
      <w:lang w:eastAsia="en-US"/>
    </w:rPr>
  </w:style>
  <w:style w:type="paragraph" w:customStyle="1" w:styleId="AF78B2BADB7949F0837313280481A4F03">
    <w:name w:val="AF78B2BADB7949F0837313280481A4F03"/>
    <w:pPr>
      <w:spacing w:after="200" w:line="276" w:lineRule="auto"/>
    </w:pPr>
    <w:rPr>
      <w:rFonts w:eastAsiaTheme="minorHAnsi"/>
      <w:lang w:eastAsia="en-US"/>
    </w:rPr>
  </w:style>
  <w:style w:type="paragraph" w:customStyle="1" w:styleId="0C614AF9CB624D778B13E66F2C3981BA3">
    <w:name w:val="0C614AF9CB624D778B13E66F2C3981BA3"/>
    <w:pPr>
      <w:spacing w:after="200" w:line="276" w:lineRule="auto"/>
    </w:pPr>
    <w:rPr>
      <w:rFonts w:eastAsiaTheme="minorHAnsi"/>
      <w:lang w:eastAsia="en-US"/>
    </w:rPr>
  </w:style>
  <w:style w:type="paragraph" w:customStyle="1" w:styleId="58196A22F3FA4AC6BFC41AFC5271790A3">
    <w:name w:val="58196A22F3FA4AC6BFC41AFC5271790A3"/>
    <w:pPr>
      <w:spacing w:after="200" w:line="276" w:lineRule="auto"/>
    </w:pPr>
    <w:rPr>
      <w:rFonts w:eastAsiaTheme="minorHAnsi"/>
      <w:lang w:eastAsia="en-US"/>
    </w:rPr>
  </w:style>
  <w:style w:type="paragraph" w:customStyle="1" w:styleId="6D37F22187EA45A48FE641CD07722DE93">
    <w:name w:val="6D37F22187EA45A48FE641CD07722DE93"/>
    <w:pPr>
      <w:spacing w:after="200" w:line="276" w:lineRule="auto"/>
    </w:pPr>
    <w:rPr>
      <w:rFonts w:eastAsiaTheme="minorHAnsi"/>
      <w:lang w:eastAsia="en-US"/>
    </w:rPr>
  </w:style>
  <w:style w:type="paragraph" w:customStyle="1" w:styleId="1C1B2FA2C9CB418890DF999EE4CA0A983">
    <w:name w:val="1C1B2FA2C9CB418890DF999EE4CA0A983"/>
    <w:pPr>
      <w:spacing w:after="200" w:line="276" w:lineRule="auto"/>
    </w:pPr>
    <w:rPr>
      <w:rFonts w:eastAsiaTheme="minorHAnsi"/>
      <w:lang w:eastAsia="en-US"/>
    </w:rPr>
  </w:style>
  <w:style w:type="paragraph" w:customStyle="1" w:styleId="B4C1EC57004D46058BF45E7AA5F225C23">
    <w:name w:val="B4C1EC57004D46058BF45E7AA5F225C23"/>
    <w:pPr>
      <w:spacing w:after="200" w:line="276" w:lineRule="auto"/>
    </w:pPr>
    <w:rPr>
      <w:rFonts w:eastAsiaTheme="minorHAnsi"/>
      <w:lang w:eastAsia="en-US"/>
    </w:rPr>
  </w:style>
  <w:style w:type="paragraph" w:customStyle="1" w:styleId="46071B375E6D40B3ABFE909F7F9D7B582">
    <w:name w:val="46071B375E6D40B3ABFE909F7F9D7B582"/>
    <w:pPr>
      <w:spacing w:after="200" w:line="276" w:lineRule="auto"/>
    </w:pPr>
    <w:rPr>
      <w:rFonts w:eastAsiaTheme="minorHAnsi"/>
      <w:lang w:eastAsia="en-US"/>
    </w:rPr>
  </w:style>
  <w:style w:type="paragraph" w:customStyle="1" w:styleId="9840F8A617AD44D7A13A6456880668D12">
    <w:name w:val="9840F8A617AD44D7A13A6456880668D12"/>
    <w:pPr>
      <w:spacing w:after="200" w:line="276" w:lineRule="auto"/>
    </w:pPr>
    <w:rPr>
      <w:rFonts w:eastAsiaTheme="minorHAnsi"/>
      <w:lang w:eastAsia="en-US"/>
    </w:rPr>
  </w:style>
  <w:style w:type="paragraph" w:customStyle="1" w:styleId="A281056792BF43ECAC8BE57B1C93FC563">
    <w:name w:val="A281056792BF43ECAC8BE57B1C93FC563"/>
    <w:pPr>
      <w:spacing w:after="200" w:line="276" w:lineRule="auto"/>
    </w:pPr>
    <w:rPr>
      <w:rFonts w:eastAsiaTheme="minorHAnsi"/>
      <w:lang w:eastAsia="en-US"/>
    </w:rPr>
  </w:style>
  <w:style w:type="paragraph" w:customStyle="1" w:styleId="EEE638CBCED1403B9D63FE7F7591D2F63">
    <w:name w:val="EEE638CBCED1403B9D63FE7F7591D2F63"/>
    <w:pPr>
      <w:spacing w:after="200" w:line="276" w:lineRule="auto"/>
    </w:pPr>
    <w:rPr>
      <w:rFonts w:eastAsiaTheme="minorHAnsi"/>
      <w:lang w:eastAsia="en-US"/>
    </w:rPr>
  </w:style>
  <w:style w:type="paragraph" w:customStyle="1" w:styleId="68D65F90AD3144558527DB434E1AE2383">
    <w:name w:val="68D65F90AD3144558527DB434E1AE2383"/>
    <w:pPr>
      <w:spacing w:after="200" w:line="276" w:lineRule="auto"/>
    </w:pPr>
    <w:rPr>
      <w:rFonts w:eastAsiaTheme="minorHAnsi"/>
      <w:lang w:eastAsia="en-US"/>
    </w:rPr>
  </w:style>
  <w:style w:type="paragraph" w:customStyle="1" w:styleId="0734B4400C0144308F4804DC5B3317FB3">
    <w:name w:val="0734B4400C0144308F4804DC5B3317FB3"/>
    <w:pPr>
      <w:spacing w:after="200" w:line="276" w:lineRule="auto"/>
    </w:pPr>
    <w:rPr>
      <w:rFonts w:eastAsiaTheme="minorHAnsi"/>
      <w:lang w:eastAsia="en-US"/>
    </w:rPr>
  </w:style>
  <w:style w:type="paragraph" w:customStyle="1" w:styleId="639FA8B23E53486E98C19F1E0CAC0D853">
    <w:name w:val="639FA8B23E53486E98C19F1E0CAC0D853"/>
    <w:pPr>
      <w:spacing w:after="200" w:line="276" w:lineRule="auto"/>
    </w:pPr>
    <w:rPr>
      <w:rFonts w:eastAsiaTheme="minorHAnsi"/>
      <w:lang w:eastAsia="en-US"/>
    </w:rPr>
  </w:style>
  <w:style w:type="paragraph" w:customStyle="1" w:styleId="C918B06E83DF437789DD965C8CD937563">
    <w:name w:val="C918B06E83DF437789DD965C8CD937563"/>
    <w:pPr>
      <w:spacing w:after="200" w:line="276" w:lineRule="auto"/>
    </w:pPr>
    <w:rPr>
      <w:rFonts w:eastAsiaTheme="minorHAnsi"/>
      <w:lang w:eastAsia="en-US"/>
    </w:rPr>
  </w:style>
  <w:style w:type="paragraph" w:customStyle="1" w:styleId="7848C4F30B9E4E9888E26DCD56C08D5A3">
    <w:name w:val="7848C4F30B9E4E9888E26DCD56C08D5A3"/>
    <w:pPr>
      <w:spacing w:after="200" w:line="276" w:lineRule="auto"/>
    </w:pPr>
    <w:rPr>
      <w:rFonts w:eastAsiaTheme="minorHAnsi"/>
      <w:lang w:eastAsia="en-US"/>
    </w:rPr>
  </w:style>
  <w:style w:type="paragraph" w:customStyle="1" w:styleId="AB330E2A728141ADBE53870B2A5301CF3">
    <w:name w:val="AB330E2A728141ADBE53870B2A5301CF3"/>
    <w:pPr>
      <w:spacing w:after="200" w:line="276" w:lineRule="auto"/>
    </w:pPr>
    <w:rPr>
      <w:rFonts w:eastAsiaTheme="minorHAnsi"/>
      <w:lang w:eastAsia="en-US"/>
    </w:rPr>
  </w:style>
  <w:style w:type="paragraph" w:customStyle="1" w:styleId="72222B7A4A2A4A41A1833059F228DCBA3">
    <w:name w:val="72222B7A4A2A4A41A1833059F228DCBA3"/>
    <w:pPr>
      <w:spacing w:after="200" w:line="276" w:lineRule="auto"/>
    </w:pPr>
    <w:rPr>
      <w:rFonts w:eastAsiaTheme="minorHAnsi"/>
      <w:lang w:eastAsia="en-US"/>
    </w:rPr>
  </w:style>
  <w:style w:type="paragraph" w:customStyle="1" w:styleId="6077BDF31E394B1785D6C6DBF7514BF83">
    <w:name w:val="6077BDF31E394B1785D6C6DBF7514BF83"/>
    <w:pPr>
      <w:spacing w:after="200" w:line="276" w:lineRule="auto"/>
    </w:pPr>
    <w:rPr>
      <w:rFonts w:eastAsiaTheme="minorHAnsi"/>
      <w:lang w:eastAsia="en-US"/>
    </w:rPr>
  </w:style>
  <w:style w:type="paragraph" w:customStyle="1" w:styleId="D287FEACB5B749B282B54BC43A953C5E3">
    <w:name w:val="D287FEACB5B749B282B54BC43A953C5E3"/>
    <w:pPr>
      <w:spacing w:after="200" w:line="276" w:lineRule="auto"/>
    </w:pPr>
    <w:rPr>
      <w:rFonts w:eastAsiaTheme="minorHAnsi"/>
      <w:lang w:eastAsia="en-US"/>
    </w:rPr>
  </w:style>
  <w:style w:type="paragraph" w:customStyle="1" w:styleId="BB80E94C5E1142EE8DDF77F18BAE1DFD3">
    <w:name w:val="BB80E94C5E1142EE8DDF77F18BAE1DFD3"/>
    <w:pPr>
      <w:spacing w:after="200" w:line="276" w:lineRule="auto"/>
    </w:pPr>
    <w:rPr>
      <w:rFonts w:eastAsiaTheme="minorHAnsi"/>
      <w:lang w:eastAsia="en-US"/>
    </w:rPr>
  </w:style>
  <w:style w:type="paragraph" w:customStyle="1" w:styleId="1B9958D019C74DEC848CBCD0D553B0D23">
    <w:name w:val="1B9958D019C74DEC848CBCD0D553B0D23"/>
    <w:pPr>
      <w:spacing w:after="200" w:line="276" w:lineRule="auto"/>
    </w:pPr>
    <w:rPr>
      <w:rFonts w:eastAsiaTheme="minorHAnsi"/>
      <w:lang w:eastAsia="en-US"/>
    </w:rPr>
  </w:style>
  <w:style w:type="paragraph" w:customStyle="1" w:styleId="829669499B70404FA7B14AA892A0CD303">
    <w:name w:val="829669499B70404FA7B14AA892A0CD303"/>
    <w:pPr>
      <w:spacing w:after="200" w:line="276" w:lineRule="auto"/>
    </w:pPr>
    <w:rPr>
      <w:rFonts w:eastAsiaTheme="minorHAnsi"/>
      <w:lang w:eastAsia="en-US"/>
    </w:rPr>
  </w:style>
  <w:style w:type="paragraph" w:customStyle="1" w:styleId="078A8186AE774477A80600E0B55C54803">
    <w:name w:val="078A8186AE774477A80600E0B55C54803"/>
    <w:pPr>
      <w:spacing w:after="200" w:line="276" w:lineRule="auto"/>
    </w:pPr>
    <w:rPr>
      <w:rFonts w:eastAsiaTheme="minorHAnsi"/>
      <w:lang w:eastAsia="en-US"/>
    </w:rPr>
  </w:style>
  <w:style w:type="paragraph" w:customStyle="1" w:styleId="72104C36EA2F4B83936063B42BB508BD3">
    <w:name w:val="72104C36EA2F4B83936063B42BB508BD3"/>
    <w:pPr>
      <w:spacing w:after="200" w:line="276" w:lineRule="auto"/>
    </w:pPr>
    <w:rPr>
      <w:rFonts w:eastAsiaTheme="minorHAnsi"/>
      <w:lang w:eastAsia="en-US"/>
    </w:rPr>
  </w:style>
  <w:style w:type="paragraph" w:customStyle="1" w:styleId="D63CD15E36124D0B8FAD5D6014B6B4A03">
    <w:name w:val="D63CD15E36124D0B8FAD5D6014B6B4A03"/>
    <w:pPr>
      <w:spacing w:after="200" w:line="276" w:lineRule="auto"/>
    </w:pPr>
    <w:rPr>
      <w:rFonts w:eastAsiaTheme="minorHAnsi"/>
      <w:lang w:eastAsia="en-US"/>
    </w:rPr>
  </w:style>
  <w:style w:type="paragraph" w:customStyle="1" w:styleId="30BF3DCA8E9A484C9AC37264B78080463">
    <w:name w:val="30BF3DCA8E9A484C9AC37264B78080463"/>
    <w:pPr>
      <w:spacing w:after="200" w:line="276" w:lineRule="auto"/>
    </w:pPr>
    <w:rPr>
      <w:rFonts w:eastAsiaTheme="minorHAnsi"/>
      <w:lang w:eastAsia="en-US"/>
    </w:rPr>
  </w:style>
  <w:style w:type="paragraph" w:customStyle="1" w:styleId="89261440F0764B21AA3723CF6053C9183">
    <w:name w:val="89261440F0764B21AA3723CF6053C9183"/>
    <w:pPr>
      <w:spacing w:after="200" w:line="276" w:lineRule="auto"/>
    </w:pPr>
    <w:rPr>
      <w:rFonts w:eastAsiaTheme="minorHAnsi"/>
      <w:lang w:eastAsia="en-US"/>
    </w:rPr>
  </w:style>
  <w:style w:type="paragraph" w:customStyle="1" w:styleId="7662D94ED84A410094CBD352739A0AF73">
    <w:name w:val="7662D94ED84A410094CBD352739A0AF73"/>
    <w:pPr>
      <w:spacing w:after="200" w:line="276" w:lineRule="auto"/>
    </w:pPr>
    <w:rPr>
      <w:rFonts w:eastAsiaTheme="minorHAnsi"/>
      <w:lang w:eastAsia="en-US"/>
    </w:rPr>
  </w:style>
  <w:style w:type="paragraph" w:customStyle="1" w:styleId="E9DA848647D24906A6F1B2FB09AAFED33">
    <w:name w:val="E9DA848647D24906A6F1B2FB09AAFED33"/>
    <w:pPr>
      <w:spacing w:after="200" w:line="276" w:lineRule="auto"/>
    </w:pPr>
    <w:rPr>
      <w:rFonts w:eastAsiaTheme="minorHAnsi"/>
      <w:lang w:eastAsia="en-US"/>
    </w:rPr>
  </w:style>
  <w:style w:type="paragraph" w:customStyle="1" w:styleId="BBA591AA0B3C45FB8F939A52F38BC14C3">
    <w:name w:val="BBA591AA0B3C45FB8F939A52F38BC14C3"/>
    <w:pPr>
      <w:spacing w:after="200" w:line="276" w:lineRule="auto"/>
    </w:pPr>
    <w:rPr>
      <w:rFonts w:eastAsiaTheme="minorHAnsi"/>
      <w:lang w:eastAsia="en-US"/>
    </w:rPr>
  </w:style>
  <w:style w:type="paragraph" w:customStyle="1" w:styleId="9BEAFDBB50C34F3187979FF1770E75373">
    <w:name w:val="9BEAFDBB50C34F3187979FF1770E75373"/>
    <w:pPr>
      <w:spacing w:after="200" w:line="276" w:lineRule="auto"/>
    </w:pPr>
    <w:rPr>
      <w:rFonts w:eastAsiaTheme="minorHAnsi"/>
      <w:lang w:eastAsia="en-US"/>
    </w:rPr>
  </w:style>
  <w:style w:type="paragraph" w:customStyle="1" w:styleId="643FADFBAA1D446CB89C9EC4B67968593">
    <w:name w:val="643FADFBAA1D446CB89C9EC4B67968593"/>
    <w:pPr>
      <w:spacing w:after="200" w:line="276" w:lineRule="auto"/>
    </w:pPr>
    <w:rPr>
      <w:rFonts w:eastAsiaTheme="minorHAnsi"/>
      <w:lang w:eastAsia="en-US"/>
    </w:rPr>
  </w:style>
  <w:style w:type="paragraph" w:customStyle="1" w:styleId="DD2F0118D45F41C7BCCAE5C6A83195F83">
    <w:name w:val="DD2F0118D45F41C7BCCAE5C6A83195F83"/>
    <w:pPr>
      <w:spacing w:after="200" w:line="276" w:lineRule="auto"/>
    </w:pPr>
    <w:rPr>
      <w:rFonts w:eastAsiaTheme="minorHAnsi"/>
      <w:lang w:eastAsia="en-US"/>
    </w:rPr>
  </w:style>
  <w:style w:type="paragraph" w:customStyle="1" w:styleId="3A1CCF3ED0BB43CBA6F4CEAFA0CCC7C93">
    <w:name w:val="3A1CCF3ED0BB43CBA6F4CEAFA0CCC7C93"/>
    <w:pPr>
      <w:spacing w:after="200" w:line="276" w:lineRule="auto"/>
    </w:pPr>
    <w:rPr>
      <w:rFonts w:eastAsiaTheme="minorHAnsi"/>
      <w:lang w:eastAsia="en-US"/>
    </w:rPr>
  </w:style>
  <w:style w:type="paragraph" w:customStyle="1" w:styleId="E43706DBD67A4E8B846DC9B9A2D4C58D3">
    <w:name w:val="E43706DBD67A4E8B846DC9B9A2D4C58D3"/>
    <w:pPr>
      <w:spacing w:after="200" w:line="276" w:lineRule="auto"/>
    </w:pPr>
    <w:rPr>
      <w:rFonts w:eastAsiaTheme="minorHAnsi"/>
      <w:lang w:eastAsia="en-US"/>
    </w:rPr>
  </w:style>
  <w:style w:type="paragraph" w:customStyle="1" w:styleId="83B25F0152E1421F8A6B4840DCB0A9A63">
    <w:name w:val="83B25F0152E1421F8A6B4840DCB0A9A63"/>
    <w:pPr>
      <w:spacing w:after="200" w:line="276" w:lineRule="auto"/>
    </w:pPr>
    <w:rPr>
      <w:rFonts w:eastAsiaTheme="minorHAnsi"/>
      <w:lang w:eastAsia="en-US"/>
    </w:rPr>
  </w:style>
  <w:style w:type="paragraph" w:customStyle="1" w:styleId="444010DB90DC442B9088F800244D18EF3">
    <w:name w:val="444010DB90DC442B9088F800244D18EF3"/>
    <w:pPr>
      <w:spacing w:after="200" w:line="276" w:lineRule="auto"/>
    </w:pPr>
    <w:rPr>
      <w:rFonts w:eastAsiaTheme="minorHAnsi"/>
      <w:lang w:eastAsia="en-US"/>
    </w:rPr>
  </w:style>
  <w:style w:type="paragraph" w:customStyle="1" w:styleId="A75E98CA19C74AA59834BE98ECE611D1">
    <w:name w:val="A75E98CA19C74AA59834BE98ECE611D1"/>
  </w:style>
  <w:style w:type="paragraph" w:customStyle="1" w:styleId="6B9E61185B444E48B79993E037985827">
    <w:name w:val="6B9E61185B444E48B79993E037985827"/>
  </w:style>
  <w:style w:type="paragraph" w:customStyle="1" w:styleId="44B95648D7734DCFBEDF2974A1ABE972">
    <w:name w:val="44B95648D7734DCFBEDF2974A1ABE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7B8E6-E2AE-49BC-87B5-3CE4F6C6E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1835</Words>
  <Characters>10465</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Vohradsky, Lukas</dc:creator>
  <cp:keywords/>
  <dc:description/>
  <cp:lastModifiedBy>Tomáš Richta</cp:lastModifiedBy>
  <cp:revision>9</cp:revision>
  <dcterms:created xsi:type="dcterms:W3CDTF">2019-02-27T08:28:00Z</dcterms:created>
  <dcterms:modified xsi:type="dcterms:W3CDTF">2019-07-29T08:54:00Z</dcterms:modified>
</cp:coreProperties>
</file>