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79D" w:rsidRDefault="007A2D85">
      <w:r>
        <w:t>S</w:t>
      </w:r>
      <w:r w:rsidRPr="00AF2C8D">
        <w:rPr>
          <w:highlight w:val="black"/>
        </w:rPr>
        <w:t>mlouva</w:t>
      </w:r>
      <w:bookmarkStart w:id="0" w:name="_GoBack"/>
      <w:bookmarkEnd w:id="0"/>
    </w:p>
    <w:sectPr w:rsidR="00906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D85"/>
    <w:rsid w:val="007A2D85"/>
    <w:rsid w:val="0090679D"/>
    <w:rsid w:val="00AF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DAC7B-C584-45D0-9A35-4CA182A0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ISE a.s.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Vodák Petr Ing.</dc:creator>
  <cp:keywords/>
  <dc:description/>
  <cp:lastModifiedBy>Vodák Petr Ing.</cp:lastModifiedBy>
  <cp:revision>2</cp:revision>
  <dcterms:created xsi:type="dcterms:W3CDTF">2019-05-02T12:49:00Z</dcterms:created>
  <dcterms:modified xsi:type="dcterms:W3CDTF">2019-05-02T12:49:00Z</dcterms:modified>
</cp:coreProperties>
</file>