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PPM-SV-381/2019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09.06.2019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18.07.2019,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81 305 Kč měsíčně. Součet poskytnutých měsíčních příspěvků nepřekročí částku 162 610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17.06.2019 do 18.07.2019. Jestliže se na tuto dohodu vztahuje povinnost uveřejnění prostřednictvím Registru smluv a dohoda nenabyde účinnosti dle Článku IX bod 2. této dohody do 09.06.2019,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17.06.2019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9AFZh+tfKyW/6vPY3IDfWj4jgQg=" w:salt="Byzzkg/3YbUP2iRdJxbTg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282C7C24-0531-40FC-9D94-229C72CA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