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w:t>
                </w:r>
                <w:proofErr w:type="spellStart"/>
                <w:r>
                  <w:rPr>
                    <w:rFonts w:ascii="Arial" w:hAnsi="Arial" w:cs="Arial"/>
                    <w:sz w:val="24"/>
                    <w:szCs w:val="24"/>
                  </w:rPr>
                  <w:t>uzavře</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14.06.2019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13.07.2019,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78 877 Kč měsíčně. Součet poskytnutých měsíčních příspěvků nepřekročí částku 157 754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12.06.2019 do 13.07.2019. Jestliže se na tuto dohodu vztahuje povinnost uveřejnění prostřednictvím Registru smluv a dohoda nenabyde účinnosti dle Článku IX bod 2. této dohody do 14.06.2019,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12.06.2019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15PjfTqr4YF4Ixe8XLsbXSh/yTo=" w:salt="xBdVYLqwi6wYjxfRtI7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8AD2C53D-EAA5-481D-9B34-FD4A3C2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