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PPM-SV-372/2019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11.06.2019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13.07.2019,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59 285 Kč měsíčně. Součet poskytnutých měsíčních příspěvků nepřekročí částku 118 570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12.06.2019 do 13.07.2019. Jestliže se na tuto dohodu vztahuje povinnost uveřejnění prostřednictvím Registru smluv a dohoda nenabyde účinnosti dle Článku IX bod 2. této dohody do 11.06.2019,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12.06.2019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7</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PFc01ezEh0lBzeHG5233MiDp+JU=" w:salt="smd1a0nbQ6nG0m3ilEKN6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49CA2228-7E51-4C1B-992F-5AE95848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