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PPM-SV-361/2019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11.07.2019,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57 799 Kč měsíčně. Součet poskytnutých měsíčních příspěvků nepřekročí částku 115 598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10.06.2019 do 11.07.2019.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10.06.2019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h48lzIapz6MUQBqCKBtXtEA6r8E=" w:salt="cvLdI+RVdbscz+r0nlUA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F67088E-BFC4-4C6A-85FB-5EF56D47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