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F33" w:rsidRDefault="00791F33">
      <w:r>
        <w:t xml:space="preserve">COSO </w:t>
      </w:r>
    </w:p>
    <w:p w:rsidR="00791F33" w:rsidRDefault="00791F33"/>
    <w:p w:rsidR="00791F33" w:rsidRDefault="00791F33" w:rsidP="00791F33">
      <w:pPr>
        <w:pStyle w:val="ListParagraph"/>
        <w:numPr>
          <w:ilvl w:val="0"/>
          <w:numId w:val="1"/>
        </w:numPr>
      </w:pPr>
      <w:r>
        <w:t>Kontrolní prostředí</w:t>
      </w:r>
    </w:p>
    <w:p w:rsidR="00791F33" w:rsidRDefault="00791F33" w:rsidP="00791F33">
      <w:pPr>
        <w:pStyle w:val="ListParagraph"/>
        <w:numPr>
          <w:ilvl w:val="0"/>
          <w:numId w:val="1"/>
        </w:numPr>
      </w:pPr>
      <w:r>
        <w:t>Analýza rizik</w:t>
      </w:r>
    </w:p>
    <w:p w:rsidR="00791F33" w:rsidRDefault="00791F33" w:rsidP="00791F33">
      <w:pPr>
        <w:pStyle w:val="ListParagraph"/>
        <w:numPr>
          <w:ilvl w:val="0"/>
          <w:numId w:val="1"/>
        </w:numPr>
      </w:pPr>
      <w:r>
        <w:t>Kontrolní činnosti</w:t>
      </w:r>
    </w:p>
    <w:p w:rsidR="00791F33" w:rsidRDefault="00791F33" w:rsidP="00791F33">
      <w:pPr>
        <w:pStyle w:val="ListParagraph"/>
        <w:numPr>
          <w:ilvl w:val="0"/>
          <w:numId w:val="1"/>
        </w:numPr>
      </w:pPr>
      <w:r>
        <w:t>Informace a komunikace</w:t>
      </w:r>
    </w:p>
    <w:p w:rsidR="00791F33" w:rsidRDefault="00791F33" w:rsidP="00791F33">
      <w:pPr>
        <w:pStyle w:val="ListParagraph"/>
        <w:numPr>
          <w:ilvl w:val="0"/>
          <w:numId w:val="1"/>
        </w:numPr>
      </w:pPr>
      <w:r>
        <w:t>Monitorovací činnosti</w:t>
      </w:r>
      <w:bookmarkStart w:id="0" w:name="_GoBack"/>
      <w:bookmarkEnd w:id="0"/>
    </w:p>
    <w:sectPr w:rsidR="00791F33" w:rsidSect="00797BA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57E71"/>
    <w:multiLevelType w:val="hybridMultilevel"/>
    <w:tmpl w:val="D7F68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33"/>
    <w:rsid w:val="00791F33"/>
    <w:rsid w:val="00797BAB"/>
    <w:rsid w:val="00D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F9C0CB"/>
  <w15:chartTrackingRefBased/>
  <w15:docId w15:val="{92DF4ADC-FC6B-0D41-96FF-5CE44401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DYNATECH s.r.o.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DYNATECH</dc:creator>
  <cp:keywords/>
  <dc:description/>
  <cp:lastModifiedBy>DYNATECH</cp:lastModifiedBy>
  <cp:revision>1</cp:revision>
  <dcterms:created xsi:type="dcterms:W3CDTF">2018-06-26T07:03:00Z</dcterms:created>
  <dcterms:modified xsi:type="dcterms:W3CDTF">2018-06-26T07:17:00Z</dcterms:modified>
</cp:coreProperties>
</file>