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352" w:rsidRDefault="004E4352">
      <w:bookmarkStart w:id="0" w:name="_GoBack"/>
      <w:bookmarkEnd w:id="0"/>
      <w:r>
        <w:t>Neaktivní mají být smlouvy, kde je ukončená účinnost. Otázka je, proč jsou tam i některé smlouvy, kde je zadáno na dobu neurčitou?</w:t>
      </w:r>
    </w:p>
    <w:p w:rsidR="004E4352" w:rsidRDefault="004E4352">
      <w:r>
        <w:rPr>
          <w:noProof/>
          <w:lang w:eastAsia="cs-CZ"/>
        </w:rPr>
        <w:drawing>
          <wp:inline distT="0" distB="0" distL="0" distR="0">
            <wp:extent cx="8892540" cy="4465320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1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352" w:rsidRDefault="004E4352"/>
    <w:p w:rsidR="004E4352" w:rsidRDefault="004E4352">
      <w:r>
        <w:rPr>
          <w:noProof/>
          <w:lang w:eastAsia="cs-CZ"/>
        </w:rPr>
        <w:lastRenderedPageBreak/>
        <w:drawing>
          <wp:inline distT="0" distB="0" distL="0" distR="0" wp14:anchorId="197AB6CD" wp14:editId="61E5B221">
            <wp:extent cx="8551131" cy="4810125"/>
            <wp:effectExtent l="0" t="0" r="254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52040" cy="481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352" w:rsidRDefault="004E4352">
      <w:r>
        <w:t>Nebo:</w:t>
      </w:r>
    </w:p>
    <w:p w:rsidR="004E4352" w:rsidRDefault="004E4352"/>
    <w:p w:rsidR="004E4352" w:rsidRDefault="004E4352">
      <w:r>
        <w:rPr>
          <w:noProof/>
          <w:lang w:eastAsia="cs-CZ"/>
        </w:rPr>
        <w:lastRenderedPageBreak/>
        <w:drawing>
          <wp:inline distT="0" distB="0" distL="0" distR="0" wp14:anchorId="199FFC80" wp14:editId="469DFF29">
            <wp:extent cx="8687615" cy="46005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89360" cy="460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352" w:rsidRDefault="004E4352"/>
    <w:p w:rsidR="004E4352" w:rsidRDefault="004E4352"/>
    <w:p w:rsidR="004E4352" w:rsidRDefault="004E4352"/>
    <w:p w:rsidR="004E4352" w:rsidRDefault="004E4352">
      <w:r>
        <w:rPr>
          <w:noProof/>
          <w:lang w:eastAsia="cs-CZ"/>
        </w:rPr>
        <w:lastRenderedPageBreak/>
        <w:drawing>
          <wp:inline distT="0" distB="0" distL="0" distR="0" wp14:anchorId="0F6D2BFB" wp14:editId="390E197A">
            <wp:extent cx="8517265" cy="479107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18171" cy="4791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352" w:rsidRDefault="004E4352">
      <w:r>
        <w:t>Dále je v neaktivníchsmlouva jejíž účinnost končí 31.12.2020 – také chybně:</w:t>
      </w:r>
    </w:p>
    <w:p w:rsidR="004E4352" w:rsidRDefault="004E4352"/>
    <w:p w:rsidR="004E4352" w:rsidRDefault="004E4352">
      <w:r>
        <w:rPr>
          <w:noProof/>
          <w:lang w:eastAsia="cs-CZ"/>
        </w:rPr>
        <w:lastRenderedPageBreak/>
        <w:drawing>
          <wp:inline distT="0" distB="0" distL="0" distR="0">
            <wp:extent cx="8892540" cy="4552950"/>
            <wp:effectExtent l="0" t="0" r="381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352" w:rsidRDefault="004E4352"/>
    <w:p w:rsidR="004E4352" w:rsidRDefault="004E4352"/>
    <w:p w:rsidR="004E4352" w:rsidRDefault="004E4352"/>
    <w:p w:rsidR="004E4352" w:rsidRDefault="004E4352">
      <w:r>
        <w:rPr>
          <w:noProof/>
          <w:lang w:eastAsia="cs-CZ"/>
        </w:rPr>
        <w:lastRenderedPageBreak/>
        <w:drawing>
          <wp:inline distT="0" distB="0" distL="0" distR="0" wp14:anchorId="28D44A8B" wp14:editId="479B18BC">
            <wp:extent cx="8246338" cy="4638675"/>
            <wp:effectExtent l="0" t="0" r="254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247215" cy="463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352" w:rsidRDefault="004E4352"/>
    <w:p w:rsidR="004E4352" w:rsidRDefault="004E4352">
      <w:r>
        <w:t>A tři najednou:</w:t>
      </w:r>
    </w:p>
    <w:p w:rsidR="004E4352" w:rsidRDefault="004E4352"/>
    <w:p w:rsidR="004E4352" w:rsidRDefault="004E4352">
      <w:r>
        <w:rPr>
          <w:noProof/>
          <w:lang w:eastAsia="cs-CZ"/>
        </w:rPr>
        <w:lastRenderedPageBreak/>
        <w:drawing>
          <wp:inline distT="0" distB="0" distL="0" distR="0">
            <wp:extent cx="8892540" cy="4618355"/>
            <wp:effectExtent l="0" t="0" r="381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61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352" w:rsidRDefault="004E4352">
      <w:r>
        <w:t>Nevím, zda nesouvisí s účinností od dle registru, ale jiné smlouvy s účinností od dle registru jsou v pořádku.</w:t>
      </w:r>
    </w:p>
    <w:p w:rsidR="004E4352" w:rsidRDefault="004E4352"/>
    <w:p w:rsidR="004E4352" w:rsidRDefault="004E4352">
      <w:pPr>
        <w:rPr>
          <w:b/>
        </w:rPr>
      </w:pPr>
      <w:r w:rsidRPr="004E4352">
        <w:rPr>
          <w:b/>
        </w:rPr>
        <w:t>Pokud jde o problém smluv, které nemají zadáno pole účinnost do (zmigrované), správně jsou přiřazené v</w:t>
      </w:r>
      <w:r w:rsidR="00A977E9">
        <w:rPr>
          <w:b/>
        </w:rPr>
        <w:t> </w:t>
      </w:r>
      <w:r w:rsidRPr="004E4352">
        <w:rPr>
          <w:b/>
        </w:rPr>
        <w:t>aktivních</w:t>
      </w:r>
      <w:r w:rsidR="00A977E9">
        <w:rPr>
          <w:b/>
        </w:rPr>
        <w:t xml:space="preserve"> -  v neaktivních jsem žádné nenašel</w:t>
      </w:r>
      <w:r w:rsidRPr="004E4352">
        <w:rPr>
          <w:b/>
        </w:rPr>
        <w:t>:</w:t>
      </w:r>
    </w:p>
    <w:p w:rsidR="00A977E9" w:rsidRDefault="00A977E9">
      <w:pPr>
        <w:rPr>
          <w:b/>
        </w:rPr>
      </w:pPr>
      <w:r>
        <w:rPr>
          <w:b/>
        </w:rPr>
        <w:lastRenderedPageBreak/>
        <w:t>Příklad:</w:t>
      </w:r>
    </w:p>
    <w:p w:rsidR="00A977E9" w:rsidRPr="004E4352" w:rsidRDefault="00A977E9">
      <w:pPr>
        <w:rPr>
          <w:b/>
        </w:rPr>
      </w:pPr>
      <w:r>
        <w:rPr>
          <w:noProof/>
          <w:lang w:eastAsia="cs-CZ"/>
        </w:rPr>
        <w:drawing>
          <wp:inline distT="0" distB="0" distL="0" distR="0" wp14:anchorId="5362355B" wp14:editId="0DB313E8">
            <wp:extent cx="8737393" cy="4914900"/>
            <wp:effectExtent l="0" t="0" r="698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738322" cy="491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352" w:rsidRDefault="004E4352"/>
    <w:sectPr w:rsidR="004E4352" w:rsidSect="004E435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352"/>
    <w:rsid w:val="004E4352"/>
    <w:rsid w:val="00764229"/>
    <w:rsid w:val="007C4659"/>
    <w:rsid w:val="008B006E"/>
    <w:rsid w:val="00A97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4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43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E4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43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76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Kadlec Michal, Mgr. (PM)</dc:creator>
  <cp:lastModifiedBy>Kadlec Michal, Mgr. (PM)</cp:lastModifiedBy>
  <cp:revision>5</cp:revision>
  <dcterms:created xsi:type="dcterms:W3CDTF">2018-08-03T05:28:00Z</dcterms:created>
  <dcterms:modified xsi:type="dcterms:W3CDTF">2018-08-03T05:50:00Z</dcterms:modified>
</cp:coreProperties>
</file>