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74" w:rsidRDefault="00FA0242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 w:rsidP="00412A6B">
      <w:bookmarkStart w:id="0" w:name="_GoBack"/>
      <w:bookmarkEnd w:id="0"/>
      <w:proofErr w:type="gramStart"/>
      <w:r>
        <w:t>Zkouška  odeslání</w:t>
      </w:r>
      <w:proofErr w:type="gramEnd"/>
      <w:r>
        <w:t xml:space="preserve"> do registru smluv</w:t>
      </w:r>
    </w:p>
    <w:p w:rsidR="00412A6B" w:rsidRDefault="00412A6B"/>
    <w:sectPr w:rsidR="0041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AE"/>
    <w:rsid w:val="00412A6B"/>
    <w:rsid w:val="00C04301"/>
    <w:rsid w:val="00D55930"/>
    <w:rsid w:val="00ED0BAE"/>
    <w:rsid w:val="00F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3B643-5479-4EBE-9A7F-E27ABD1A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Novotná Buršíková</dc:creator>
  <cp:keywords/>
  <dc:description/>
  <cp:lastModifiedBy>Martina Novotná Buršíková</cp:lastModifiedBy>
  <cp:revision>3</cp:revision>
  <dcterms:created xsi:type="dcterms:W3CDTF">2016-06-15T08:51:00Z</dcterms:created>
  <dcterms:modified xsi:type="dcterms:W3CDTF">2016-06-15T09:17:00Z</dcterms:modified>
</cp:coreProperties>
</file>