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54" w:rsidRDefault="008C612A">
      <w:bookmarkStart w:id="0" w:name="_GoBack"/>
      <w:bookmarkEnd w:id="0"/>
      <w:r>
        <w:t xml:space="preserve">Možná </w:t>
      </w:r>
      <w:r w:rsidR="00BA2D81">
        <w:t xml:space="preserve">střediska ke zrušení </w:t>
      </w:r>
      <w:proofErr w:type="spellStart"/>
      <w:r w:rsidR="00BA2D81">
        <w:t>hyg.služba</w:t>
      </w:r>
      <w:proofErr w:type="spellEnd"/>
      <w:r w:rsidR="00612BDC">
        <w:t xml:space="preserve"> a ostatní</w:t>
      </w:r>
    </w:p>
    <w:p w:rsidR="008C612A" w:rsidRDefault="008C612A">
      <w:r>
        <w:t>2008000013-</w:t>
      </w:r>
      <w:proofErr w:type="gramStart"/>
      <w:r>
        <w:t>Č.B</w:t>
      </w:r>
      <w:proofErr w:type="gramEnd"/>
    </w:p>
    <w:p w:rsidR="008C612A" w:rsidRDefault="008C612A">
      <w:r>
        <w:t>2008000010-PHA</w:t>
      </w:r>
    </w:p>
    <w:p w:rsidR="008C612A" w:rsidRDefault="008C612A">
      <w:r>
        <w:t>2008000031-PHA</w:t>
      </w:r>
    </w:p>
    <w:p w:rsidR="008C612A" w:rsidRDefault="008C612A">
      <w:r>
        <w:t>2008000022-</w:t>
      </w:r>
      <w:proofErr w:type="gramStart"/>
      <w:r>
        <w:t>H.K</w:t>
      </w:r>
      <w:proofErr w:type="gramEnd"/>
    </w:p>
    <w:p w:rsidR="008C612A" w:rsidRDefault="008C612A">
      <w:r>
        <w:t>2008000016-PL</w:t>
      </w:r>
    </w:p>
    <w:p w:rsidR="008C612A" w:rsidRDefault="008C612A">
      <w:r>
        <w:t>2008000025-BM</w:t>
      </w:r>
    </w:p>
    <w:p w:rsidR="008C612A" w:rsidRDefault="008C612A">
      <w:r>
        <w:t>2008000028-OV</w:t>
      </w:r>
    </w:p>
    <w:p w:rsidR="008C612A" w:rsidRDefault="00BA2D81">
      <w:r>
        <w:t>Žádné náklady za rok 2016</w:t>
      </w:r>
    </w:p>
    <w:p w:rsidR="00BA2D81" w:rsidRDefault="00BA2D81"/>
    <w:p w:rsidR="00BA2D81" w:rsidRDefault="00BA2D81">
      <w:r>
        <w:t>2008000066-PHA-náklady v roce 2016 jen v REM(možno změnit středisko)</w:t>
      </w:r>
    </w:p>
    <w:p w:rsidR="00BA2D81" w:rsidRDefault="00BA2D81">
      <w:r>
        <w:t>2008000019-US-náklady v roce 2016 jen v REM (možno změnit středisko)</w:t>
      </w:r>
    </w:p>
    <w:p w:rsidR="00BA2D81" w:rsidRDefault="00BA2D81">
      <w:r>
        <w:t xml:space="preserve">Po změně </w:t>
      </w:r>
      <w:proofErr w:type="gramStart"/>
      <w:r>
        <w:t>středisek ,možné</w:t>
      </w:r>
      <w:proofErr w:type="gramEnd"/>
      <w:r>
        <w:t xml:space="preserve"> zrušit uzly i střediska pro rok 2017</w:t>
      </w:r>
    </w:p>
    <w:p w:rsidR="00BA2D81" w:rsidRDefault="00612BDC">
      <w:r>
        <w:t>Nákladové středisko Poštorná 2008000402 (</w:t>
      </w:r>
      <w:proofErr w:type="gramStart"/>
      <w:r>
        <w:t>Brno</w:t>
      </w:r>
      <w:proofErr w:type="gramEnd"/>
      <w:r>
        <w:t xml:space="preserve"> –</w:t>
      </w:r>
      <w:proofErr w:type="gramStart"/>
      <w:r>
        <w:t>cizinci</w:t>
      </w:r>
      <w:proofErr w:type="gramEnd"/>
      <w:r>
        <w:t>) ?</w:t>
      </w:r>
    </w:p>
    <w:sectPr w:rsidR="00BA2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2A"/>
    <w:rsid w:val="003E2554"/>
    <w:rsid w:val="00612BDC"/>
    <w:rsid w:val="008C612A"/>
    <w:rsid w:val="00BA2D81"/>
    <w:rsid w:val="00C2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E81C6-1BE3-421B-B6F1-AFAC8621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Čech ZZMV</dc:creator>
  <cp:keywords/>
  <dc:description/>
  <cp:lastModifiedBy>Ladislav Čech ZZMV</cp:lastModifiedBy>
  <cp:revision>2</cp:revision>
  <dcterms:created xsi:type="dcterms:W3CDTF">2016-05-16T08:57:00Z</dcterms:created>
  <dcterms:modified xsi:type="dcterms:W3CDTF">2016-05-16T08:57:00Z</dcterms:modified>
</cp:coreProperties>
</file>