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1BC8A7" w14:textId="77777777" w:rsidR="00DB11B2" w:rsidRPr="00504AE8" w:rsidRDefault="00504AE8" w:rsidP="00504AE8">
      <w:pPr>
        <w:jc w:val="center"/>
        <w:rPr>
          <w:b/>
          <w:lang w:val="cs-CZ"/>
        </w:rPr>
      </w:pPr>
      <w:r w:rsidRPr="00504AE8">
        <w:rPr>
          <w:b/>
          <w:lang w:val="cs-CZ"/>
        </w:rPr>
        <w:t>REGISTR SMLUV</w:t>
      </w:r>
    </w:p>
    <w:p w14:paraId="69EDACFF" w14:textId="77777777" w:rsidR="00504AE8" w:rsidRDefault="00504AE8">
      <w:pPr>
        <w:rPr>
          <w:lang w:val="cs-CZ"/>
        </w:rPr>
      </w:pPr>
    </w:p>
    <w:p w14:paraId="5E1295EA" w14:textId="6010E0AB" w:rsidR="00504AE8" w:rsidRDefault="0081774B">
      <w:pPr>
        <w:rPr>
          <w:lang w:val="cs-CZ"/>
        </w:rPr>
      </w:pPr>
      <w:r>
        <w:rPr>
          <w:lang w:val="cs-CZ"/>
        </w:rPr>
        <w:t>Zákon č.340/2015 Sb., o Registru smluv</w:t>
      </w:r>
      <w:r w:rsidR="005609FB">
        <w:rPr>
          <w:lang w:val="cs-CZ"/>
        </w:rPr>
        <w:t>:</w:t>
      </w:r>
    </w:p>
    <w:p w14:paraId="1E19D519" w14:textId="6BCB0E34" w:rsidR="005609FB" w:rsidRDefault="005609FB" w:rsidP="005609FB">
      <w:pPr>
        <w:pStyle w:val="ListParagraph"/>
        <w:numPr>
          <w:ilvl w:val="0"/>
          <w:numId w:val="2"/>
        </w:numPr>
        <w:rPr>
          <w:lang w:val="cs-CZ"/>
        </w:rPr>
      </w:pPr>
      <w:r>
        <w:rPr>
          <w:lang w:val="cs-CZ"/>
        </w:rPr>
        <w:t>Jsou zodpovědny organizace samy</w:t>
      </w:r>
      <w:r w:rsidR="0098053F">
        <w:rPr>
          <w:lang w:val="cs-CZ"/>
        </w:rPr>
        <w:t xml:space="preserve"> (zřizovatel)</w:t>
      </w:r>
      <w:r>
        <w:rPr>
          <w:lang w:val="cs-CZ"/>
        </w:rPr>
        <w:t xml:space="preserve"> za zveřejňování, nikoliv systém. </w:t>
      </w:r>
    </w:p>
    <w:p w14:paraId="51190627" w14:textId="77777777" w:rsidR="00F765CE" w:rsidRDefault="00F765CE" w:rsidP="00F765CE">
      <w:pPr>
        <w:rPr>
          <w:lang w:val="cs-CZ"/>
        </w:rPr>
      </w:pPr>
    </w:p>
    <w:p w14:paraId="6C0CF494" w14:textId="7262D8E8" w:rsidR="00F765CE" w:rsidRDefault="00F765CE" w:rsidP="00F765CE">
      <w:pPr>
        <w:rPr>
          <w:lang w:val="cs-CZ"/>
        </w:rPr>
      </w:pPr>
      <w:r>
        <w:rPr>
          <w:lang w:val="cs-CZ"/>
        </w:rPr>
        <w:t>ISDS = datová schránka, informační systém státu</w:t>
      </w:r>
      <w:r w:rsidR="006845F1">
        <w:rPr>
          <w:lang w:val="cs-CZ"/>
        </w:rPr>
        <w:t>. I Croseus to posílá sem – konfigurace mezi datovou schránkou a Croseem.</w:t>
      </w:r>
    </w:p>
    <w:p w14:paraId="656BC49E" w14:textId="5528319E" w:rsidR="006845F1" w:rsidRDefault="006845F1" w:rsidP="00F765CE">
      <w:pPr>
        <w:rPr>
          <w:lang w:val="cs-CZ"/>
        </w:rPr>
      </w:pPr>
      <w:r>
        <w:rPr>
          <w:lang w:val="cs-CZ"/>
        </w:rPr>
        <w:t>ISRS = informační systém registru smluv</w:t>
      </w:r>
    </w:p>
    <w:p w14:paraId="67174567" w14:textId="77777777" w:rsidR="00BE0982" w:rsidRDefault="00BE0982" w:rsidP="00F765CE">
      <w:pPr>
        <w:rPr>
          <w:lang w:val="cs-CZ"/>
        </w:rPr>
      </w:pPr>
    </w:p>
    <w:p w14:paraId="02CE5C36" w14:textId="345DC41C" w:rsidR="00BE0982" w:rsidRDefault="00BE0982" w:rsidP="00F765CE">
      <w:pPr>
        <w:rPr>
          <w:lang w:val="cs-CZ"/>
        </w:rPr>
      </w:pPr>
      <w:r>
        <w:rPr>
          <w:lang w:val="cs-CZ"/>
        </w:rPr>
        <w:t>Od 1.7.2016 účinnost zákona</w:t>
      </w:r>
    </w:p>
    <w:p w14:paraId="3A24E479" w14:textId="78FCCAF3" w:rsidR="00BE0982" w:rsidRDefault="00BE0982" w:rsidP="00F765CE">
      <w:pPr>
        <w:rPr>
          <w:lang w:val="cs-CZ"/>
        </w:rPr>
      </w:pPr>
      <w:r>
        <w:rPr>
          <w:lang w:val="cs-CZ"/>
        </w:rPr>
        <w:t>Od 1.7.2017 účinnost sankcí</w:t>
      </w:r>
    </w:p>
    <w:p w14:paraId="20FADB77" w14:textId="77777777" w:rsidR="002B5B7A" w:rsidRDefault="002B5B7A" w:rsidP="00F765CE">
      <w:pPr>
        <w:rPr>
          <w:lang w:val="cs-CZ"/>
        </w:rPr>
      </w:pPr>
    </w:p>
    <w:p w14:paraId="52C2287D" w14:textId="77777777" w:rsidR="002B5B7A" w:rsidRDefault="002B5B7A" w:rsidP="00F765CE">
      <w:pPr>
        <w:rPr>
          <w:lang w:val="cs-CZ"/>
        </w:rPr>
      </w:pPr>
    </w:p>
    <w:p w14:paraId="7D982F74" w14:textId="5E3BC881" w:rsidR="002B5B7A" w:rsidRDefault="002B5B7A" w:rsidP="00F765CE">
      <w:pPr>
        <w:rPr>
          <w:lang w:val="cs-CZ"/>
        </w:rPr>
      </w:pPr>
      <w:r>
        <w:rPr>
          <w:lang w:val="cs-CZ"/>
        </w:rPr>
        <w:t>Viz prezentace obchodu registru smluv</w:t>
      </w:r>
    </w:p>
    <w:p w14:paraId="19356161" w14:textId="77777777" w:rsidR="00B849E5" w:rsidRDefault="00B849E5" w:rsidP="00F765CE">
      <w:pPr>
        <w:rPr>
          <w:lang w:val="cs-CZ"/>
        </w:rPr>
      </w:pPr>
    </w:p>
    <w:p w14:paraId="2FE577D8" w14:textId="6700407D" w:rsidR="00B849E5" w:rsidRDefault="005676D7" w:rsidP="00F765CE">
      <w:pPr>
        <w:rPr>
          <w:lang w:val="cs-CZ"/>
        </w:rPr>
      </w:pPr>
      <w:r>
        <w:rPr>
          <w:lang w:val="cs-CZ"/>
        </w:rPr>
        <w:t>----------------------------------------------------</w:t>
      </w:r>
    </w:p>
    <w:p w14:paraId="11335663" w14:textId="77777777" w:rsidR="00B849E5" w:rsidRDefault="00B849E5" w:rsidP="00F765CE">
      <w:pPr>
        <w:rPr>
          <w:lang w:val="cs-CZ"/>
        </w:rPr>
      </w:pPr>
    </w:p>
    <w:p w14:paraId="43D6FE14" w14:textId="77777777" w:rsidR="005676D7" w:rsidRDefault="005676D7" w:rsidP="005676D7">
      <w:pPr>
        <w:rPr>
          <w:lang w:val="cs-CZ"/>
        </w:rPr>
      </w:pPr>
      <w:r>
        <w:rPr>
          <w:lang w:val="cs-CZ"/>
        </w:rPr>
        <w:t>CCA: Lidi mají CCM, a pak si k tomu žádají zprávy:</w:t>
      </w:r>
    </w:p>
    <w:p w14:paraId="4A985241" w14:textId="77777777" w:rsidR="005676D7" w:rsidRDefault="005676D7" w:rsidP="005676D7">
      <w:pPr>
        <w:rPr>
          <w:lang w:val="cs-CZ"/>
        </w:rPr>
      </w:pPr>
    </w:p>
    <w:p w14:paraId="5098680C" w14:textId="77777777" w:rsidR="005676D7" w:rsidRDefault="005676D7" w:rsidP="005676D7">
      <w:pPr>
        <w:rPr>
          <w:lang w:val="cs-CZ"/>
        </w:rPr>
      </w:pPr>
    </w:p>
    <w:p w14:paraId="01DC6570" w14:textId="77777777" w:rsidR="005676D7" w:rsidRDefault="005676D7" w:rsidP="005676D7">
      <w:pPr>
        <w:rPr>
          <w:lang w:val="cs-CZ"/>
        </w:rPr>
      </w:pPr>
      <w:r>
        <w:rPr>
          <w:lang w:val="cs-CZ"/>
        </w:rPr>
        <w:t>Monitorovací a auditní zprávy registru smluv</w:t>
      </w:r>
    </w:p>
    <w:p w14:paraId="7F2C1B54" w14:textId="77777777" w:rsidR="005676D7" w:rsidRDefault="005676D7" w:rsidP="005676D7">
      <w:pPr>
        <w:rPr>
          <w:lang w:val="cs-CZ"/>
        </w:rPr>
      </w:pPr>
    </w:p>
    <w:p w14:paraId="5A2154B6" w14:textId="2AF6FCAB" w:rsidR="005676D7" w:rsidRDefault="005676D7" w:rsidP="005676D7">
      <w:pPr>
        <w:rPr>
          <w:lang w:val="cs-CZ"/>
        </w:rPr>
      </w:pPr>
      <w:r>
        <w:rPr>
          <w:lang w:val="cs-CZ"/>
        </w:rPr>
        <w:t>Excel s tabulkou co mají opravit a udělat</w:t>
      </w:r>
      <w:r w:rsidR="003B6A6D">
        <w:rPr>
          <w:lang w:val="cs-CZ"/>
        </w:rPr>
        <w:t xml:space="preserve"> = výstup MONITORINGU</w:t>
      </w:r>
    </w:p>
    <w:p w14:paraId="7B73F4EF" w14:textId="77777777" w:rsidR="00BB2F80" w:rsidRDefault="00BB2F80" w:rsidP="005676D7">
      <w:pPr>
        <w:rPr>
          <w:lang w:val="cs-CZ"/>
        </w:rPr>
      </w:pPr>
    </w:p>
    <w:p w14:paraId="503D9C72" w14:textId="22507CBC" w:rsidR="00BB2F80" w:rsidRDefault="00BB2F80" w:rsidP="005676D7">
      <w:pPr>
        <w:rPr>
          <w:lang w:val="cs-CZ"/>
        </w:rPr>
      </w:pPr>
      <w:r>
        <w:rPr>
          <w:lang w:val="cs-CZ"/>
        </w:rPr>
        <w:t>2x za měsíc = monitoring, ale audit méně často (1x za 3m a vychází ze všech monitorovacích zpráv).</w:t>
      </w:r>
    </w:p>
    <w:p w14:paraId="010BF93A" w14:textId="77777777" w:rsidR="002C3C14" w:rsidRDefault="002C3C14" w:rsidP="005676D7">
      <w:pPr>
        <w:rPr>
          <w:lang w:val="cs-CZ"/>
        </w:rPr>
      </w:pPr>
    </w:p>
    <w:p w14:paraId="4364CC35" w14:textId="131E22BA" w:rsidR="002C3C14" w:rsidRDefault="002C3C14" w:rsidP="005676D7">
      <w:pPr>
        <w:rPr>
          <w:lang w:val="cs-CZ"/>
        </w:rPr>
      </w:pPr>
      <w:r>
        <w:rPr>
          <w:lang w:val="cs-CZ"/>
        </w:rPr>
        <w:t>Monitoring postup:</w:t>
      </w:r>
    </w:p>
    <w:p w14:paraId="0CFAF88E" w14:textId="2F1B3279" w:rsidR="002C3C14" w:rsidRDefault="002C3C14" w:rsidP="002C3C14">
      <w:pPr>
        <w:pStyle w:val="ListParagraph"/>
        <w:numPr>
          <w:ilvl w:val="0"/>
          <w:numId w:val="3"/>
        </w:numPr>
        <w:rPr>
          <w:lang w:val="cs-CZ"/>
        </w:rPr>
      </w:pPr>
      <w:r>
        <w:rPr>
          <w:lang w:val="cs-CZ"/>
        </w:rPr>
        <w:t>Náš nástroj vygeneruje excel, poruseni, v poradku, v cem spatne</w:t>
      </w:r>
    </w:p>
    <w:p w14:paraId="332860ED" w14:textId="19FAB8AA" w:rsidR="002C3C14" w:rsidRDefault="002C3C14" w:rsidP="002C3C14">
      <w:pPr>
        <w:pStyle w:val="ListParagraph"/>
        <w:numPr>
          <w:ilvl w:val="0"/>
          <w:numId w:val="3"/>
        </w:numPr>
        <w:rPr>
          <w:lang w:val="cs-CZ"/>
        </w:rPr>
      </w:pPr>
      <w:r>
        <w:rPr>
          <w:lang w:val="cs-CZ"/>
        </w:rPr>
        <w:t>Doporuceni co s kazdou konkretni smlouvou, jak se má opravit</w:t>
      </w:r>
    </w:p>
    <w:p w14:paraId="6386D694" w14:textId="77777777" w:rsidR="00A82707" w:rsidRDefault="00A82707" w:rsidP="00A82707">
      <w:pPr>
        <w:rPr>
          <w:lang w:val="cs-CZ"/>
        </w:rPr>
      </w:pPr>
    </w:p>
    <w:p w14:paraId="6CAA61CC" w14:textId="77777777" w:rsidR="00A82707" w:rsidRDefault="00A82707" w:rsidP="00A82707">
      <w:pPr>
        <w:rPr>
          <w:lang w:val="cs-CZ"/>
        </w:rPr>
      </w:pPr>
    </w:p>
    <w:p w14:paraId="5F76C199" w14:textId="4BFD1EBF" w:rsidR="00A82707" w:rsidRDefault="00A82707" w:rsidP="00A82707">
      <w:pPr>
        <w:pStyle w:val="ListParagraph"/>
        <w:numPr>
          <w:ilvl w:val="0"/>
          <w:numId w:val="5"/>
        </w:numPr>
        <w:rPr>
          <w:lang w:val="cs-CZ"/>
        </w:rPr>
      </w:pPr>
      <w:r>
        <w:rPr>
          <w:lang w:val="cs-CZ"/>
        </w:rPr>
        <w:t>Pavel, Monika</w:t>
      </w:r>
    </w:p>
    <w:p w14:paraId="7DC364C0" w14:textId="4369D2B8" w:rsidR="00A82707" w:rsidRDefault="00A82707" w:rsidP="00A82707">
      <w:pPr>
        <w:pStyle w:val="ListParagraph"/>
        <w:numPr>
          <w:ilvl w:val="0"/>
          <w:numId w:val="5"/>
        </w:numPr>
        <w:rPr>
          <w:lang w:val="cs-CZ"/>
        </w:rPr>
      </w:pPr>
      <w:r>
        <w:rPr>
          <w:lang w:val="cs-CZ"/>
        </w:rPr>
        <w:t>Supervizor</w:t>
      </w:r>
    </w:p>
    <w:p w14:paraId="48916F1C" w14:textId="35FB1DDE" w:rsidR="00A82707" w:rsidRDefault="00A82707" w:rsidP="00A82707">
      <w:pPr>
        <w:pStyle w:val="ListParagraph"/>
        <w:numPr>
          <w:ilvl w:val="0"/>
          <w:numId w:val="5"/>
        </w:numPr>
        <w:rPr>
          <w:lang w:val="cs-CZ"/>
        </w:rPr>
      </w:pPr>
      <w:r>
        <w:rPr>
          <w:lang w:val="cs-CZ"/>
        </w:rPr>
        <w:t>Zákazník</w:t>
      </w:r>
    </w:p>
    <w:p w14:paraId="4DC5BD47" w14:textId="6A6B9BFE" w:rsidR="00A82707" w:rsidRDefault="00A82707" w:rsidP="00A82707">
      <w:pPr>
        <w:rPr>
          <w:lang w:val="cs-CZ"/>
        </w:rPr>
      </w:pPr>
      <w:r>
        <w:rPr>
          <w:lang w:val="cs-CZ"/>
        </w:rPr>
        <w:t>Označíme na co se má supervizor podívat</w:t>
      </w:r>
    </w:p>
    <w:p w14:paraId="359BE4A5" w14:textId="77777777" w:rsidR="00B03A09" w:rsidRDefault="00B03A09" w:rsidP="00A82707">
      <w:pPr>
        <w:rPr>
          <w:lang w:val="cs-CZ"/>
        </w:rPr>
      </w:pPr>
    </w:p>
    <w:p w14:paraId="389F65E8" w14:textId="4785659B" w:rsidR="00B03A09" w:rsidRDefault="00B03A09" w:rsidP="00A82707">
      <w:pPr>
        <w:rPr>
          <w:lang w:val="cs-CZ"/>
        </w:rPr>
      </w:pPr>
      <w:r>
        <w:rPr>
          <w:lang w:val="cs-CZ"/>
        </w:rPr>
        <w:t>Chyby: formalni nedostatky, ověřit, poruseni Cheb: i ověřit, i poruseni</w:t>
      </w:r>
    </w:p>
    <w:p w14:paraId="3E2CE5F6" w14:textId="77777777" w:rsidR="00E41C8F" w:rsidRDefault="00E41C8F" w:rsidP="00A82707">
      <w:pPr>
        <w:rPr>
          <w:lang w:val="cs-CZ"/>
        </w:rPr>
      </w:pPr>
    </w:p>
    <w:p w14:paraId="5B7EECED" w14:textId="2F5422C8" w:rsidR="00E41C8F" w:rsidRDefault="00E41C8F" w:rsidP="00A82707">
      <w:pPr>
        <w:rPr>
          <w:lang w:val="cs-CZ"/>
        </w:rPr>
      </w:pPr>
      <w:r>
        <w:rPr>
          <w:lang w:val="cs-CZ"/>
        </w:rPr>
        <w:t>Citelnost: Ctrl+A, ctrl+c, ctrl+v</w:t>
      </w:r>
    </w:p>
    <w:p w14:paraId="618CCEE4" w14:textId="77777777" w:rsidR="00115E8F" w:rsidRDefault="00115E8F" w:rsidP="00A82707">
      <w:pPr>
        <w:rPr>
          <w:lang w:val="cs-CZ"/>
        </w:rPr>
      </w:pPr>
    </w:p>
    <w:p w14:paraId="71E9F6B0" w14:textId="77777777" w:rsidR="00115E8F" w:rsidRDefault="00115E8F" w:rsidP="00A82707">
      <w:pPr>
        <w:rPr>
          <w:lang w:val="cs-CZ"/>
        </w:rPr>
      </w:pPr>
    </w:p>
    <w:p w14:paraId="37A9B36D" w14:textId="77777777" w:rsidR="00115E8F" w:rsidRDefault="00115E8F" w:rsidP="00A82707">
      <w:pPr>
        <w:rPr>
          <w:lang w:val="cs-CZ"/>
        </w:rPr>
      </w:pPr>
    </w:p>
    <w:p w14:paraId="04552F3F" w14:textId="1915454F" w:rsidR="00115E8F" w:rsidRDefault="00115E8F" w:rsidP="00A82707">
      <w:pPr>
        <w:rPr>
          <w:lang w:val="cs-CZ"/>
        </w:rPr>
      </w:pPr>
      <w:r>
        <w:rPr>
          <w:lang w:val="cs-CZ"/>
        </w:rPr>
        <w:t xml:space="preserve">CROSEUS: </w:t>
      </w:r>
    </w:p>
    <w:p w14:paraId="530244C6" w14:textId="37547CAC" w:rsidR="00115E8F" w:rsidRDefault="00115E8F" w:rsidP="00115E8F">
      <w:pPr>
        <w:pStyle w:val="ListParagraph"/>
        <w:numPr>
          <w:ilvl w:val="0"/>
          <w:numId w:val="2"/>
        </w:numPr>
        <w:rPr>
          <w:lang w:val="cs-CZ"/>
        </w:rPr>
      </w:pPr>
      <w:r w:rsidRPr="00115E8F">
        <w:rPr>
          <w:b/>
          <w:lang w:val="cs-CZ"/>
        </w:rPr>
        <w:t>CCMRS:</w:t>
      </w:r>
      <w:r>
        <w:rPr>
          <w:lang w:val="cs-CZ"/>
        </w:rPr>
        <w:t xml:space="preserve"> monitorovaci systém z</w:t>
      </w:r>
      <w:r w:rsidR="007E4F16">
        <w:rPr>
          <w:lang w:val="cs-CZ"/>
        </w:rPr>
        <w:t> ISRS, CCA RS</w:t>
      </w:r>
    </w:p>
    <w:p w14:paraId="0ACEF59D" w14:textId="3B9753FB" w:rsidR="00115E8F" w:rsidRDefault="00115E8F" w:rsidP="00115E8F">
      <w:pPr>
        <w:pStyle w:val="ListParagraph"/>
        <w:numPr>
          <w:ilvl w:val="0"/>
          <w:numId w:val="2"/>
        </w:numPr>
        <w:rPr>
          <w:lang w:val="cs-CZ"/>
        </w:rPr>
      </w:pPr>
      <w:r w:rsidRPr="00115E8F">
        <w:rPr>
          <w:b/>
          <w:lang w:val="cs-CZ"/>
        </w:rPr>
        <w:t>C-CES:</w:t>
      </w:r>
      <w:r>
        <w:rPr>
          <w:lang w:val="cs-CZ"/>
        </w:rPr>
        <w:t xml:space="preserve"> Centralni evidence smluv: kontroluje smlouvy uz předtím, nez se dostanou do ISRS</w:t>
      </w:r>
    </w:p>
    <w:p w14:paraId="377D9F26" w14:textId="6FB9BE9E" w:rsidR="00115E8F" w:rsidRPr="00115E8F" w:rsidRDefault="00802FA2" w:rsidP="00115E8F">
      <w:pPr>
        <w:pStyle w:val="ListParagraph"/>
        <w:numPr>
          <w:ilvl w:val="0"/>
          <w:numId w:val="2"/>
        </w:numPr>
        <w:rPr>
          <w:lang w:val="cs-CZ"/>
        </w:rPr>
      </w:pPr>
      <w:r>
        <w:rPr>
          <w:lang w:val="cs-CZ"/>
        </w:rPr>
        <w:lastRenderedPageBreak/>
        <w:t xml:space="preserve">Rozpocet a schvalovani: </w:t>
      </w:r>
      <w:r w:rsidRPr="00EA45BA">
        <w:rPr>
          <w:b/>
          <w:lang w:val="cs-CZ"/>
        </w:rPr>
        <w:t xml:space="preserve">CROSEUS Cloud a CROSEUS Online: </w:t>
      </w:r>
      <w:r>
        <w:rPr>
          <w:lang w:val="cs-CZ"/>
        </w:rPr>
        <w:t>Ridici kontrola, obeh dokladu</w:t>
      </w:r>
      <w:r w:rsidR="0040123A">
        <w:rPr>
          <w:lang w:val="cs-CZ"/>
        </w:rPr>
        <w:t>: ekonomicky system</w:t>
      </w:r>
    </w:p>
    <w:p w14:paraId="4BBBA9F3" w14:textId="77777777" w:rsidR="005676D7" w:rsidRDefault="005676D7" w:rsidP="005676D7">
      <w:pPr>
        <w:rPr>
          <w:lang w:val="cs-CZ"/>
        </w:rPr>
      </w:pPr>
    </w:p>
    <w:p w14:paraId="7973B554" w14:textId="77777777" w:rsidR="005676D7" w:rsidRPr="00031AD6" w:rsidRDefault="005676D7" w:rsidP="005676D7">
      <w:pPr>
        <w:rPr>
          <w:lang w:val="cs-CZ"/>
        </w:rPr>
      </w:pPr>
    </w:p>
    <w:p w14:paraId="244EA950" w14:textId="77777777" w:rsidR="00957FCD" w:rsidRDefault="00957FCD">
      <w:pPr>
        <w:rPr>
          <w:lang w:val="cs-CZ"/>
        </w:rPr>
      </w:pPr>
    </w:p>
    <w:p w14:paraId="4C7B75DE" w14:textId="741DA970" w:rsidR="00957FCD" w:rsidRDefault="00273869" w:rsidP="00957FCD">
      <w:pPr>
        <w:rPr>
          <w:lang w:val="cs-CZ"/>
        </w:rPr>
      </w:pPr>
      <w:r>
        <w:rPr>
          <w:lang w:val="cs-CZ"/>
        </w:rPr>
        <w:t>Organizace pro CCM RS se berou ze Státní pokladny, ale není to 100% jistota</w:t>
      </w:r>
    </w:p>
    <w:p w14:paraId="0F6A17BF" w14:textId="0926D0EC" w:rsidR="00273869" w:rsidRDefault="00273869" w:rsidP="00957FCD">
      <w:pPr>
        <w:rPr>
          <w:lang w:val="cs-CZ"/>
        </w:rPr>
      </w:pPr>
      <w:r>
        <w:rPr>
          <w:lang w:val="cs-CZ"/>
        </w:rPr>
        <w:t>Praha (303 org.)</w:t>
      </w:r>
    </w:p>
    <w:p w14:paraId="30FA3097" w14:textId="4F43DA0C" w:rsidR="00273869" w:rsidRDefault="007438A5" w:rsidP="00957FCD">
      <w:pPr>
        <w:rPr>
          <w:lang w:val="cs-CZ"/>
        </w:rPr>
      </w:pPr>
      <w:r>
        <w:rPr>
          <w:lang w:val="cs-CZ"/>
        </w:rPr>
        <w:t>My budeme zadat zakazniky o seznam organizaci, protože ze statni pokladny nemame jistotu. Zakaznik bude informovat o zmene poctu organizaci.</w:t>
      </w:r>
    </w:p>
    <w:p w14:paraId="6E97C3EA" w14:textId="597425BF" w:rsidR="007438A5" w:rsidRDefault="00A17CD1" w:rsidP="00A17CD1">
      <w:pPr>
        <w:pStyle w:val="ListParagraph"/>
        <w:numPr>
          <w:ilvl w:val="0"/>
          <w:numId w:val="7"/>
        </w:numPr>
        <w:rPr>
          <w:lang w:val="cs-CZ"/>
        </w:rPr>
      </w:pPr>
      <w:r>
        <w:rPr>
          <w:lang w:val="cs-CZ"/>
        </w:rPr>
        <w:t>Generuji se smlouvy</w:t>
      </w:r>
    </w:p>
    <w:p w14:paraId="05604643" w14:textId="47890670" w:rsidR="00A17CD1" w:rsidRDefault="00A17CD1" w:rsidP="00A17CD1">
      <w:pPr>
        <w:pStyle w:val="ListParagraph"/>
        <w:numPr>
          <w:ilvl w:val="0"/>
          <w:numId w:val="7"/>
        </w:numPr>
        <w:rPr>
          <w:lang w:val="cs-CZ"/>
        </w:rPr>
      </w:pPr>
      <w:r>
        <w:rPr>
          <w:lang w:val="cs-CZ"/>
        </w:rPr>
        <w:t>Hodnoti se smluvni strany, pokud nase spada, objevi se v reportu</w:t>
      </w:r>
    </w:p>
    <w:p w14:paraId="57D8ED12" w14:textId="77777777" w:rsidR="00A17CD1" w:rsidRDefault="00A17CD1" w:rsidP="00870A56">
      <w:pPr>
        <w:rPr>
          <w:lang w:val="cs-CZ"/>
        </w:rPr>
      </w:pPr>
    </w:p>
    <w:p w14:paraId="499269D9" w14:textId="4003FD2E" w:rsidR="00870A56" w:rsidRDefault="00870A56" w:rsidP="00870A56">
      <w:pPr>
        <w:rPr>
          <w:lang w:val="cs-CZ"/>
        </w:rPr>
      </w:pPr>
      <w:r>
        <w:rPr>
          <w:lang w:val="cs-CZ"/>
        </w:rPr>
        <w:t xml:space="preserve">RECON – upravi se </w:t>
      </w:r>
      <w:r w:rsidR="00CF0E11">
        <w:rPr>
          <w:lang w:val="cs-CZ"/>
        </w:rPr>
        <w:t xml:space="preserve">lidsky </w:t>
      </w:r>
      <w:r>
        <w:rPr>
          <w:lang w:val="cs-CZ"/>
        </w:rPr>
        <w:t xml:space="preserve">smlouvy, </w:t>
      </w:r>
      <w:r w:rsidR="00CF0E11">
        <w:rPr>
          <w:lang w:val="cs-CZ"/>
        </w:rPr>
        <w:t>které jsou v pořádku nebo se mají opravit</w:t>
      </w:r>
      <w:r w:rsidR="00DC7F6D">
        <w:rPr>
          <w:lang w:val="cs-CZ"/>
        </w:rPr>
        <w:t>. Delaji si sami zakaznici i my</w:t>
      </w:r>
      <w:r w:rsidR="00B8415E">
        <w:rPr>
          <w:lang w:val="cs-CZ"/>
        </w:rPr>
        <w:t>.</w:t>
      </w:r>
    </w:p>
    <w:p w14:paraId="7414B256" w14:textId="59D9BF3E" w:rsidR="00B8415E" w:rsidRDefault="00B8415E" w:rsidP="00870A56">
      <w:pPr>
        <w:rPr>
          <w:lang w:val="cs-CZ"/>
        </w:rPr>
      </w:pPr>
      <w:r>
        <w:rPr>
          <w:lang w:val="cs-CZ"/>
        </w:rPr>
        <w:t>RECON = samostatny web co eviduje nase zmeny</w:t>
      </w:r>
      <w:r w:rsidR="00276473">
        <w:rPr>
          <w:lang w:val="cs-CZ"/>
        </w:rPr>
        <w:t>, prehod stav + zduvodni stav</w:t>
      </w:r>
      <w:bookmarkStart w:id="0" w:name="_GoBack"/>
      <w:bookmarkEnd w:id="0"/>
    </w:p>
    <w:p w14:paraId="54483400" w14:textId="77777777" w:rsidR="00173E4A" w:rsidRDefault="00173E4A" w:rsidP="00870A56">
      <w:pPr>
        <w:rPr>
          <w:lang w:val="cs-CZ"/>
        </w:rPr>
      </w:pPr>
    </w:p>
    <w:p w14:paraId="70FFB6DE" w14:textId="61915FF1" w:rsidR="00173E4A" w:rsidRDefault="00173E4A" w:rsidP="00870A56">
      <w:pPr>
        <w:rPr>
          <w:lang w:val="cs-CZ"/>
        </w:rPr>
      </w:pPr>
      <w:r>
        <w:rPr>
          <w:lang w:val="cs-CZ"/>
        </w:rPr>
        <w:t xml:space="preserve">Filtry – z 200 atributů ty nejzajimavejsi a </w:t>
      </w:r>
      <w:r w:rsidR="00BE4338">
        <w:rPr>
          <w:lang w:val="cs-CZ"/>
        </w:rPr>
        <w:t>nejrelevantnější</w:t>
      </w:r>
    </w:p>
    <w:p w14:paraId="01C6988C" w14:textId="77777777" w:rsidR="00BE4338" w:rsidRDefault="00BE4338" w:rsidP="00870A56">
      <w:pPr>
        <w:rPr>
          <w:lang w:val="cs-CZ"/>
        </w:rPr>
      </w:pPr>
    </w:p>
    <w:p w14:paraId="211A7EE3" w14:textId="77777777" w:rsidR="00BE4338" w:rsidRDefault="00BE4338" w:rsidP="00870A56">
      <w:pPr>
        <w:rPr>
          <w:lang w:val="cs-CZ"/>
        </w:rPr>
      </w:pPr>
    </w:p>
    <w:p w14:paraId="1082983E" w14:textId="00B061F9" w:rsidR="00BE4338" w:rsidRDefault="00BE4338" w:rsidP="00870A56">
      <w:pPr>
        <w:rPr>
          <w:lang w:val="cs-CZ"/>
        </w:rPr>
      </w:pPr>
      <w:r>
        <w:rPr>
          <w:lang w:val="cs-CZ"/>
        </w:rPr>
        <w:t>CCM RS – sw</w:t>
      </w:r>
    </w:p>
    <w:p w14:paraId="7D174AD3" w14:textId="09AB50BF" w:rsidR="00BE4338" w:rsidRPr="00870A56" w:rsidRDefault="00BE4338" w:rsidP="00870A56">
      <w:pPr>
        <w:rPr>
          <w:lang w:val="cs-CZ"/>
        </w:rPr>
      </w:pPr>
      <w:r>
        <w:rPr>
          <w:lang w:val="cs-CZ"/>
        </w:rPr>
        <w:t>CCA RS - služba</w:t>
      </w:r>
    </w:p>
    <w:sectPr w:rsidR="00BE4338" w:rsidRPr="00870A56" w:rsidSect="00C303B1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3733EA"/>
    <w:multiLevelType w:val="hybridMultilevel"/>
    <w:tmpl w:val="E0526EF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D649DE"/>
    <w:multiLevelType w:val="hybridMultilevel"/>
    <w:tmpl w:val="E500B754"/>
    <w:lvl w:ilvl="0" w:tplc="C7C68E9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05710F"/>
    <w:multiLevelType w:val="hybridMultilevel"/>
    <w:tmpl w:val="CB74D28C"/>
    <w:lvl w:ilvl="0" w:tplc="E30E25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D07C81"/>
    <w:multiLevelType w:val="hybridMultilevel"/>
    <w:tmpl w:val="0680A996"/>
    <w:lvl w:ilvl="0" w:tplc="BEAA067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D732C2"/>
    <w:multiLevelType w:val="hybridMultilevel"/>
    <w:tmpl w:val="8A3203A2"/>
    <w:lvl w:ilvl="0" w:tplc="50E61E3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4D47D6"/>
    <w:multiLevelType w:val="hybridMultilevel"/>
    <w:tmpl w:val="131EAF4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2428DC"/>
    <w:multiLevelType w:val="hybridMultilevel"/>
    <w:tmpl w:val="262A90E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4"/>
  </w:num>
  <w:num w:numId="5">
    <w:abstractNumId w:val="0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AE8"/>
    <w:rsid w:val="00046118"/>
    <w:rsid w:val="00087E2E"/>
    <w:rsid w:val="00115E8F"/>
    <w:rsid w:val="00173E4A"/>
    <w:rsid w:val="00255094"/>
    <w:rsid w:val="00273869"/>
    <w:rsid w:val="00276473"/>
    <w:rsid w:val="002B5B7A"/>
    <w:rsid w:val="002C3C14"/>
    <w:rsid w:val="003B6A6D"/>
    <w:rsid w:val="0040123A"/>
    <w:rsid w:val="00504AE8"/>
    <w:rsid w:val="005609FB"/>
    <w:rsid w:val="005676D7"/>
    <w:rsid w:val="005A4E71"/>
    <w:rsid w:val="006845F1"/>
    <w:rsid w:val="007438A5"/>
    <w:rsid w:val="007E4F16"/>
    <w:rsid w:val="00802FA2"/>
    <w:rsid w:val="0081774B"/>
    <w:rsid w:val="008346E9"/>
    <w:rsid w:val="00870A56"/>
    <w:rsid w:val="0088612A"/>
    <w:rsid w:val="00957FCD"/>
    <w:rsid w:val="0098053F"/>
    <w:rsid w:val="009E59E3"/>
    <w:rsid w:val="00A17CD1"/>
    <w:rsid w:val="00A82707"/>
    <w:rsid w:val="00B03A09"/>
    <w:rsid w:val="00B8415E"/>
    <w:rsid w:val="00B849E5"/>
    <w:rsid w:val="00BB2F80"/>
    <w:rsid w:val="00BE0982"/>
    <w:rsid w:val="00BE4338"/>
    <w:rsid w:val="00C303B1"/>
    <w:rsid w:val="00C32FFD"/>
    <w:rsid w:val="00CF0E11"/>
    <w:rsid w:val="00DC7F6D"/>
    <w:rsid w:val="00E41C8F"/>
    <w:rsid w:val="00E677B6"/>
    <w:rsid w:val="00EA45BA"/>
    <w:rsid w:val="00ED5A9D"/>
    <w:rsid w:val="00F765CE"/>
    <w:rsid w:val="00FB7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55E739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7F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2</Pages>
  <Words>281</Words>
  <Characters>1603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Šilinger, Pavel</dc:creator>
  <cp:keywords/>
  <dc:description/>
  <cp:lastModifiedBy>Šilinger, Pavel</cp:lastModifiedBy>
  <cp:revision>23</cp:revision>
  <dcterms:created xsi:type="dcterms:W3CDTF">2017-11-27T07:06:00Z</dcterms:created>
  <dcterms:modified xsi:type="dcterms:W3CDTF">2017-12-13T07:58:00Z</dcterms:modified>
</cp:coreProperties>
</file>